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E6B" w:rsidRDefault="002E4911">
      <w:pPr>
        <w:spacing w:after="160" w:line="554" w:lineRule="exact"/>
        <w:jc w:val="center"/>
        <w:rPr>
          <w:rFonts w:ascii="方正小标宋_GBK" w:eastAsia="宋体" w:hAnsi="宋体"/>
          <w:b/>
          <w:color w:val="000000"/>
          <w:sz w:val="36"/>
          <w:szCs w:val="36"/>
        </w:rPr>
      </w:pPr>
      <w:r>
        <w:rPr>
          <w:rFonts w:ascii="方正小标宋_GBK" w:eastAsia="宋体" w:hAnsi="宋体"/>
          <w:b/>
          <w:color w:val="000000"/>
          <w:sz w:val="36"/>
          <w:szCs w:val="36"/>
        </w:rPr>
        <w:t>南通市江海</w:t>
      </w:r>
      <w:r>
        <w:rPr>
          <w:rFonts w:ascii="方正小标宋_GBK" w:eastAsia="宋体" w:hAnsi="宋体" w:hint="eastAsia"/>
          <w:b/>
          <w:color w:val="000000"/>
          <w:sz w:val="36"/>
          <w:szCs w:val="36"/>
        </w:rPr>
        <w:t>镇区中心幼儿园委托</w:t>
      </w:r>
      <w:r>
        <w:rPr>
          <w:rFonts w:ascii="方正小标宋_GBK" w:eastAsia="宋体" w:hAnsi="宋体"/>
          <w:b/>
          <w:color w:val="000000"/>
          <w:sz w:val="36"/>
          <w:szCs w:val="36"/>
        </w:rPr>
        <w:t>公开招聘简章</w:t>
      </w:r>
    </w:p>
    <w:p w:rsidR="00024E6B" w:rsidRPr="00566B42" w:rsidRDefault="002E4911">
      <w:pPr>
        <w:tabs>
          <w:tab w:val="left" w:pos="3735"/>
          <w:tab w:val="right" w:pos="8732"/>
        </w:tabs>
        <w:spacing w:line="500" w:lineRule="exact"/>
        <w:ind w:firstLine="629"/>
        <w:jc w:val="left"/>
        <w:rPr>
          <w:rFonts w:ascii="宋体" w:eastAsia="宋体" w:hAnsi="宋体" w:cs="宋体"/>
          <w:color w:val="333333"/>
          <w:sz w:val="28"/>
          <w:szCs w:val="28"/>
        </w:rPr>
      </w:pPr>
      <w:r>
        <w:rPr>
          <w:rFonts w:ascii="宋体" w:eastAsia="宋体" w:hAnsi="宋体" w:cs="宋体"/>
          <w:color w:val="333333"/>
          <w:sz w:val="28"/>
          <w:szCs w:val="28"/>
        </w:rPr>
        <w:t>为进一步优化公</w:t>
      </w:r>
      <w:r w:rsidRPr="00566B42">
        <w:rPr>
          <w:rFonts w:ascii="宋体" w:eastAsia="宋体" w:hAnsi="宋体" w:cs="宋体"/>
          <w:color w:val="333333"/>
          <w:sz w:val="28"/>
          <w:szCs w:val="28"/>
        </w:rPr>
        <w:t>办幼儿园教职工队伍结构，提高保教质量，促进街道学前教育事业可持续发展，经研究决定面向社会公开招聘公办幼儿园教学、保健岗位人员。</w:t>
      </w:r>
      <w:r w:rsidRPr="00566B42">
        <w:rPr>
          <w:rFonts w:ascii="宋体" w:eastAsia="宋体" w:hAnsi="宋体" w:cs="宋体" w:hint="eastAsia"/>
          <w:color w:val="333333"/>
          <w:sz w:val="28"/>
          <w:szCs w:val="28"/>
        </w:rPr>
        <w:t>本次招聘工作委托第三方组织实施，现</w:t>
      </w:r>
      <w:r w:rsidRPr="00566B42">
        <w:rPr>
          <w:rFonts w:ascii="宋体" w:eastAsia="宋体" w:hAnsi="宋体" w:cs="宋体"/>
          <w:color w:val="333333"/>
          <w:sz w:val="28"/>
          <w:szCs w:val="28"/>
        </w:rPr>
        <w:t>就有关招聘事项公告如下：</w:t>
      </w:r>
    </w:p>
    <w:p w:rsidR="00024E6B" w:rsidRPr="00566B42" w:rsidRDefault="002E4911">
      <w:pPr>
        <w:pStyle w:val="a8"/>
        <w:spacing w:line="600" w:lineRule="atLeast"/>
        <w:ind w:firstLine="632"/>
      </w:pPr>
      <w:r w:rsidRPr="00566B42">
        <w:rPr>
          <w:rFonts w:cs="宋体" w:hint="eastAsia"/>
          <w:b/>
          <w:color w:val="333333"/>
          <w:sz w:val="28"/>
          <w:szCs w:val="28"/>
        </w:rPr>
        <w:t>一、招聘岗位及人员性质</w:t>
      </w:r>
    </w:p>
    <w:p w:rsidR="00024E6B" w:rsidRPr="00566B42" w:rsidRDefault="002E4911">
      <w:pPr>
        <w:tabs>
          <w:tab w:val="left" w:pos="3735"/>
          <w:tab w:val="right" w:pos="8732"/>
        </w:tabs>
        <w:spacing w:line="500" w:lineRule="exact"/>
        <w:ind w:firstLine="629"/>
        <w:jc w:val="left"/>
        <w:rPr>
          <w:rFonts w:ascii="宋体" w:eastAsia="宋体" w:hAnsi="宋体" w:cs="宋体"/>
          <w:color w:val="333333"/>
          <w:sz w:val="28"/>
          <w:szCs w:val="28"/>
        </w:rPr>
      </w:pPr>
      <w:r w:rsidRPr="00566B42">
        <w:rPr>
          <w:rFonts w:ascii="宋体" w:eastAsia="宋体" w:hAnsi="宋体" w:cs="宋体" w:hint="eastAsia"/>
          <w:color w:val="333333"/>
          <w:sz w:val="28"/>
          <w:szCs w:val="28"/>
        </w:rPr>
        <w:t>1、招聘岗位：江海镇区中心幼儿园（公办）相关岗位。</w:t>
      </w:r>
      <w:bookmarkStart w:id="0" w:name="_GoBack"/>
      <w:bookmarkEnd w:id="0"/>
    </w:p>
    <w:p w:rsidR="00024E6B" w:rsidRPr="00566B42" w:rsidRDefault="002E4911">
      <w:pPr>
        <w:tabs>
          <w:tab w:val="left" w:pos="3735"/>
          <w:tab w:val="right" w:pos="8732"/>
        </w:tabs>
        <w:spacing w:line="500" w:lineRule="exact"/>
        <w:ind w:firstLine="629"/>
        <w:jc w:val="left"/>
        <w:rPr>
          <w:rFonts w:ascii="宋体" w:eastAsia="宋体" w:hAnsi="宋体" w:cs="宋体"/>
          <w:color w:val="333333"/>
          <w:sz w:val="28"/>
          <w:szCs w:val="28"/>
        </w:rPr>
      </w:pPr>
      <w:r w:rsidRPr="00566B42">
        <w:rPr>
          <w:rFonts w:ascii="宋体" w:eastAsia="宋体" w:hAnsi="宋体" w:cs="宋体" w:hint="eastAsia"/>
          <w:color w:val="333333"/>
          <w:sz w:val="28"/>
          <w:szCs w:val="28"/>
        </w:rPr>
        <w:t>2、招聘计划数：2名(01岗位：教师1名；02岗位：保健教师1名)。</w:t>
      </w:r>
    </w:p>
    <w:p w:rsidR="00024E6B" w:rsidRPr="00566B42" w:rsidRDefault="002E4911">
      <w:pPr>
        <w:tabs>
          <w:tab w:val="left" w:pos="3735"/>
          <w:tab w:val="right" w:pos="8732"/>
        </w:tabs>
        <w:spacing w:line="500" w:lineRule="exact"/>
        <w:ind w:firstLine="629"/>
        <w:jc w:val="left"/>
        <w:rPr>
          <w:rFonts w:ascii="宋体" w:eastAsia="宋体" w:hAnsi="宋体" w:cs="宋体"/>
          <w:color w:val="333333"/>
          <w:sz w:val="28"/>
          <w:szCs w:val="28"/>
        </w:rPr>
      </w:pPr>
      <w:r w:rsidRPr="00566B42">
        <w:rPr>
          <w:rFonts w:ascii="宋体" w:eastAsia="宋体" w:hAnsi="宋体" w:cs="宋体" w:hint="eastAsia"/>
          <w:color w:val="333333"/>
          <w:sz w:val="28"/>
          <w:szCs w:val="28"/>
        </w:rPr>
        <w:t>3、人员性质：企业编制。</w:t>
      </w:r>
    </w:p>
    <w:p w:rsidR="00024E6B" w:rsidRPr="00566B42" w:rsidRDefault="002E4911">
      <w:pPr>
        <w:tabs>
          <w:tab w:val="left" w:pos="3735"/>
          <w:tab w:val="right" w:pos="8732"/>
        </w:tabs>
        <w:spacing w:line="500" w:lineRule="exact"/>
        <w:ind w:firstLine="629"/>
        <w:jc w:val="left"/>
        <w:rPr>
          <w:rFonts w:ascii="宋体" w:eastAsia="宋体" w:hAnsi="宋体" w:cs="宋体"/>
          <w:b/>
          <w:color w:val="333333"/>
          <w:sz w:val="28"/>
          <w:szCs w:val="28"/>
        </w:rPr>
      </w:pPr>
      <w:r w:rsidRPr="00566B42">
        <w:rPr>
          <w:rFonts w:ascii="宋体" w:eastAsia="宋体" w:hAnsi="宋体" w:cs="宋体" w:hint="eastAsia"/>
          <w:b/>
          <w:color w:val="333333"/>
          <w:sz w:val="28"/>
          <w:szCs w:val="28"/>
        </w:rPr>
        <w:t>二、报名条件</w:t>
      </w:r>
    </w:p>
    <w:p w:rsidR="00024E6B" w:rsidRPr="00566B42" w:rsidRDefault="002E4911">
      <w:pPr>
        <w:tabs>
          <w:tab w:val="left" w:pos="3735"/>
          <w:tab w:val="right" w:pos="8732"/>
        </w:tabs>
        <w:spacing w:line="500" w:lineRule="exact"/>
        <w:ind w:firstLine="629"/>
        <w:jc w:val="left"/>
        <w:rPr>
          <w:rFonts w:ascii="宋体" w:eastAsia="宋体" w:hAnsi="宋体" w:cs="宋体"/>
          <w:color w:val="333333"/>
          <w:sz w:val="28"/>
          <w:szCs w:val="28"/>
        </w:rPr>
      </w:pPr>
      <w:r w:rsidRPr="00566B42">
        <w:rPr>
          <w:rFonts w:ascii="宋体" w:eastAsia="宋体" w:hAnsi="宋体" w:cs="宋体" w:hint="eastAsia"/>
          <w:color w:val="333333"/>
          <w:sz w:val="28"/>
          <w:szCs w:val="28"/>
        </w:rPr>
        <w:t>1、具有中华人民共和国国籍，遵守宪法和法律，具备良好的品行；热爱幼儿教育事业，具有较好的法制意识，遵纪守法；</w:t>
      </w:r>
    </w:p>
    <w:p w:rsidR="00024E6B" w:rsidRPr="00566B42" w:rsidRDefault="002E4911">
      <w:pPr>
        <w:tabs>
          <w:tab w:val="left" w:pos="3735"/>
          <w:tab w:val="right" w:pos="8732"/>
        </w:tabs>
        <w:spacing w:line="500" w:lineRule="exact"/>
        <w:ind w:firstLine="629"/>
        <w:jc w:val="left"/>
        <w:rPr>
          <w:rFonts w:ascii="宋体" w:eastAsia="宋体" w:hAnsi="宋体" w:cs="宋体"/>
          <w:color w:val="333333"/>
          <w:sz w:val="28"/>
          <w:szCs w:val="28"/>
        </w:rPr>
      </w:pPr>
      <w:r w:rsidRPr="00566B42">
        <w:rPr>
          <w:rFonts w:ascii="宋体" w:eastAsia="宋体" w:hAnsi="宋体" w:cs="宋体" w:hint="eastAsia"/>
          <w:color w:val="333333"/>
          <w:sz w:val="28"/>
          <w:szCs w:val="28"/>
        </w:rPr>
        <w:t>2、01岗位（教师）：</w:t>
      </w:r>
    </w:p>
    <w:p w:rsidR="00024E6B" w:rsidRPr="00566B42" w:rsidRDefault="002E4911">
      <w:pPr>
        <w:tabs>
          <w:tab w:val="left" w:pos="3735"/>
          <w:tab w:val="right" w:pos="8732"/>
        </w:tabs>
        <w:spacing w:line="500" w:lineRule="exact"/>
        <w:ind w:firstLine="629"/>
        <w:jc w:val="left"/>
        <w:rPr>
          <w:rFonts w:ascii="宋体" w:eastAsia="宋体" w:hAnsi="宋体" w:cs="宋体"/>
          <w:color w:val="333333"/>
          <w:sz w:val="28"/>
          <w:szCs w:val="28"/>
        </w:rPr>
      </w:pPr>
      <w:r w:rsidRPr="00566B42">
        <w:rPr>
          <w:rFonts w:ascii="宋体" w:eastAsia="宋体" w:hAnsi="宋体" w:cs="宋体" w:hint="eastAsia"/>
          <w:color w:val="333333"/>
          <w:sz w:val="28"/>
          <w:szCs w:val="28"/>
        </w:rPr>
        <w:t>具有大专及以上学历，有学前教育教师资格证，3年（含）以上幼教工作经验(师范类大专毕业生，不受</w:t>
      </w:r>
      <w:r w:rsidR="00566B42" w:rsidRPr="00613C71">
        <w:rPr>
          <w:rFonts w:ascii="宋体" w:eastAsia="宋体" w:hAnsi="宋体" w:cs="宋体" w:hint="eastAsia"/>
          <w:color w:val="333333"/>
          <w:sz w:val="28"/>
          <w:szCs w:val="28"/>
        </w:rPr>
        <w:t>从业年限</w:t>
      </w:r>
      <w:r w:rsidRPr="00566B42">
        <w:rPr>
          <w:rFonts w:ascii="宋体" w:eastAsia="宋体" w:hAnsi="宋体" w:cs="宋体" w:hint="eastAsia"/>
          <w:color w:val="333333"/>
          <w:sz w:val="28"/>
          <w:szCs w:val="28"/>
        </w:rPr>
        <w:t>限制）。普通话二级甲等及以上证书，南通市（含五县市）户籍，年龄在35周岁以下（1985年9月1日以后出生）。有幼教工作经验，且获得县级及以上优秀教师、骨干教师或教育主管部门组织的各类竞赛一等奖以上的人员年龄放宽至40周岁（1980年9月1日后出生）。</w:t>
      </w:r>
    </w:p>
    <w:p w:rsidR="00024E6B" w:rsidRPr="00566B42" w:rsidRDefault="002E4911">
      <w:pPr>
        <w:tabs>
          <w:tab w:val="left" w:pos="3735"/>
          <w:tab w:val="right" w:pos="8732"/>
        </w:tabs>
        <w:spacing w:line="500" w:lineRule="exact"/>
        <w:ind w:firstLine="629"/>
        <w:jc w:val="left"/>
        <w:rPr>
          <w:rFonts w:ascii="宋体" w:eastAsia="宋体" w:hAnsi="宋体" w:cs="宋体"/>
          <w:color w:val="333333"/>
          <w:sz w:val="28"/>
          <w:szCs w:val="28"/>
        </w:rPr>
      </w:pPr>
      <w:r w:rsidRPr="00566B42">
        <w:rPr>
          <w:rFonts w:ascii="宋体" w:eastAsia="宋体" w:hAnsi="宋体" w:cs="宋体" w:hint="eastAsia"/>
          <w:color w:val="333333"/>
          <w:sz w:val="28"/>
          <w:szCs w:val="28"/>
        </w:rPr>
        <w:t>3、02岗位（保健教师）：具有全日制卫生院校大专及以上学历，儿童保健、预防医学、临床医学或护理学专业，南通市（含五县市）户籍，年龄在35周岁以下（1985年9月1日后出生）。</w:t>
      </w:r>
    </w:p>
    <w:p w:rsidR="00024E6B" w:rsidRPr="00566B42" w:rsidRDefault="002E4911">
      <w:pPr>
        <w:tabs>
          <w:tab w:val="left" w:pos="3735"/>
          <w:tab w:val="right" w:pos="8732"/>
        </w:tabs>
        <w:spacing w:line="500" w:lineRule="exact"/>
        <w:ind w:firstLine="629"/>
        <w:jc w:val="left"/>
        <w:rPr>
          <w:rFonts w:ascii="宋体" w:eastAsia="宋体" w:hAnsi="宋体" w:cs="宋体"/>
          <w:b/>
          <w:color w:val="333333"/>
          <w:sz w:val="28"/>
          <w:szCs w:val="28"/>
        </w:rPr>
      </w:pPr>
      <w:r w:rsidRPr="00566B42">
        <w:rPr>
          <w:rFonts w:ascii="宋体" w:eastAsia="宋体" w:hAnsi="宋体" w:cs="宋体" w:hint="eastAsia"/>
          <w:b/>
          <w:color w:val="333333"/>
          <w:sz w:val="28"/>
          <w:szCs w:val="28"/>
        </w:rPr>
        <w:t>三</w:t>
      </w:r>
      <w:r w:rsidRPr="00566B42">
        <w:rPr>
          <w:rFonts w:ascii="宋体" w:eastAsia="宋体" w:hAnsi="宋体" w:cs="宋体"/>
          <w:b/>
          <w:color w:val="333333"/>
          <w:sz w:val="28"/>
          <w:szCs w:val="28"/>
        </w:rPr>
        <w:t>、</w:t>
      </w:r>
      <w:r w:rsidRPr="00566B42">
        <w:rPr>
          <w:rFonts w:ascii="宋体" w:eastAsia="宋体" w:hAnsi="宋体" w:cs="宋体" w:hint="eastAsia"/>
          <w:b/>
          <w:color w:val="333333"/>
          <w:sz w:val="28"/>
          <w:szCs w:val="28"/>
        </w:rPr>
        <w:t>考试</w:t>
      </w:r>
      <w:r w:rsidRPr="00566B42">
        <w:rPr>
          <w:rFonts w:ascii="宋体" w:eastAsia="宋体" w:hAnsi="宋体" w:cs="宋体"/>
          <w:b/>
          <w:color w:val="333333"/>
          <w:sz w:val="28"/>
          <w:szCs w:val="28"/>
        </w:rPr>
        <w:t>程序</w:t>
      </w:r>
      <w:r w:rsidRPr="00566B42">
        <w:rPr>
          <w:rFonts w:ascii="宋体" w:eastAsia="宋体" w:hAnsi="宋体" w:cs="宋体" w:hint="eastAsia"/>
          <w:b/>
          <w:color w:val="333333"/>
          <w:sz w:val="28"/>
          <w:szCs w:val="28"/>
        </w:rPr>
        <w:t>和</w:t>
      </w:r>
      <w:r w:rsidRPr="00566B42">
        <w:rPr>
          <w:rFonts w:ascii="宋体" w:eastAsia="宋体" w:hAnsi="宋体" w:cs="宋体"/>
          <w:b/>
          <w:color w:val="333333"/>
          <w:sz w:val="28"/>
          <w:szCs w:val="28"/>
        </w:rPr>
        <w:t>方法</w:t>
      </w:r>
    </w:p>
    <w:p w:rsidR="00024E6B" w:rsidRPr="00566B42" w:rsidRDefault="002E4911">
      <w:pPr>
        <w:tabs>
          <w:tab w:val="left" w:pos="3735"/>
          <w:tab w:val="right" w:pos="8732"/>
        </w:tabs>
        <w:spacing w:line="500" w:lineRule="exact"/>
        <w:ind w:firstLine="629"/>
        <w:jc w:val="left"/>
        <w:rPr>
          <w:rFonts w:ascii="宋体" w:eastAsia="宋体" w:hAnsi="宋体" w:cs="宋体"/>
          <w:color w:val="333333"/>
          <w:sz w:val="28"/>
          <w:szCs w:val="28"/>
        </w:rPr>
      </w:pPr>
      <w:r w:rsidRPr="00566B42">
        <w:rPr>
          <w:rFonts w:ascii="宋体" w:eastAsia="宋体" w:hAnsi="宋体" w:cs="宋体" w:hint="eastAsia"/>
          <w:color w:val="333333"/>
          <w:sz w:val="28"/>
          <w:szCs w:val="28"/>
        </w:rPr>
        <w:t>招考工作在公布招聘简章后将通过报名、资格审查、笔试、面试、体检、政审考察、公示与录用等步骤完成。</w:t>
      </w:r>
    </w:p>
    <w:p w:rsidR="00024E6B" w:rsidRPr="00566B42" w:rsidRDefault="002E4911">
      <w:pPr>
        <w:tabs>
          <w:tab w:val="left" w:pos="3735"/>
          <w:tab w:val="right" w:pos="8732"/>
        </w:tabs>
        <w:spacing w:line="500" w:lineRule="exact"/>
        <w:ind w:firstLine="629"/>
        <w:jc w:val="left"/>
        <w:rPr>
          <w:rFonts w:ascii="宋体" w:eastAsia="宋体" w:hAnsi="宋体" w:cs="宋体"/>
          <w:color w:val="333333"/>
          <w:sz w:val="28"/>
          <w:szCs w:val="28"/>
        </w:rPr>
      </w:pPr>
      <w:r w:rsidRPr="00566B42">
        <w:rPr>
          <w:rFonts w:ascii="宋体" w:eastAsia="宋体" w:hAnsi="宋体" w:cs="宋体"/>
          <w:color w:val="333333"/>
          <w:sz w:val="28"/>
          <w:szCs w:val="28"/>
        </w:rPr>
        <w:t xml:space="preserve"> (一）开考条件</w:t>
      </w:r>
    </w:p>
    <w:p w:rsidR="00024E6B" w:rsidRPr="00566B42" w:rsidRDefault="002E4911">
      <w:pPr>
        <w:tabs>
          <w:tab w:val="left" w:pos="3735"/>
          <w:tab w:val="right" w:pos="8732"/>
        </w:tabs>
        <w:spacing w:line="500" w:lineRule="exact"/>
        <w:ind w:firstLine="629"/>
        <w:jc w:val="left"/>
        <w:rPr>
          <w:rFonts w:ascii="宋体" w:eastAsia="宋体" w:hAnsi="宋体" w:cs="宋体"/>
          <w:color w:val="333333"/>
          <w:sz w:val="28"/>
          <w:szCs w:val="28"/>
        </w:rPr>
      </w:pPr>
      <w:r w:rsidRPr="00566B42">
        <w:rPr>
          <w:rFonts w:ascii="宋体" w:eastAsia="宋体" w:hAnsi="宋体" w:cs="宋体"/>
          <w:color w:val="333333"/>
          <w:sz w:val="28"/>
          <w:szCs w:val="28"/>
        </w:rPr>
        <w:t>符合岗位报考条件的报名人数与岗位招聘数</w:t>
      </w:r>
      <w:r w:rsidRPr="00566B42">
        <w:rPr>
          <w:rFonts w:ascii="宋体" w:eastAsia="宋体" w:hAnsi="宋体" w:cs="宋体" w:hint="eastAsia"/>
          <w:color w:val="333333"/>
          <w:sz w:val="28"/>
          <w:szCs w:val="28"/>
        </w:rPr>
        <w:t>不低于2</w:t>
      </w:r>
      <w:r w:rsidRPr="00566B42">
        <w:rPr>
          <w:rFonts w:ascii="宋体" w:eastAsia="宋体" w:hAnsi="宋体" w:cs="宋体"/>
          <w:color w:val="333333"/>
          <w:sz w:val="28"/>
          <w:szCs w:val="28"/>
        </w:rPr>
        <w:t>:1。</w:t>
      </w:r>
    </w:p>
    <w:p w:rsidR="00024E6B" w:rsidRPr="00566B42" w:rsidRDefault="002E4911">
      <w:pPr>
        <w:tabs>
          <w:tab w:val="left" w:pos="3735"/>
          <w:tab w:val="right" w:pos="8732"/>
        </w:tabs>
        <w:spacing w:line="500" w:lineRule="exact"/>
        <w:ind w:firstLine="629"/>
        <w:jc w:val="left"/>
        <w:rPr>
          <w:rFonts w:ascii="宋体" w:eastAsia="宋体" w:hAnsi="宋体" w:cs="宋体"/>
          <w:color w:val="333333"/>
          <w:sz w:val="28"/>
          <w:szCs w:val="28"/>
        </w:rPr>
      </w:pPr>
      <w:r w:rsidRPr="00566B42">
        <w:rPr>
          <w:rFonts w:ascii="宋体" w:eastAsia="宋体" w:hAnsi="宋体" w:cs="宋体"/>
          <w:color w:val="333333"/>
          <w:sz w:val="28"/>
          <w:szCs w:val="28"/>
        </w:rPr>
        <w:t>(二）资格审查</w:t>
      </w:r>
    </w:p>
    <w:p w:rsidR="00024E6B" w:rsidRPr="00566B42" w:rsidRDefault="002E4911">
      <w:pPr>
        <w:tabs>
          <w:tab w:val="left" w:pos="3735"/>
          <w:tab w:val="right" w:pos="8732"/>
        </w:tabs>
        <w:spacing w:line="500" w:lineRule="exact"/>
        <w:ind w:firstLine="629"/>
        <w:jc w:val="left"/>
        <w:rPr>
          <w:rFonts w:ascii="宋体" w:eastAsia="宋体" w:hAnsi="宋体" w:cs="宋体"/>
          <w:color w:val="333333"/>
          <w:sz w:val="28"/>
          <w:szCs w:val="28"/>
        </w:rPr>
      </w:pPr>
      <w:r w:rsidRPr="00566B42">
        <w:rPr>
          <w:rFonts w:ascii="宋体" w:eastAsia="宋体" w:hAnsi="宋体" w:cs="宋体"/>
          <w:color w:val="333333"/>
          <w:sz w:val="28"/>
          <w:szCs w:val="28"/>
        </w:rPr>
        <w:lastRenderedPageBreak/>
        <w:t>本次招聘实行网上报名</w:t>
      </w:r>
      <w:r w:rsidR="00035E60">
        <w:rPr>
          <w:rFonts w:ascii="宋体" w:eastAsia="宋体" w:hAnsi="宋体" w:cs="宋体" w:hint="eastAsia"/>
          <w:color w:val="333333"/>
          <w:sz w:val="28"/>
          <w:szCs w:val="28"/>
        </w:rPr>
        <w:t>，</w:t>
      </w:r>
      <w:r w:rsidRPr="00566B42">
        <w:rPr>
          <w:rFonts w:ascii="宋体" w:eastAsia="宋体" w:hAnsi="宋体" w:cs="宋体"/>
          <w:color w:val="333333"/>
          <w:sz w:val="28"/>
          <w:szCs w:val="28"/>
        </w:rPr>
        <w:t>应聘人员在规定的时间内按要求网上报名、现场提</w:t>
      </w:r>
      <w:r w:rsidRPr="00566B42">
        <w:rPr>
          <w:rFonts w:ascii="宋体" w:eastAsia="宋体" w:hAnsi="宋体" w:cs="宋体" w:hint="eastAsia"/>
          <w:color w:val="333333"/>
          <w:sz w:val="28"/>
          <w:szCs w:val="28"/>
        </w:rPr>
        <w:t>交</w:t>
      </w:r>
      <w:r w:rsidRPr="00566B42">
        <w:rPr>
          <w:rFonts w:ascii="宋体" w:eastAsia="宋体" w:hAnsi="宋体" w:cs="宋体"/>
          <w:color w:val="333333"/>
          <w:sz w:val="28"/>
          <w:szCs w:val="28"/>
        </w:rPr>
        <w:t>资料。</w:t>
      </w:r>
    </w:p>
    <w:p w:rsidR="00024E6B" w:rsidRPr="00566B42" w:rsidRDefault="002E4911">
      <w:pPr>
        <w:tabs>
          <w:tab w:val="left" w:pos="3735"/>
          <w:tab w:val="right" w:pos="8732"/>
        </w:tabs>
        <w:spacing w:line="500" w:lineRule="exact"/>
        <w:ind w:firstLine="629"/>
        <w:jc w:val="left"/>
        <w:rPr>
          <w:rFonts w:ascii="宋体" w:eastAsia="宋体" w:hAnsi="宋体" w:cs="宋体"/>
          <w:color w:val="333333"/>
          <w:sz w:val="28"/>
          <w:szCs w:val="28"/>
        </w:rPr>
      </w:pPr>
      <w:r w:rsidRPr="00566B42">
        <w:rPr>
          <w:rFonts w:ascii="宋体" w:eastAsia="宋体" w:hAnsi="宋体" w:cs="宋体"/>
          <w:color w:val="333333"/>
          <w:sz w:val="28"/>
          <w:szCs w:val="28"/>
        </w:rPr>
        <w:t>（三）综合测评</w:t>
      </w:r>
    </w:p>
    <w:p w:rsidR="00024E6B" w:rsidRPr="00566B42" w:rsidRDefault="002E4911">
      <w:pPr>
        <w:tabs>
          <w:tab w:val="left" w:pos="3735"/>
          <w:tab w:val="right" w:pos="8732"/>
        </w:tabs>
        <w:spacing w:line="500" w:lineRule="exact"/>
        <w:ind w:firstLine="629"/>
        <w:jc w:val="left"/>
        <w:rPr>
          <w:rFonts w:ascii="宋体" w:eastAsia="宋体" w:hAnsi="宋体" w:cs="宋体"/>
          <w:color w:val="333333"/>
          <w:sz w:val="28"/>
          <w:szCs w:val="28"/>
        </w:rPr>
      </w:pPr>
      <w:bookmarkStart w:id="1" w:name="_Hlk536611488"/>
      <w:r w:rsidRPr="00566B42">
        <w:rPr>
          <w:rFonts w:ascii="宋体" w:eastAsia="宋体" w:hAnsi="宋体" w:cs="宋体" w:hint="eastAsia"/>
          <w:color w:val="333333"/>
          <w:sz w:val="28"/>
          <w:szCs w:val="28"/>
        </w:rPr>
        <w:t>1</w:t>
      </w:r>
      <w:r w:rsidRPr="00566B42">
        <w:rPr>
          <w:rFonts w:ascii="宋体" w:eastAsia="宋体" w:hAnsi="宋体" w:cs="宋体"/>
          <w:color w:val="333333"/>
          <w:sz w:val="28"/>
          <w:szCs w:val="28"/>
        </w:rPr>
        <w:t>、笔试（</w:t>
      </w:r>
      <w:r w:rsidRPr="00566B42">
        <w:rPr>
          <w:rFonts w:ascii="宋体" w:eastAsia="宋体" w:hAnsi="宋体" w:cs="宋体" w:hint="eastAsia"/>
          <w:color w:val="333333"/>
          <w:sz w:val="28"/>
          <w:szCs w:val="28"/>
        </w:rPr>
        <w:t>5</w:t>
      </w:r>
      <w:r w:rsidRPr="00566B42">
        <w:rPr>
          <w:rFonts w:ascii="宋体" w:eastAsia="宋体" w:hAnsi="宋体" w:cs="宋体"/>
          <w:color w:val="333333"/>
          <w:sz w:val="28"/>
          <w:szCs w:val="28"/>
        </w:rPr>
        <w:t>0分）：笔试采取闭卷考试</w:t>
      </w:r>
      <w:r w:rsidR="00035E60">
        <w:rPr>
          <w:rFonts w:ascii="宋体" w:eastAsia="宋体" w:hAnsi="宋体" w:cs="宋体"/>
          <w:color w:val="333333"/>
          <w:sz w:val="28"/>
          <w:szCs w:val="28"/>
        </w:rPr>
        <w:t>，笔试成绩以百分制计算。笔试时间和地点</w:t>
      </w:r>
      <w:r w:rsidR="00035E60">
        <w:rPr>
          <w:rFonts w:ascii="宋体" w:eastAsia="宋体" w:hAnsi="宋体" w:cs="宋体" w:hint="eastAsia"/>
          <w:color w:val="333333"/>
          <w:sz w:val="28"/>
          <w:szCs w:val="28"/>
        </w:rPr>
        <w:t>另</w:t>
      </w:r>
      <w:r w:rsidRPr="00566B42">
        <w:rPr>
          <w:rFonts w:ascii="宋体" w:eastAsia="宋体" w:hAnsi="宋体" w:cs="宋体"/>
          <w:color w:val="333333"/>
          <w:sz w:val="28"/>
          <w:szCs w:val="28"/>
        </w:rPr>
        <w:t>以短信形式通知。</w:t>
      </w:r>
    </w:p>
    <w:p w:rsidR="00024E6B" w:rsidRPr="00566B42" w:rsidRDefault="002E4911">
      <w:pPr>
        <w:tabs>
          <w:tab w:val="left" w:pos="3735"/>
          <w:tab w:val="right" w:pos="8732"/>
        </w:tabs>
        <w:spacing w:line="500" w:lineRule="exact"/>
        <w:ind w:firstLine="629"/>
        <w:jc w:val="left"/>
        <w:rPr>
          <w:rFonts w:ascii="宋体" w:eastAsia="宋体" w:hAnsi="宋体" w:cs="宋体"/>
          <w:color w:val="333333"/>
          <w:sz w:val="28"/>
          <w:szCs w:val="28"/>
        </w:rPr>
      </w:pPr>
      <w:r w:rsidRPr="00566B42">
        <w:rPr>
          <w:rFonts w:ascii="宋体" w:eastAsia="宋体" w:hAnsi="宋体" w:cs="宋体" w:hint="eastAsia"/>
          <w:color w:val="333333"/>
          <w:sz w:val="28"/>
          <w:szCs w:val="28"/>
        </w:rPr>
        <w:t>01岗位（教师）笔试</w:t>
      </w:r>
      <w:r w:rsidRPr="00566B42">
        <w:rPr>
          <w:rFonts w:ascii="宋体" w:eastAsia="宋体" w:hAnsi="宋体" w:cs="宋体"/>
          <w:color w:val="333333"/>
          <w:sz w:val="28"/>
          <w:szCs w:val="28"/>
        </w:rPr>
        <w:t>内容</w:t>
      </w:r>
      <w:r w:rsidRPr="00566B42">
        <w:rPr>
          <w:rFonts w:ascii="宋体" w:eastAsia="宋体" w:hAnsi="宋体" w:cs="宋体" w:hint="eastAsia"/>
          <w:color w:val="333333"/>
          <w:sz w:val="28"/>
          <w:szCs w:val="28"/>
        </w:rPr>
        <w:t>：</w:t>
      </w:r>
      <w:r w:rsidRPr="00566B42">
        <w:rPr>
          <w:rFonts w:ascii="宋体" w:eastAsia="宋体" w:hAnsi="宋体" w:cs="宋体"/>
          <w:color w:val="333333"/>
          <w:sz w:val="28"/>
          <w:szCs w:val="28"/>
        </w:rPr>
        <w:t>公共基础知识、</w:t>
      </w:r>
      <w:r w:rsidRPr="00566B42">
        <w:rPr>
          <w:rFonts w:ascii="宋体" w:eastAsia="宋体" w:hAnsi="宋体" w:cs="宋体" w:hint="eastAsia"/>
          <w:color w:val="333333"/>
          <w:sz w:val="28"/>
          <w:szCs w:val="28"/>
        </w:rPr>
        <w:t>幼儿专业知识、幼儿教育学、幼儿心理学、幼儿卫生学及幼儿教育法律法规等内容。</w:t>
      </w:r>
    </w:p>
    <w:p w:rsidR="00024E6B" w:rsidRPr="00566B42" w:rsidRDefault="002E4911">
      <w:pPr>
        <w:tabs>
          <w:tab w:val="left" w:pos="3735"/>
          <w:tab w:val="right" w:pos="8732"/>
        </w:tabs>
        <w:spacing w:line="500" w:lineRule="exact"/>
        <w:ind w:firstLine="629"/>
        <w:jc w:val="left"/>
        <w:rPr>
          <w:rFonts w:ascii="宋体" w:eastAsia="宋体" w:hAnsi="宋体" w:cs="宋体"/>
          <w:color w:val="333333"/>
          <w:sz w:val="28"/>
          <w:szCs w:val="28"/>
        </w:rPr>
      </w:pPr>
      <w:r w:rsidRPr="00566B42">
        <w:rPr>
          <w:rFonts w:ascii="宋体" w:eastAsia="宋体" w:hAnsi="宋体" w:cs="宋体" w:hint="eastAsia"/>
          <w:color w:val="333333"/>
          <w:sz w:val="28"/>
          <w:szCs w:val="28"/>
        </w:rPr>
        <w:t>02岗位（保健教师）笔试</w:t>
      </w:r>
      <w:r w:rsidRPr="00566B42">
        <w:rPr>
          <w:rFonts w:ascii="宋体" w:eastAsia="宋体" w:hAnsi="宋体" w:cs="宋体"/>
          <w:color w:val="333333"/>
          <w:sz w:val="28"/>
          <w:szCs w:val="28"/>
        </w:rPr>
        <w:t>内容</w:t>
      </w:r>
      <w:r w:rsidRPr="00566B42">
        <w:rPr>
          <w:rFonts w:ascii="宋体" w:eastAsia="宋体" w:hAnsi="宋体" w:cs="宋体" w:hint="eastAsia"/>
          <w:color w:val="333333"/>
          <w:sz w:val="28"/>
          <w:szCs w:val="28"/>
        </w:rPr>
        <w:t>：公共基础知识、医学和护理知识、儿童营养学等相关内容。</w:t>
      </w:r>
    </w:p>
    <w:p w:rsidR="00024E6B" w:rsidRPr="00566B42" w:rsidRDefault="002E4911">
      <w:pPr>
        <w:numPr>
          <w:ilvl w:val="0"/>
          <w:numId w:val="1"/>
        </w:numPr>
        <w:tabs>
          <w:tab w:val="left" w:pos="3735"/>
          <w:tab w:val="right" w:pos="8732"/>
        </w:tabs>
        <w:spacing w:line="500" w:lineRule="exact"/>
        <w:ind w:firstLine="629"/>
        <w:jc w:val="left"/>
        <w:rPr>
          <w:rFonts w:ascii="宋体" w:eastAsia="宋体" w:hAnsi="宋体" w:cs="宋体"/>
          <w:color w:val="333333"/>
          <w:sz w:val="28"/>
          <w:szCs w:val="28"/>
        </w:rPr>
      </w:pPr>
      <w:r w:rsidRPr="00566B42">
        <w:rPr>
          <w:rFonts w:ascii="宋体" w:eastAsia="宋体" w:hAnsi="宋体" w:cs="宋体"/>
          <w:color w:val="333333"/>
          <w:sz w:val="28"/>
          <w:szCs w:val="28"/>
        </w:rPr>
        <w:t>面试（</w:t>
      </w:r>
      <w:r w:rsidRPr="00566B42">
        <w:rPr>
          <w:rFonts w:ascii="宋体" w:eastAsia="宋体" w:hAnsi="宋体" w:cs="宋体" w:hint="eastAsia"/>
          <w:color w:val="333333"/>
          <w:sz w:val="28"/>
          <w:szCs w:val="28"/>
        </w:rPr>
        <w:t>5</w:t>
      </w:r>
      <w:r w:rsidRPr="00566B42">
        <w:rPr>
          <w:rFonts w:ascii="宋体" w:eastAsia="宋体" w:hAnsi="宋体" w:cs="宋体"/>
          <w:color w:val="333333"/>
          <w:sz w:val="28"/>
          <w:szCs w:val="28"/>
        </w:rPr>
        <w:t>0分）</w:t>
      </w:r>
      <w:r w:rsidRPr="00566B42">
        <w:rPr>
          <w:rFonts w:ascii="宋体" w:eastAsia="宋体" w:hAnsi="宋体" w:cs="宋体" w:hint="eastAsia"/>
          <w:color w:val="333333"/>
          <w:sz w:val="28"/>
          <w:szCs w:val="28"/>
        </w:rPr>
        <w:t>：</w:t>
      </w:r>
      <w:r w:rsidRPr="00566B42">
        <w:rPr>
          <w:rFonts w:ascii="宋体" w:eastAsia="宋体" w:hAnsi="宋体" w:cs="宋体"/>
          <w:color w:val="333333"/>
          <w:sz w:val="28"/>
          <w:szCs w:val="28"/>
        </w:rPr>
        <w:t>每个岗位按笔试成绩从高分到低分，各取前</w:t>
      </w:r>
      <w:r w:rsidRPr="00566B42">
        <w:rPr>
          <w:rFonts w:ascii="宋体" w:eastAsia="宋体" w:hAnsi="宋体" w:cs="宋体" w:hint="eastAsia"/>
          <w:color w:val="333333"/>
          <w:sz w:val="28"/>
          <w:szCs w:val="28"/>
        </w:rPr>
        <w:t>2</w:t>
      </w:r>
      <w:r w:rsidRPr="00566B42">
        <w:rPr>
          <w:rFonts w:ascii="宋体" w:eastAsia="宋体" w:hAnsi="宋体" w:cs="宋体"/>
          <w:color w:val="333333"/>
          <w:sz w:val="28"/>
          <w:szCs w:val="28"/>
        </w:rPr>
        <w:t>名进入面试。</w:t>
      </w:r>
      <w:bookmarkEnd w:id="1"/>
      <w:r w:rsidRPr="00566B42">
        <w:rPr>
          <w:rFonts w:ascii="宋体" w:eastAsia="宋体" w:hAnsi="宋体" w:cs="宋体" w:hint="eastAsia"/>
          <w:color w:val="333333"/>
          <w:sz w:val="28"/>
          <w:szCs w:val="28"/>
        </w:rPr>
        <w:t>参加笔试超过3 人的岗位，取前3名进入面试。</w:t>
      </w:r>
    </w:p>
    <w:p w:rsidR="00024E6B" w:rsidRPr="00566B42" w:rsidRDefault="002E4911" w:rsidP="00566B42">
      <w:pPr>
        <w:tabs>
          <w:tab w:val="left" w:pos="3735"/>
          <w:tab w:val="right" w:pos="8732"/>
        </w:tabs>
        <w:spacing w:line="500" w:lineRule="exact"/>
        <w:ind w:firstLineChars="200" w:firstLine="550"/>
        <w:jc w:val="left"/>
        <w:rPr>
          <w:rFonts w:ascii="宋体" w:eastAsia="宋体" w:hAnsi="宋体" w:cs="宋体"/>
          <w:color w:val="333333"/>
          <w:sz w:val="28"/>
          <w:szCs w:val="28"/>
        </w:rPr>
      </w:pPr>
      <w:r w:rsidRPr="00566B42">
        <w:rPr>
          <w:rFonts w:ascii="宋体" w:eastAsia="宋体" w:hAnsi="宋体" w:cs="宋体"/>
          <w:color w:val="333333"/>
          <w:sz w:val="28"/>
          <w:szCs w:val="28"/>
        </w:rPr>
        <w:t>面试主</w:t>
      </w:r>
      <w:r w:rsidRPr="00566B42">
        <w:rPr>
          <w:rFonts w:ascii="宋体" w:eastAsia="宋体" w:hAnsi="宋体" w:cs="宋体" w:hint="eastAsia"/>
          <w:color w:val="333333"/>
          <w:sz w:val="28"/>
          <w:szCs w:val="28"/>
        </w:rPr>
        <w:t>要考察考生适应岗位要求的基本素质、专业技能和思维分析能力,职业道德与敬业精神、应变协调能力等。</w:t>
      </w:r>
    </w:p>
    <w:p w:rsidR="00024E6B" w:rsidRPr="00566B42" w:rsidRDefault="002E4911" w:rsidP="00566B42">
      <w:pPr>
        <w:tabs>
          <w:tab w:val="left" w:pos="3735"/>
          <w:tab w:val="right" w:pos="8732"/>
        </w:tabs>
        <w:spacing w:line="500" w:lineRule="exact"/>
        <w:ind w:firstLineChars="200" w:firstLine="550"/>
        <w:jc w:val="left"/>
        <w:rPr>
          <w:rFonts w:ascii="宋体" w:eastAsia="宋体" w:hAnsi="宋体" w:cs="宋体"/>
          <w:color w:val="333333"/>
          <w:sz w:val="28"/>
          <w:szCs w:val="28"/>
        </w:rPr>
      </w:pPr>
      <w:r w:rsidRPr="00566B42">
        <w:rPr>
          <w:rFonts w:ascii="宋体" w:eastAsia="宋体" w:hAnsi="宋体" w:cs="宋体" w:hint="eastAsia"/>
          <w:color w:val="333333"/>
          <w:sz w:val="28"/>
          <w:szCs w:val="28"/>
        </w:rPr>
        <w:t>3、加分项（2分）：中国共产党员，笔、面试总成绩加2分。</w:t>
      </w:r>
    </w:p>
    <w:p w:rsidR="00024E6B" w:rsidRPr="00566B42" w:rsidRDefault="002E4911" w:rsidP="00566B42">
      <w:pPr>
        <w:tabs>
          <w:tab w:val="left" w:pos="3735"/>
          <w:tab w:val="right" w:pos="8732"/>
        </w:tabs>
        <w:spacing w:line="500" w:lineRule="exact"/>
        <w:ind w:firstLineChars="200" w:firstLine="550"/>
        <w:jc w:val="left"/>
        <w:rPr>
          <w:rFonts w:ascii="宋体" w:eastAsia="宋体" w:hAnsi="宋体" w:cs="宋体"/>
          <w:color w:val="333333"/>
          <w:sz w:val="28"/>
          <w:szCs w:val="28"/>
        </w:rPr>
      </w:pPr>
      <w:r w:rsidRPr="00566B42">
        <w:rPr>
          <w:rFonts w:ascii="宋体" w:eastAsia="宋体" w:hAnsi="宋体" w:cs="宋体" w:hint="eastAsia"/>
          <w:color w:val="333333"/>
          <w:sz w:val="28"/>
          <w:szCs w:val="28"/>
        </w:rPr>
        <w:t>四</w:t>
      </w:r>
      <w:r w:rsidRPr="00566B42">
        <w:rPr>
          <w:rFonts w:ascii="宋体" w:eastAsia="宋体" w:hAnsi="宋体" w:cs="宋体"/>
          <w:color w:val="333333"/>
          <w:sz w:val="28"/>
          <w:szCs w:val="28"/>
        </w:rPr>
        <w:t>、</w:t>
      </w:r>
      <w:r w:rsidRPr="00566B42">
        <w:rPr>
          <w:rFonts w:ascii="宋体" w:eastAsia="宋体" w:hAnsi="宋体" w:cs="宋体" w:hint="eastAsia"/>
          <w:color w:val="333333"/>
          <w:sz w:val="28"/>
          <w:szCs w:val="28"/>
        </w:rPr>
        <w:t>录用程序</w:t>
      </w:r>
    </w:p>
    <w:p w:rsidR="00024E6B" w:rsidRPr="00566B42" w:rsidRDefault="002E4911">
      <w:pPr>
        <w:tabs>
          <w:tab w:val="left" w:pos="3735"/>
          <w:tab w:val="right" w:pos="8732"/>
        </w:tabs>
        <w:spacing w:line="500" w:lineRule="exact"/>
        <w:ind w:firstLine="629"/>
        <w:jc w:val="left"/>
        <w:rPr>
          <w:rFonts w:ascii="宋体" w:eastAsia="宋体" w:hAnsi="宋体" w:cs="宋体"/>
          <w:color w:val="333333"/>
          <w:sz w:val="28"/>
          <w:szCs w:val="28"/>
        </w:rPr>
      </w:pPr>
      <w:r w:rsidRPr="00566B42">
        <w:rPr>
          <w:rFonts w:ascii="宋体" w:eastAsia="宋体" w:hAnsi="宋体" w:cs="宋体"/>
          <w:color w:val="333333"/>
          <w:sz w:val="28"/>
          <w:szCs w:val="28"/>
        </w:rPr>
        <w:t>（</w:t>
      </w:r>
      <w:r w:rsidRPr="00566B42">
        <w:rPr>
          <w:rFonts w:ascii="宋体" w:eastAsia="宋体" w:hAnsi="宋体" w:cs="宋体" w:hint="eastAsia"/>
          <w:color w:val="333333"/>
          <w:sz w:val="28"/>
          <w:szCs w:val="28"/>
        </w:rPr>
        <w:t>一</w:t>
      </w:r>
      <w:r w:rsidRPr="00566B42">
        <w:rPr>
          <w:rFonts w:ascii="宋体" w:eastAsia="宋体" w:hAnsi="宋体" w:cs="宋体"/>
          <w:color w:val="333333"/>
          <w:sz w:val="28"/>
          <w:szCs w:val="28"/>
        </w:rPr>
        <w:t>）体检</w:t>
      </w:r>
    </w:p>
    <w:p w:rsidR="00024E6B" w:rsidRPr="00566B42" w:rsidRDefault="002E4911">
      <w:pPr>
        <w:tabs>
          <w:tab w:val="left" w:pos="3735"/>
          <w:tab w:val="right" w:pos="8732"/>
        </w:tabs>
        <w:spacing w:line="500" w:lineRule="exact"/>
        <w:ind w:firstLine="629"/>
        <w:jc w:val="left"/>
        <w:rPr>
          <w:rFonts w:ascii="宋体" w:eastAsia="宋体" w:hAnsi="宋体" w:cs="宋体"/>
          <w:color w:val="333333"/>
          <w:sz w:val="28"/>
          <w:szCs w:val="28"/>
        </w:rPr>
      </w:pPr>
      <w:r w:rsidRPr="00566B42">
        <w:rPr>
          <w:rFonts w:ascii="宋体" w:eastAsia="宋体" w:hAnsi="宋体" w:cs="宋体"/>
          <w:color w:val="333333"/>
          <w:sz w:val="28"/>
          <w:szCs w:val="28"/>
        </w:rPr>
        <w:t>根据笔试、面试</w:t>
      </w:r>
      <w:r w:rsidRPr="00566B42">
        <w:rPr>
          <w:rFonts w:ascii="宋体" w:eastAsia="宋体" w:hAnsi="宋体" w:cs="宋体" w:hint="eastAsia"/>
          <w:color w:val="333333"/>
          <w:sz w:val="28"/>
          <w:szCs w:val="28"/>
        </w:rPr>
        <w:t>、加分项合计总分进行</w:t>
      </w:r>
      <w:r w:rsidRPr="00566B42">
        <w:rPr>
          <w:rFonts w:ascii="宋体" w:eastAsia="宋体" w:hAnsi="宋体" w:cs="宋体"/>
          <w:color w:val="333333"/>
          <w:sz w:val="28"/>
          <w:szCs w:val="28"/>
        </w:rPr>
        <w:t>排名，按1：1确定体检人选（如总成绩相同的，取面试成绩高者）。</w:t>
      </w:r>
    </w:p>
    <w:p w:rsidR="00024E6B" w:rsidRPr="00566B42" w:rsidRDefault="002E4911">
      <w:pPr>
        <w:tabs>
          <w:tab w:val="left" w:pos="3735"/>
          <w:tab w:val="right" w:pos="8732"/>
        </w:tabs>
        <w:spacing w:line="500" w:lineRule="exact"/>
        <w:ind w:firstLine="629"/>
        <w:jc w:val="left"/>
        <w:rPr>
          <w:rFonts w:ascii="宋体" w:eastAsia="宋体" w:hAnsi="宋体" w:cs="宋体"/>
          <w:color w:val="333333"/>
          <w:sz w:val="28"/>
          <w:szCs w:val="28"/>
        </w:rPr>
      </w:pPr>
      <w:r w:rsidRPr="00566B42">
        <w:rPr>
          <w:rFonts w:ascii="宋体" w:eastAsia="宋体" w:hAnsi="宋体" w:cs="宋体"/>
          <w:color w:val="333333"/>
          <w:sz w:val="28"/>
          <w:szCs w:val="28"/>
        </w:rPr>
        <w:t>体检标准参照《江苏省教师资格认定体检标准》中有关幼儿教师资格认定的体检项目及标准执行，由招聘方安排医院进行体检，体检费用自理。</w:t>
      </w:r>
    </w:p>
    <w:p w:rsidR="00024E6B" w:rsidRPr="00566B42" w:rsidRDefault="002E4911">
      <w:pPr>
        <w:tabs>
          <w:tab w:val="left" w:pos="3735"/>
          <w:tab w:val="right" w:pos="8732"/>
        </w:tabs>
        <w:spacing w:line="500" w:lineRule="exact"/>
        <w:ind w:firstLine="629"/>
        <w:jc w:val="left"/>
        <w:rPr>
          <w:rFonts w:ascii="宋体" w:eastAsia="宋体" w:hAnsi="宋体" w:cs="宋体"/>
          <w:color w:val="333333"/>
          <w:sz w:val="28"/>
          <w:szCs w:val="28"/>
        </w:rPr>
      </w:pPr>
      <w:r w:rsidRPr="00566B42">
        <w:rPr>
          <w:rFonts w:ascii="宋体" w:eastAsia="宋体" w:hAnsi="宋体" w:cs="宋体"/>
          <w:color w:val="333333"/>
          <w:sz w:val="28"/>
          <w:szCs w:val="28"/>
        </w:rPr>
        <w:t>（</w:t>
      </w:r>
      <w:r w:rsidRPr="00566B42">
        <w:rPr>
          <w:rFonts w:ascii="宋体" w:eastAsia="宋体" w:hAnsi="宋体" w:cs="宋体" w:hint="eastAsia"/>
          <w:color w:val="333333"/>
          <w:sz w:val="28"/>
          <w:szCs w:val="28"/>
        </w:rPr>
        <w:t>二</w:t>
      </w:r>
      <w:r w:rsidRPr="00566B42">
        <w:rPr>
          <w:rFonts w:ascii="宋体" w:eastAsia="宋体" w:hAnsi="宋体" w:cs="宋体"/>
          <w:color w:val="333333"/>
          <w:sz w:val="28"/>
          <w:szCs w:val="28"/>
        </w:rPr>
        <w:t>）政审、公示</w:t>
      </w:r>
    </w:p>
    <w:p w:rsidR="00024E6B" w:rsidRPr="00566B42" w:rsidRDefault="002E4911">
      <w:pPr>
        <w:tabs>
          <w:tab w:val="left" w:pos="3735"/>
          <w:tab w:val="right" w:pos="8732"/>
        </w:tabs>
        <w:spacing w:line="500" w:lineRule="exact"/>
        <w:ind w:firstLine="629"/>
        <w:jc w:val="left"/>
        <w:rPr>
          <w:rFonts w:ascii="宋体" w:eastAsia="宋体" w:hAnsi="宋体" w:cs="宋体"/>
          <w:color w:val="333333"/>
          <w:sz w:val="28"/>
          <w:szCs w:val="28"/>
        </w:rPr>
      </w:pPr>
      <w:r w:rsidRPr="00566B42">
        <w:rPr>
          <w:rFonts w:ascii="宋体" w:eastAsia="宋体" w:hAnsi="宋体" w:cs="宋体"/>
          <w:color w:val="333333"/>
          <w:sz w:val="28"/>
          <w:szCs w:val="28"/>
        </w:rPr>
        <w:t>对体检合格者进行考察。因体检、政审考察不合格或本人主动放弃等原因出现计划缺额的，按考试总成绩从高分到低分进行递补。</w:t>
      </w:r>
    </w:p>
    <w:p w:rsidR="00024E6B" w:rsidRPr="00566B42" w:rsidRDefault="002E4911">
      <w:pPr>
        <w:tabs>
          <w:tab w:val="left" w:pos="3735"/>
          <w:tab w:val="right" w:pos="8732"/>
        </w:tabs>
        <w:spacing w:line="500" w:lineRule="exact"/>
        <w:ind w:firstLine="629"/>
        <w:jc w:val="left"/>
        <w:rPr>
          <w:rFonts w:ascii="宋体" w:eastAsia="宋体" w:hAnsi="宋体" w:cs="宋体"/>
          <w:color w:val="333333"/>
          <w:sz w:val="28"/>
          <w:szCs w:val="28"/>
        </w:rPr>
      </w:pPr>
      <w:r w:rsidRPr="00566B42">
        <w:rPr>
          <w:rFonts w:ascii="宋体" w:eastAsia="宋体" w:hAnsi="宋体" w:cs="宋体"/>
          <w:color w:val="333333"/>
          <w:sz w:val="28"/>
          <w:szCs w:val="28"/>
        </w:rPr>
        <w:t>（</w:t>
      </w:r>
      <w:r w:rsidRPr="00566B42">
        <w:rPr>
          <w:rFonts w:ascii="宋体" w:eastAsia="宋体" w:hAnsi="宋体" w:cs="宋体" w:hint="eastAsia"/>
          <w:color w:val="333333"/>
          <w:sz w:val="28"/>
          <w:szCs w:val="28"/>
        </w:rPr>
        <w:t>三</w:t>
      </w:r>
      <w:r w:rsidRPr="00566B42">
        <w:rPr>
          <w:rFonts w:ascii="宋体" w:eastAsia="宋体" w:hAnsi="宋体" w:cs="宋体"/>
          <w:color w:val="333333"/>
          <w:sz w:val="28"/>
          <w:szCs w:val="28"/>
        </w:rPr>
        <w:t>）录用</w:t>
      </w:r>
      <w:r w:rsidRPr="00566B42">
        <w:rPr>
          <w:rFonts w:ascii="宋体" w:eastAsia="宋体" w:hAnsi="宋体" w:cs="宋体" w:hint="eastAsia"/>
          <w:color w:val="333333"/>
          <w:sz w:val="28"/>
          <w:szCs w:val="28"/>
        </w:rPr>
        <w:t>签订劳动合同</w:t>
      </w:r>
    </w:p>
    <w:p w:rsidR="00024E6B" w:rsidRPr="00566B42" w:rsidRDefault="002E4911">
      <w:pPr>
        <w:tabs>
          <w:tab w:val="left" w:pos="3735"/>
          <w:tab w:val="right" w:pos="8732"/>
        </w:tabs>
        <w:spacing w:line="500" w:lineRule="exact"/>
        <w:ind w:firstLine="629"/>
        <w:jc w:val="left"/>
        <w:rPr>
          <w:rFonts w:ascii="宋体" w:eastAsia="宋体" w:hAnsi="宋体" w:cs="宋体"/>
          <w:color w:val="333333"/>
          <w:sz w:val="28"/>
          <w:szCs w:val="28"/>
        </w:rPr>
      </w:pPr>
      <w:r w:rsidRPr="00566B42">
        <w:rPr>
          <w:rFonts w:ascii="宋体" w:eastAsia="宋体" w:hAnsi="宋体" w:cs="宋体" w:hint="eastAsia"/>
          <w:color w:val="333333"/>
          <w:sz w:val="28"/>
          <w:szCs w:val="28"/>
        </w:rPr>
        <w:t>经</w:t>
      </w:r>
      <w:r w:rsidRPr="00566B42">
        <w:rPr>
          <w:rFonts w:ascii="宋体" w:eastAsia="宋体" w:hAnsi="宋体" w:cs="宋体"/>
          <w:color w:val="333333"/>
          <w:sz w:val="28"/>
          <w:szCs w:val="28"/>
        </w:rPr>
        <w:t>公示无异议人员，</w:t>
      </w:r>
      <w:r w:rsidRPr="00566B42">
        <w:rPr>
          <w:rFonts w:ascii="宋体" w:eastAsia="宋体" w:hAnsi="宋体" w:cs="宋体" w:hint="eastAsia"/>
          <w:color w:val="333333"/>
          <w:sz w:val="28"/>
          <w:szCs w:val="28"/>
        </w:rPr>
        <w:t>需在7月底前</w:t>
      </w:r>
      <w:r w:rsidRPr="00566B42">
        <w:rPr>
          <w:rFonts w:ascii="宋体" w:eastAsia="宋体" w:hAnsi="宋体" w:cs="宋体"/>
          <w:color w:val="333333"/>
          <w:sz w:val="28"/>
          <w:szCs w:val="28"/>
        </w:rPr>
        <w:t>按有关规定办理录用手续，签订</w:t>
      </w:r>
      <w:r w:rsidRPr="00566B42">
        <w:rPr>
          <w:rFonts w:ascii="宋体" w:eastAsia="宋体" w:hAnsi="宋体" w:cs="宋体" w:hint="eastAsia"/>
          <w:color w:val="333333"/>
          <w:sz w:val="28"/>
          <w:szCs w:val="28"/>
        </w:rPr>
        <w:t>3</w:t>
      </w:r>
      <w:r w:rsidRPr="00566B42">
        <w:rPr>
          <w:rFonts w:ascii="宋体" w:eastAsia="宋体" w:hAnsi="宋体" w:cs="宋体"/>
          <w:color w:val="333333"/>
          <w:sz w:val="28"/>
          <w:szCs w:val="28"/>
        </w:rPr>
        <w:t>年期劳动合同，试用期3个月。聘用期间待遇</w:t>
      </w:r>
      <w:r w:rsidRPr="00566B42">
        <w:rPr>
          <w:rFonts w:ascii="宋体" w:eastAsia="宋体" w:hAnsi="宋体" w:cs="宋体" w:hint="eastAsia"/>
          <w:color w:val="333333"/>
          <w:sz w:val="28"/>
          <w:szCs w:val="28"/>
        </w:rPr>
        <w:t>参</w:t>
      </w:r>
      <w:r w:rsidRPr="00566B42">
        <w:rPr>
          <w:rFonts w:ascii="宋体" w:eastAsia="宋体" w:hAnsi="宋体" w:cs="宋体"/>
          <w:color w:val="333333"/>
          <w:sz w:val="28"/>
          <w:szCs w:val="28"/>
        </w:rPr>
        <w:t>照通开发社（2019）121号文件执行。</w:t>
      </w:r>
    </w:p>
    <w:p w:rsidR="00024E6B" w:rsidRPr="00566B42" w:rsidRDefault="002E4911">
      <w:pPr>
        <w:tabs>
          <w:tab w:val="left" w:pos="3735"/>
          <w:tab w:val="right" w:pos="8732"/>
        </w:tabs>
        <w:spacing w:line="500" w:lineRule="exact"/>
        <w:ind w:firstLine="629"/>
        <w:jc w:val="left"/>
        <w:rPr>
          <w:rFonts w:ascii="宋体" w:eastAsia="宋体" w:hAnsi="宋体" w:cs="宋体"/>
          <w:color w:val="333333"/>
          <w:sz w:val="28"/>
          <w:szCs w:val="28"/>
        </w:rPr>
      </w:pPr>
      <w:r w:rsidRPr="00566B42">
        <w:rPr>
          <w:rFonts w:ascii="宋体" w:eastAsia="宋体" w:hAnsi="宋体" w:cs="宋体"/>
          <w:color w:val="333333"/>
          <w:sz w:val="28"/>
          <w:szCs w:val="28"/>
        </w:rPr>
        <w:lastRenderedPageBreak/>
        <w:t>试用期</w:t>
      </w:r>
      <w:r w:rsidRPr="00566B42">
        <w:rPr>
          <w:rFonts w:ascii="宋体" w:eastAsia="宋体" w:hAnsi="宋体" w:cs="宋体" w:hint="eastAsia"/>
          <w:color w:val="333333"/>
          <w:sz w:val="28"/>
          <w:szCs w:val="28"/>
        </w:rPr>
        <w:t>满由用人单位根据专业能力、职业素养、协作沟通、社会及家长评价等方面进行综合考核，考核</w:t>
      </w:r>
      <w:r w:rsidRPr="00566B42">
        <w:rPr>
          <w:rFonts w:ascii="宋体" w:eastAsia="宋体" w:hAnsi="宋体" w:cs="宋体"/>
          <w:color w:val="333333"/>
          <w:sz w:val="28"/>
          <w:szCs w:val="28"/>
        </w:rPr>
        <w:t>不合格的，取消录用资格。缺岗人员按高分到低分从本期应聘人员中进行补录。</w:t>
      </w:r>
    </w:p>
    <w:p w:rsidR="00024E6B" w:rsidRPr="00566B42" w:rsidRDefault="002E4911">
      <w:pPr>
        <w:tabs>
          <w:tab w:val="left" w:pos="3735"/>
          <w:tab w:val="right" w:pos="8732"/>
        </w:tabs>
        <w:spacing w:line="500" w:lineRule="exact"/>
        <w:ind w:firstLineChars="200" w:firstLine="552"/>
        <w:jc w:val="left"/>
        <w:rPr>
          <w:rFonts w:ascii="宋体" w:eastAsia="宋体" w:hAnsi="宋体" w:cs="宋体"/>
          <w:b/>
          <w:color w:val="333333"/>
          <w:sz w:val="28"/>
          <w:szCs w:val="28"/>
        </w:rPr>
      </w:pPr>
      <w:r w:rsidRPr="00566B42">
        <w:rPr>
          <w:rFonts w:ascii="宋体" w:eastAsia="宋体" w:hAnsi="宋体" w:cs="宋体" w:hint="eastAsia"/>
          <w:b/>
          <w:color w:val="333333"/>
          <w:sz w:val="28"/>
          <w:szCs w:val="28"/>
        </w:rPr>
        <w:t>五</w:t>
      </w:r>
      <w:r w:rsidRPr="00566B42">
        <w:rPr>
          <w:rFonts w:ascii="宋体" w:eastAsia="宋体" w:hAnsi="宋体" w:cs="宋体"/>
          <w:b/>
          <w:color w:val="333333"/>
          <w:sz w:val="28"/>
          <w:szCs w:val="28"/>
        </w:rPr>
        <w:t>、纪律监督</w:t>
      </w:r>
    </w:p>
    <w:p w:rsidR="00024E6B" w:rsidRPr="00566B42" w:rsidRDefault="002E4911">
      <w:pPr>
        <w:tabs>
          <w:tab w:val="left" w:pos="3735"/>
          <w:tab w:val="right" w:pos="8732"/>
        </w:tabs>
        <w:spacing w:line="500" w:lineRule="exact"/>
        <w:ind w:firstLine="629"/>
        <w:jc w:val="left"/>
      </w:pPr>
      <w:r w:rsidRPr="00566B42">
        <w:rPr>
          <w:rFonts w:ascii="宋体" w:eastAsia="宋体" w:hAnsi="宋体" w:cs="宋体" w:hint="eastAsia"/>
          <w:color w:val="333333"/>
          <w:sz w:val="28"/>
          <w:szCs w:val="28"/>
        </w:rPr>
        <w:t>本次招考录用工作贯彻“公开、平等、竞争、择优”的原则，严格报考程序，严肃考风考纪，严格秉公办事，全过程接受镇区纪检和社会的监督。对违反录用考试纪律和弄虚作假的考生，一经发现即取消报考录用资格。对违反招考录用规定的部门和工作人员，一经查实将严肃处理，并追究单位负责人和当事人的责任。</w:t>
      </w:r>
    </w:p>
    <w:p w:rsidR="00024E6B" w:rsidRPr="00566B42" w:rsidRDefault="002E4911">
      <w:pPr>
        <w:tabs>
          <w:tab w:val="left" w:pos="3735"/>
          <w:tab w:val="right" w:pos="8732"/>
        </w:tabs>
        <w:spacing w:line="500" w:lineRule="exact"/>
        <w:ind w:firstLine="629"/>
        <w:jc w:val="left"/>
        <w:rPr>
          <w:rFonts w:ascii="宋体" w:eastAsia="宋体" w:hAnsi="宋体" w:cs="宋体"/>
          <w:color w:val="333333"/>
          <w:sz w:val="28"/>
          <w:szCs w:val="28"/>
        </w:rPr>
      </w:pPr>
      <w:r w:rsidRPr="00566B42">
        <w:rPr>
          <w:rFonts w:ascii="宋体" w:eastAsia="宋体" w:hAnsi="宋体" w:cs="宋体" w:hint="eastAsia"/>
          <w:color w:val="333333"/>
          <w:sz w:val="28"/>
          <w:szCs w:val="28"/>
        </w:rPr>
        <w:t>举报电话：85999300(江海镇区党政办公室)</w:t>
      </w:r>
    </w:p>
    <w:p w:rsidR="00024E6B" w:rsidRPr="00566B42" w:rsidRDefault="002E4911">
      <w:pPr>
        <w:tabs>
          <w:tab w:val="left" w:pos="3735"/>
          <w:tab w:val="right" w:pos="8732"/>
        </w:tabs>
        <w:spacing w:line="500" w:lineRule="exact"/>
        <w:ind w:firstLine="629"/>
        <w:jc w:val="left"/>
        <w:rPr>
          <w:rFonts w:ascii="宋体" w:eastAsia="宋体" w:hAnsi="宋体" w:cs="宋体"/>
          <w:b/>
          <w:color w:val="333333"/>
          <w:sz w:val="28"/>
          <w:szCs w:val="28"/>
        </w:rPr>
      </w:pPr>
      <w:r w:rsidRPr="00566B42">
        <w:rPr>
          <w:rFonts w:ascii="宋体" w:eastAsia="宋体" w:hAnsi="宋体" w:cs="宋体" w:hint="eastAsia"/>
          <w:b/>
          <w:color w:val="333333"/>
          <w:sz w:val="28"/>
          <w:szCs w:val="28"/>
        </w:rPr>
        <w:t>六</w:t>
      </w:r>
      <w:r w:rsidRPr="00566B42">
        <w:rPr>
          <w:rFonts w:ascii="宋体" w:eastAsia="宋体" w:hAnsi="宋体" w:cs="宋体"/>
          <w:b/>
          <w:color w:val="333333"/>
          <w:sz w:val="28"/>
          <w:szCs w:val="28"/>
        </w:rPr>
        <w:t>、报名事项</w:t>
      </w:r>
    </w:p>
    <w:p w:rsidR="00024E6B" w:rsidRPr="00566B42" w:rsidRDefault="002E4911">
      <w:pPr>
        <w:tabs>
          <w:tab w:val="left" w:pos="3735"/>
          <w:tab w:val="right" w:pos="8732"/>
        </w:tabs>
        <w:spacing w:line="500" w:lineRule="exact"/>
        <w:ind w:firstLine="629"/>
        <w:jc w:val="left"/>
        <w:rPr>
          <w:rFonts w:ascii="宋体" w:eastAsia="宋体" w:hAnsi="宋体" w:cs="宋体"/>
          <w:color w:val="333333"/>
          <w:sz w:val="28"/>
          <w:szCs w:val="28"/>
        </w:rPr>
      </w:pPr>
      <w:r w:rsidRPr="00566B42">
        <w:rPr>
          <w:rFonts w:ascii="宋体" w:eastAsia="宋体" w:hAnsi="宋体" w:cs="宋体"/>
          <w:color w:val="333333"/>
          <w:sz w:val="28"/>
          <w:szCs w:val="28"/>
        </w:rPr>
        <w:t>（一）信息发布：</w:t>
      </w:r>
      <w:r w:rsidRPr="00566B42">
        <w:rPr>
          <w:rFonts w:ascii="宋体" w:eastAsia="宋体" w:hAnsi="宋体" w:cs="宋体" w:hint="eastAsia"/>
          <w:color w:val="333333"/>
          <w:sz w:val="28"/>
          <w:szCs w:val="28"/>
        </w:rPr>
        <w:t>苏通科技产业园管委会网站（</w:t>
      </w:r>
      <w:r w:rsidRPr="00566B42">
        <w:rPr>
          <w:rFonts w:ascii="宋体" w:eastAsia="宋体" w:hAnsi="宋体" w:cs="宋体"/>
          <w:color w:val="333333"/>
          <w:sz w:val="28"/>
          <w:szCs w:val="28"/>
        </w:rPr>
        <w:t>http://www.stpac.gov.cn/</w:t>
      </w:r>
      <w:r w:rsidRPr="00566B42">
        <w:rPr>
          <w:rFonts w:ascii="宋体" w:eastAsia="宋体" w:hAnsi="宋体" w:cs="宋体" w:hint="eastAsia"/>
          <w:color w:val="333333"/>
          <w:sz w:val="28"/>
          <w:szCs w:val="28"/>
        </w:rPr>
        <w:t>）、南通开发区教育网(</w:t>
      </w:r>
      <w:r w:rsidRPr="00566B42">
        <w:rPr>
          <w:rFonts w:ascii="宋体" w:eastAsia="宋体" w:hAnsi="宋体" w:cs="宋体"/>
          <w:color w:val="333333"/>
          <w:sz w:val="28"/>
          <w:szCs w:val="28"/>
        </w:rPr>
        <w:t> http://www.n</w:t>
      </w:r>
      <w:r w:rsidRPr="00566B42">
        <w:rPr>
          <w:rFonts w:ascii="宋体" w:eastAsia="宋体" w:hAnsi="宋体" w:cs="宋体" w:hint="eastAsia"/>
          <w:color w:val="333333"/>
          <w:sz w:val="28"/>
          <w:szCs w:val="28"/>
        </w:rPr>
        <w:t>tkfqjy</w:t>
      </w:r>
      <w:r w:rsidRPr="00566B42">
        <w:rPr>
          <w:rFonts w:ascii="宋体" w:eastAsia="宋体" w:hAnsi="宋体" w:cs="宋体"/>
          <w:color w:val="333333"/>
          <w:sz w:val="28"/>
          <w:szCs w:val="28"/>
        </w:rPr>
        <w:t>.c</w:t>
      </w:r>
      <w:r w:rsidRPr="00566B42">
        <w:rPr>
          <w:rFonts w:ascii="宋体" w:eastAsia="宋体" w:hAnsi="宋体" w:cs="宋体" w:hint="eastAsia"/>
          <w:color w:val="333333"/>
          <w:sz w:val="28"/>
          <w:szCs w:val="28"/>
        </w:rPr>
        <w:t>om</w:t>
      </w:r>
      <w:r w:rsidRPr="00566B42">
        <w:rPr>
          <w:rFonts w:ascii="宋体" w:eastAsia="宋体" w:hAnsi="宋体" w:cs="宋体"/>
          <w:color w:val="333333"/>
          <w:sz w:val="28"/>
          <w:szCs w:val="28"/>
        </w:rPr>
        <w:t>/</w:t>
      </w:r>
      <w:r w:rsidRPr="00566B42">
        <w:rPr>
          <w:rFonts w:ascii="宋体" w:eastAsia="宋体" w:hAnsi="宋体" w:cs="宋体" w:hint="eastAsia"/>
          <w:color w:val="333333"/>
          <w:sz w:val="28"/>
          <w:szCs w:val="28"/>
        </w:rPr>
        <w:t>)、南通就业网上公共服务平台 (</w:t>
      </w:r>
      <w:hyperlink r:id="rId9" w:anchor="/jy/3206/" w:history="1">
        <w:r w:rsidRPr="00566B42">
          <w:rPr>
            <w:rFonts w:ascii="宋体" w:eastAsia="宋体" w:hAnsi="宋体" w:cs="宋体"/>
            <w:color w:val="333333"/>
            <w:sz w:val="28"/>
            <w:szCs w:val="28"/>
          </w:rPr>
          <w:t>http://www.nt91.cn/#/jy/3206/</w:t>
        </w:r>
      </w:hyperlink>
      <w:r w:rsidRPr="00566B42">
        <w:rPr>
          <w:rFonts w:ascii="宋体" w:eastAsia="宋体" w:hAnsi="宋体" w:cs="宋体" w:hint="eastAsia"/>
          <w:color w:val="333333"/>
          <w:sz w:val="28"/>
          <w:szCs w:val="28"/>
        </w:rPr>
        <w:t>)、开发区人力资源服务中心电子屏。</w:t>
      </w:r>
    </w:p>
    <w:p w:rsidR="00024E6B" w:rsidRPr="00566B42" w:rsidRDefault="002E4911">
      <w:pPr>
        <w:tabs>
          <w:tab w:val="left" w:pos="3735"/>
          <w:tab w:val="right" w:pos="8732"/>
        </w:tabs>
        <w:spacing w:line="500" w:lineRule="exact"/>
        <w:ind w:firstLine="629"/>
        <w:jc w:val="left"/>
        <w:rPr>
          <w:rFonts w:ascii="宋体" w:eastAsia="宋体" w:hAnsi="宋体" w:cs="宋体"/>
          <w:color w:val="333333"/>
          <w:sz w:val="28"/>
          <w:szCs w:val="28"/>
        </w:rPr>
      </w:pPr>
      <w:r w:rsidRPr="00566B42">
        <w:rPr>
          <w:rFonts w:ascii="宋体" w:eastAsia="宋体" w:hAnsi="宋体" w:cs="宋体"/>
          <w:color w:val="333333"/>
          <w:sz w:val="28"/>
          <w:szCs w:val="28"/>
        </w:rPr>
        <w:t>（二）报名时间和地点：</w:t>
      </w:r>
    </w:p>
    <w:p w:rsidR="00024E6B" w:rsidRPr="00566B42" w:rsidRDefault="002E4911">
      <w:pPr>
        <w:tabs>
          <w:tab w:val="left" w:pos="3735"/>
          <w:tab w:val="right" w:pos="8732"/>
        </w:tabs>
        <w:spacing w:line="500" w:lineRule="exact"/>
        <w:ind w:firstLine="629"/>
        <w:jc w:val="left"/>
        <w:rPr>
          <w:rFonts w:ascii="宋体" w:eastAsia="宋体" w:hAnsi="宋体" w:cs="宋体"/>
          <w:color w:val="333333"/>
          <w:sz w:val="28"/>
          <w:szCs w:val="28"/>
        </w:rPr>
      </w:pPr>
      <w:r w:rsidRPr="00566B42">
        <w:rPr>
          <w:rFonts w:ascii="宋体" w:eastAsia="宋体" w:hAnsi="宋体" w:cs="宋体"/>
          <w:color w:val="333333"/>
          <w:sz w:val="28"/>
          <w:szCs w:val="28"/>
        </w:rPr>
        <w:t>网上报名：应聘人员</w:t>
      </w:r>
      <w:r w:rsidRPr="00566B42">
        <w:rPr>
          <w:rFonts w:ascii="宋体" w:eastAsia="宋体" w:hAnsi="宋体" w:cs="宋体" w:hint="eastAsia"/>
          <w:color w:val="333333"/>
          <w:sz w:val="28"/>
          <w:szCs w:val="28"/>
        </w:rPr>
        <w:t>于</w:t>
      </w:r>
      <w:r w:rsidRPr="00566B42">
        <w:rPr>
          <w:rFonts w:ascii="宋体" w:eastAsia="宋体" w:hAnsi="宋体" w:cs="宋体"/>
          <w:color w:val="333333"/>
          <w:sz w:val="28"/>
          <w:szCs w:val="28"/>
        </w:rPr>
        <w:t>2020年6月</w:t>
      </w:r>
      <w:r w:rsidRPr="00566B42">
        <w:rPr>
          <w:rFonts w:ascii="宋体" w:eastAsia="宋体" w:hAnsi="宋体" w:cs="宋体" w:hint="eastAsia"/>
          <w:color w:val="333333"/>
          <w:sz w:val="28"/>
          <w:szCs w:val="28"/>
        </w:rPr>
        <w:t>10</w:t>
      </w:r>
      <w:r w:rsidRPr="00566B42">
        <w:rPr>
          <w:rFonts w:ascii="宋体" w:eastAsia="宋体" w:hAnsi="宋体" w:cs="宋体"/>
          <w:color w:val="333333"/>
          <w:sz w:val="28"/>
          <w:szCs w:val="28"/>
        </w:rPr>
        <w:t>日前将报名表（照片处贴电子照片）发送至ntshicheng@126.com邮箱；</w:t>
      </w:r>
    </w:p>
    <w:p w:rsidR="00024E6B" w:rsidRPr="00566B42" w:rsidRDefault="002E4911">
      <w:pPr>
        <w:tabs>
          <w:tab w:val="left" w:pos="3735"/>
          <w:tab w:val="right" w:pos="8732"/>
        </w:tabs>
        <w:spacing w:line="500" w:lineRule="exact"/>
        <w:ind w:firstLine="629"/>
        <w:jc w:val="left"/>
        <w:rPr>
          <w:rFonts w:ascii="宋体" w:eastAsia="宋体" w:hAnsi="宋体" w:cs="宋体"/>
          <w:color w:val="333333"/>
          <w:sz w:val="28"/>
          <w:szCs w:val="28"/>
        </w:rPr>
      </w:pPr>
      <w:r w:rsidRPr="00566B42">
        <w:rPr>
          <w:rFonts w:ascii="宋体" w:eastAsia="宋体" w:hAnsi="宋体" w:cs="宋体"/>
          <w:color w:val="333333"/>
          <w:sz w:val="28"/>
          <w:szCs w:val="28"/>
        </w:rPr>
        <w:t>提交资料：2020年6月</w:t>
      </w:r>
      <w:r w:rsidRPr="00566B42">
        <w:rPr>
          <w:rFonts w:ascii="宋体" w:eastAsia="宋体" w:hAnsi="宋体" w:cs="宋体" w:hint="eastAsia"/>
          <w:color w:val="333333"/>
          <w:sz w:val="28"/>
          <w:szCs w:val="28"/>
        </w:rPr>
        <w:t>12</w:t>
      </w:r>
      <w:r w:rsidRPr="00566B42">
        <w:rPr>
          <w:rFonts w:ascii="宋体" w:eastAsia="宋体" w:hAnsi="宋体" w:cs="宋体"/>
          <w:color w:val="333333"/>
          <w:sz w:val="28"/>
          <w:szCs w:val="28"/>
        </w:rPr>
        <w:t>日（上午9:30-11：30、下午1：30-5：00），时间一天。地点：</w:t>
      </w:r>
      <w:r w:rsidRPr="00566B42">
        <w:rPr>
          <w:rFonts w:ascii="宋体" w:eastAsia="宋体" w:hAnsi="宋体" w:cs="宋体" w:hint="eastAsia"/>
          <w:color w:val="333333"/>
          <w:sz w:val="28"/>
          <w:szCs w:val="28"/>
        </w:rPr>
        <w:t>南通经济技术开发区宏兴路9号能达大厦东裙楼一楼。</w:t>
      </w:r>
    </w:p>
    <w:p w:rsidR="00024E6B" w:rsidRPr="00566B42" w:rsidRDefault="002E4911">
      <w:pPr>
        <w:tabs>
          <w:tab w:val="left" w:pos="3735"/>
          <w:tab w:val="right" w:pos="8732"/>
        </w:tabs>
        <w:spacing w:line="500" w:lineRule="exact"/>
        <w:ind w:firstLine="629"/>
        <w:jc w:val="left"/>
        <w:rPr>
          <w:rFonts w:ascii="宋体" w:eastAsia="宋体" w:hAnsi="宋体" w:cs="宋体"/>
          <w:color w:val="333333"/>
          <w:sz w:val="28"/>
          <w:szCs w:val="28"/>
        </w:rPr>
      </w:pPr>
      <w:r w:rsidRPr="00566B42">
        <w:rPr>
          <w:rFonts w:ascii="宋体" w:eastAsia="宋体" w:hAnsi="宋体" w:cs="宋体"/>
          <w:color w:val="333333"/>
          <w:sz w:val="28"/>
          <w:szCs w:val="28"/>
        </w:rPr>
        <w:t>（三）提交资料</w:t>
      </w:r>
      <w:r w:rsidRPr="00566B42">
        <w:rPr>
          <w:rFonts w:ascii="宋体" w:eastAsia="宋体" w:hAnsi="宋体" w:cs="宋体" w:hint="eastAsia"/>
          <w:color w:val="333333"/>
          <w:sz w:val="28"/>
          <w:szCs w:val="28"/>
        </w:rPr>
        <w:t>要求：</w:t>
      </w:r>
    </w:p>
    <w:p w:rsidR="00024E6B" w:rsidRPr="00566B42" w:rsidRDefault="002E4911">
      <w:pPr>
        <w:tabs>
          <w:tab w:val="left" w:pos="3735"/>
          <w:tab w:val="right" w:pos="8732"/>
        </w:tabs>
        <w:spacing w:line="500" w:lineRule="exact"/>
        <w:ind w:firstLine="629"/>
        <w:jc w:val="left"/>
        <w:rPr>
          <w:rFonts w:ascii="宋体" w:eastAsia="宋体" w:hAnsi="宋体" w:cs="宋体"/>
          <w:color w:val="333333"/>
          <w:sz w:val="28"/>
          <w:szCs w:val="28"/>
        </w:rPr>
      </w:pPr>
      <w:r w:rsidRPr="00566B42">
        <w:rPr>
          <w:rFonts w:ascii="宋体" w:eastAsia="宋体" w:hAnsi="宋体" w:cs="宋体"/>
          <w:color w:val="333333"/>
          <w:sz w:val="28"/>
          <w:szCs w:val="28"/>
        </w:rPr>
        <w:t>1、《南通市江海</w:t>
      </w:r>
      <w:r w:rsidR="00035E60">
        <w:rPr>
          <w:rFonts w:ascii="宋体" w:eastAsia="宋体" w:hAnsi="宋体" w:cs="宋体" w:hint="eastAsia"/>
          <w:color w:val="333333"/>
          <w:sz w:val="28"/>
          <w:szCs w:val="28"/>
        </w:rPr>
        <w:t>镇区</w:t>
      </w:r>
      <w:r w:rsidRPr="00566B42">
        <w:rPr>
          <w:rFonts w:ascii="宋体" w:eastAsia="宋体" w:hAnsi="宋体" w:cs="宋体" w:hint="eastAsia"/>
          <w:color w:val="333333"/>
          <w:sz w:val="28"/>
          <w:szCs w:val="28"/>
        </w:rPr>
        <w:t>中心幼儿园</w:t>
      </w:r>
      <w:r w:rsidRPr="00566B42">
        <w:rPr>
          <w:rFonts w:ascii="宋体" w:eastAsia="宋体" w:hAnsi="宋体" w:cs="宋体"/>
          <w:color w:val="333333"/>
          <w:sz w:val="28"/>
          <w:szCs w:val="28"/>
        </w:rPr>
        <w:t>公开招聘工作人员报名表》(贴本人近期一寸免冠正面彩照）；</w:t>
      </w:r>
    </w:p>
    <w:p w:rsidR="00024E6B" w:rsidRPr="00566B42" w:rsidRDefault="002E4911">
      <w:pPr>
        <w:tabs>
          <w:tab w:val="left" w:pos="3735"/>
          <w:tab w:val="right" w:pos="8732"/>
        </w:tabs>
        <w:spacing w:line="500" w:lineRule="exact"/>
        <w:ind w:firstLine="629"/>
        <w:jc w:val="left"/>
        <w:rPr>
          <w:rFonts w:ascii="宋体" w:eastAsia="宋体" w:hAnsi="宋体" w:cs="宋体"/>
          <w:color w:val="333333"/>
          <w:sz w:val="28"/>
          <w:szCs w:val="28"/>
        </w:rPr>
      </w:pPr>
      <w:r w:rsidRPr="00566B42">
        <w:rPr>
          <w:rFonts w:ascii="宋体" w:eastAsia="宋体" w:hAnsi="宋体" w:cs="宋体"/>
          <w:color w:val="333333"/>
          <w:sz w:val="28"/>
          <w:szCs w:val="28"/>
        </w:rPr>
        <w:t>2、本人身份证</w:t>
      </w:r>
      <w:r w:rsidRPr="00566B42">
        <w:rPr>
          <w:rFonts w:ascii="宋体" w:eastAsia="宋体" w:hAnsi="宋体" w:cs="宋体" w:hint="eastAsia"/>
          <w:color w:val="333333"/>
          <w:sz w:val="28"/>
          <w:szCs w:val="28"/>
        </w:rPr>
        <w:t>，上述招考条件要求的相关证件</w:t>
      </w:r>
      <w:r w:rsidRPr="00566B42">
        <w:rPr>
          <w:rFonts w:ascii="宋体" w:eastAsia="宋体" w:hAnsi="宋体" w:cs="宋体"/>
          <w:color w:val="333333"/>
          <w:sz w:val="28"/>
          <w:szCs w:val="28"/>
        </w:rPr>
        <w:t>原件和复印件。</w:t>
      </w:r>
    </w:p>
    <w:p w:rsidR="00024E6B" w:rsidRPr="00566B42" w:rsidRDefault="002E4911">
      <w:pPr>
        <w:tabs>
          <w:tab w:val="left" w:pos="3735"/>
          <w:tab w:val="right" w:pos="8732"/>
        </w:tabs>
        <w:spacing w:line="500" w:lineRule="exact"/>
        <w:ind w:firstLine="629"/>
        <w:jc w:val="left"/>
        <w:rPr>
          <w:rFonts w:ascii="宋体" w:eastAsia="宋体" w:hAnsi="宋体" w:cs="宋体"/>
          <w:color w:val="333333"/>
          <w:sz w:val="28"/>
          <w:szCs w:val="28"/>
        </w:rPr>
      </w:pPr>
      <w:r w:rsidRPr="00566B42">
        <w:rPr>
          <w:rFonts w:ascii="宋体" w:eastAsia="宋体" w:hAnsi="宋体" w:cs="宋体" w:hint="eastAsia"/>
          <w:color w:val="333333"/>
          <w:sz w:val="28"/>
          <w:szCs w:val="28"/>
        </w:rPr>
        <w:t>3</w:t>
      </w:r>
      <w:r w:rsidR="00035E60">
        <w:rPr>
          <w:rFonts w:ascii="宋体" w:eastAsia="宋体" w:hAnsi="宋体" w:cs="宋体" w:hint="eastAsia"/>
          <w:color w:val="333333"/>
          <w:sz w:val="28"/>
          <w:szCs w:val="28"/>
        </w:rPr>
        <w:t>、</w:t>
      </w:r>
      <w:r w:rsidRPr="00566B42">
        <w:rPr>
          <w:rFonts w:ascii="宋体" w:eastAsia="宋体" w:hAnsi="宋体" w:cs="宋体" w:hint="eastAsia"/>
          <w:color w:val="333333"/>
          <w:sz w:val="28"/>
          <w:szCs w:val="28"/>
        </w:rPr>
        <w:t>获奖证书</w:t>
      </w:r>
      <w:r w:rsidR="00035E60">
        <w:rPr>
          <w:rFonts w:ascii="宋体" w:eastAsia="宋体" w:hAnsi="宋体" w:cs="宋体" w:hint="eastAsia"/>
          <w:color w:val="333333"/>
          <w:sz w:val="28"/>
          <w:szCs w:val="28"/>
        </w:rPr>
        <w:t>及其他</w:t>
      </w:r>
      <w:r w:rsidRPr="00566B42">
        <w:rPr>
          <w:rFonts w:ascii="宋体" w:eastAsia="宋体" w:hAnsi="宋体" w:cs="宋体" w:hint="eastAsia"/>
          <w:color w:val="333333"/>
          <w:sz w:val="28"/>
          <w:szCs w:val="28"/>
        </w:rPr>
        <w:t>。</w:t>
      </w:r>
    </w:p>
    <w:p w:rsidR="00024E6B" w:rsidRPr="00566B42" w:rsidRDefault="002E4911">
      <w:pPr>
        <w:tabs>
          <w:tab w:val="left" w:pos="3735"/>
          <w:tab w:val="right" w:pos="8732"/>
        </w:tabs>
        <w:spacing w:line="500" w:lineRule="exact"/>
        <w:ind w:firstLine="629"/>
        <w:jc w:val="left"/>
        <w:rPr>
          <w:rFonts w:ascii="宋体" w:eastAsia="宋体" w:hAnsi="宋体" w:cs="宋体"/>
          <w:color w:val="333333"/>
          <w:sz w:val="28"/>
          <w:szCs w:val="28"/>
        </w:rPr>
      </w:pPr>
      <w:r w:rsidRPr="00566B42">
        <w:rPr>
          <w:rFonts w:ascii="宋体" w:eastAsia="宋体" w:hAnsi="宋体" w:cs="宋体" w:hint="eastAsia"/>
          <w:color w:val="333333"/>
          <w:sz w:val="28"/>
          <w:szCs w:val="28"/>
        </w:rPr>
        <w:t>（四）</w:t>
      </w:r>
      <w:r w:rsidRPr="00566B42">
        <w:rPr>
          <w:rFonts w:ascii="宋体" w:eastAsia="宋体" w:hAnsi="宋体" w:cs="宋体"/>
          <w:color w:val="333333"/>
          <w:sz w:val="28"/>
          <w:szCs w:val="28"/>
        </w:rPr>
        <w:t>咨询电话：</w:t>
      </w:r>
    </w:p>
    <w:p w:rsidR="00024E6B" w:rsidRPr="00566B42" w:rsidRDefault="002E4911" w:rsidP="00566B42">
      <w:pPr>
        <w:tabs>
          <w:tab w:val="left" w:pos="3735"/>
          <w:tab w:val="right" w:pos="8732"/>
        </w:tabs>
        <w:spacing w:line="500" w:lineRule="exact"/>
        <w:ind w:firstLineChars="278" w:firstLine="764"/>
        <w:jc w:val="left"/>
        <w:rPr>
          <w:rFonts w:ascii="宋体" w:eastAsia="宋体" w:hAnsi="宋体" w:cs="宋体"/>
          <w:color w:val="333333"/>
          <w:sz w:val="28"/>
          <w:szCs w:val="28"/>
        </w:rPr>
      </w:pPr>
      <w:r w:rsidRPr="00566B42">
        <w:rPr>
          <w:rFonts w:ascii="宋体" w:eastAsia="宋体" w:hAnsi="宋体" w:cs="宋体"/>
          <w:color w:val="333333"/>
          <w:sz w:val="28"/>
          <w:szCs w:val="28"/>
        </w:rPr>
        <w:t>0513-85981479，13862961010</w:t>
      </w:r>
      <w:r w:rsidRPr="00566B42">
        <w:rPr>
          <w:rFonts w:ascii="宋体" w:eastAsia="宋体" w:hAnsi="宋体" w:cs="宋体" w:hint="eastAsia"/>
          <w:color w:val="333333"/>
          <w:sz w:val="28"/>
          <w:szCs w:val="28"/>
        </w:rPr>
        <w:t>（</w:t>
      </w:r>
      <w:r w:rsidRPr="00566B42">
        <w:rPr>
          <w:rFonts w:ascii="宋体" w:eastAsia="宋体" w:hAnsi="宋体" w:cs="宋体"/>
          <w:color w:val="333333"/>
          <w:sz w:val="28"/>
          <w:szCs w:val="28"/>
        </w:rPr>
        <w:t>崔老师</w:t>
      </w:r>
      <w:r w:rsidRPr="00566B42">
        <w:rPr>
          <w:rFonts w:ascii="宋体" w:eastAsia="宋体" w:hAnsi="宋体" w:cs="宋体" w:hint="eastAsia"/>
          <w:color w:val="333333"/>
          <w:sz w:val="28"/>
          <w:szCs w:val="28"/>
        </w:rPr>
        <w:t>）</w:t>
      </w:r>
    </w:p>
    <w:p w:rsidR="00024E6B" w:rsidRPr="00566B42" w:rsidRDefault="002E4911" w:rsidP="00566B42">
      <w:pPr>
        <w:tabs>
          <w:tab w:val="left" w:pos="3735"/>
          <w:tab w:val="right" w:pos="8732"/>
        </w:tabs>
        <w:spacing w:line="500" w:lineRule="exact"/>
        <w:ind w:firstLineChars="278" w:firstLine="764"/>
        <w:jc w:val="left"/>
        <w:rPr>
          <w:rFonts w:ascii="宋体" w:eastAsia="宋体" w:hAnsi="宋体" w:cs="宋体"/>
          <w:color w:val="333333"/>
          <w:sz w:val="28"/>
          <w:szCs w:val="28"/>
        </w:rPr>
      </w:pPr>
      <w:r w:rsidRPr="00566B42">
        <w:rPr>
          <w:rFonts w:ascii="宋体" w:eastAsia="宋体" w:hAnsi="宋体" w:cs="宋体" w:hint="eastAsia"/>
          <w:color w:val="333333"/>
          <w:sz w:val="28"/>
          <w:szCs w:val="28"/>
        </w:rPr>
        <w:t xml:space="preserve">0513-85991541 (江海镇区中心幼儿园)        </w:t>
      </w:r>
    </w:p>
    <w:p w:rsidR="00024E6B" w:rsidRPr="00566B42" w:rsidRDefault="002E4911">
      <w:pPr>
        <w:tabs>
          <w:tab w:val="left" w:pos="3735"/>
          <w:tab w:val="right" w:pos="8732"/>
        </w:tabs>
        <w:spacing w:line="500" w:lineRule="exact"/>
        <w:ind w:firstLine="629"/>
        <w:jc w:val="left"/>
        <w:rPr>
          <w:rFonts w:ascii="宋体" w:eastAsia="宋体" w:hAnsi="宋体" w:cs="宋体"/>
          <w:b/>
          <w:color w:val="333333"/>
          <w:sz w:val="28"/>
          <w:szCs w:val="28"/>
        </w:rPr>
      </w:pPr>
      <w:r w:rsidRPr="00566B42">
        <w:rPr>
          <w:rFonts w:ascii="宋体" w:eastAsia="宋体" w:hAnsi="宋体" w:cs="宋体" w:hint="eastAsia"/>
          <w:b/>
          <w:color w:val="333333"/>
          <w:sz w:val="28"/>
          <w:szCs w:val="28"/>
        </w:rPr>
        <w:t>七、特别提示</w:t>
      </w:r>
    </w:p>
    <w:p w:rsidR="00024E6B" w:rsidRPr="00566B42" w:rsidRDefault="002E4911">
      <w:pPr>
        <w:tabs>
          <w:tab w:val="left" w:pos="3735"/>
          <w:tab w:val="right" w:pos="8732"/>
        </w:tabs>
        <w:spacing w:line="500" w:lineRule="exact"/>
        <w:ind w:firstLine="629"/>
        <w:jc w:val="left"/>
        <w:rPr>
          <w:rFonts w:ascii="宋体" w:eastAsia="宋体" w:hAnsi="宋体" w:cs="宋体"/>
          <w:color w:val="333333"/>
          <w:sz w:val="28"/>
          <w:szCs w:val="28"/>
        </w:rPr>
      </w:pPr>
      <w:r w:rsidRPr="00566B42">
        <w:rPr>
          <w:rFonts w:ascii="宋体" w:eastAsia="宋体" w:hAnsi="宋体" w:cs="宋体"/>
          <w:color w:val="333333"/>
          <w:sz w:val="28"/>
          <w:szCs w:val="28"/>
        </w:rPr>
        <w:lastRenderedPageBreak/>
        <w:t>1、报名资料原件供审核，复印件概不退还</w:t>
      </w:r>
      <w:r w:rsidRPr="00566B42">
        <w:rPr>
          <w:rFonts w:ascii="宋体" w:eastAsia="宋体" w:hAnsi="宋体" w:cs="宋体" w:hint="eastAsia"/>
          <w:color w:val="333333"/>
          <w:sz w:val="28"/>
          <w:szCs w:val="28"/>
        </w:rPr>
        <w:t>。本人不方便前来递交资料的，可由家属替代。</w:t>
      </w:r>
    </w:p>
    <w:p w:rsidR="00024E6B" w:rsidRPr="00566B42" w:rsidRDefault="002E4911">
      <w:pPr>
        <w:tabs>
          <w:tab w:val="left" w:pos="3735"/>
          <w:tab w:val="right" w:pos="8732"/>
        </w:tabs>
        <w:spacing w:line="500" w:lineRule="exact"/>
        <w:ind w:firstLine="629"/>
        <w:jc w:val="left"/>
        <w:rPr>
          <w:rFonts w:ascii="宋体" w:eastAsia="宋体" w:hAnsi="宋体" w:cs="宋体"/>
          <w:color w:val="333333"/>
          <w:sz w:val="28"/>
          <w:szCs w:val="28"/>
        </w:rPr>
      </w:pPr>
      <w:r w:rsidRPr="00566B42">
        <w:rPr>
          <w:rFonts w:ascii="宋体" w:eastAsia="宋体" w:hAnsi="宋体" w:cs="宋体"/>
          <w:color w:val="333333"/>
          <w:sz w:val="28"/>
          <w:szCs w:val="28"/>
        </w:rPr>
        <w:t>2、笔试、面试、体检均需携带本人身份证原件，具体时间、地点及有关要求将提前通知本人，应聘人员应保持通讯工具畅通，否则责任自负。</w:t>
      </w:r>
    </w:p>
    <w:p w:rsidR="00024E6B" w:rsidRPr="00566B42" w:rsidRDefault="002E4911">
      <w:pPr>
        <w:tabs>
          <w:tab w:val="left" w:pos="3735"/>
          <w:tab w:val="right" w:pos="8732"/>
        </w:tabs>
        <w:spacing w:line="500" w:lineRule="exact"/>
        <w:ind w:firstLine="629"/>
        <w:jc w:val="left"/>
        <w:rPr>
          <w:rFonts w:ascii="宋体" w:eastAsia="宋体" w:hAnsi="宋体" w:cs="宋体"/>
          <w:color w:val="333333"/>
          <w:sz w:val="28"/>
          <w:szCs w:val="28"/>
        </w:rPr>
      </w:pPr>
      <w:r w:rsidRPr="00566B42">
        <w:rPr>
          <w:rFonts w:ascii="宋体" w:eastAsia="宋体" w:hAnsi="宋体" w:cs="宋体" w:hint="eastAsia"/>
          <w:color w:val="333333"/>
          <w:sz w:val="28"/>
          <w:szCs w:val="28"/>
        </w:rPr>
        <w:t>3、本次招聘相关信息、成绩公告、相关通知等均在南通就业网上公共服务平台/开发区/公告公示栏(</w:t>
      </w:r>
      <w:r w:rsidRPr="00566B42">
        <w:rPr>
          <w:rFonts w:ascii="宋体" w:eastAsia="宋体" w:hAnsi="宋体" w:cs="宋体"/>
          <w:color w:val="333333"/>
          <w:sz w:val="28"/>
          <w:szCs w:val="28"/>
        </w:rPr>
        <w:t>http://www.nt91.cn/#/jy/3206/</w:t>
      </w:r>
      <w:r w:rsidRPr="00566B42">
        <w:rPr>
          <w:rFonts w:ascii="宋体" w:eastAsia="宋体" w:hAnsi="宋体" w:cs="宋体" w:hint="eastAsia"/>
          <w:color w:val="333333"/>
          <w:sz w:val="28"/>
          <w:szCs w:val="28"/>
        </w:rPr>
        <w:t>)</w:t>
      </w:r>
      <w:r w:rsidRPr="00566B42">
        <w:rPr>
          <w:rFonts w:ascii="宋体" w:eastAsia="宋体" w:hAnsi="宋体" w:cs="宋体"/>
          <w:color w:val="333333"/>
          <w:sz w:val="28"/>
          <w:szCs w:val="28"/>
        </w:rPr>
        <w:t>进行公</w:t>
      </w:r>
      <w:r w:rsidRPr="00566B42">
        <w:rPr>
          <w:rFonts w:ascii="宋体" w:eastAsia="宋体" w:hAnsi="宋体" w:cs="宋体" w:hint="eastAsia"/>
          <w:color w:val="333333"/>
          <w:sz w:val="28"/>
          <w:szCs w:val="28"/>
        </w:rPr>
        <w:t>布。请考生注意查询，非特殊情况不再另行通知。</w:t>
      </w:r>
    </w:p>
    <w:p w:rsidR="00024E6B" w:rsidRPr="00566B42" w:rsidRDefault="002E4911">
      <w:pPr>
        <w:tabs>
          <w:tab w:val="left" w:pos="3735"/>
          <w:tab w:val="right" w:pos="8732"/>
        </w:tabs>
        <w:spacing w:line="500" w:lineRule="exact"/>
        <w:ind w:firstLine="629"/>
        <w:jc w:val="left"/>
        <w:rPr>
          <w:rFonts w:ascii="宋体" w:eastAsia="宋体" w:hAnsi="宋体" w:cs="宋体"/>
          <w:color w:val="333333"/>
          <w:sz w:val="28"/>
          <w:szCs w:val="28"/>
        </w:rPr>
      </w:pPr>
      <w:r w:rsidRPr="00566B42">
        <w:rPr>
          <w:rFonts w:ascii="宋体" w:eastAsia="宋体" w:hAnsi="宋体" w:cs="宋体" w:hint="eastAsia"/>
          <w:color w:val="333333"/>
          <w:sz w:val="28"/>
          <w:szCs w:val="28"/>
        </w:rPr>
        <w:t>4、本次考试招聘单位不指定复习教材，不举办也不委托任何机构举办考试培训班。</w:t>
      </w:r>
      <w:r w:rsidRPr="00566B42">
        <w:rPr>
          <w:rFonts w:ascii="宋体" w:eastAsia="宋体" w:hAnsi="宋体" w:cs="宋体"/>
          <w:color w:val="333333"/>
          <w:sz w:val="28"/>
          <w:szCs w:val="28"/>
        </w:rPr>
        <w:t>本次招聘不收取报名费。</w:t>
      </w:r>
    </w:p>
    <w:p w:rsidR="00024E6B" w:rsidRPr="00566B42" w:rsidRDefault="002E4911">
      <w:pPr>
        <w:spacing w:line="500" w:lineRule="exact"/>
        <w:ind w:firstLine="629"/>
        <w:rPr>
          <w:rFonts w:ascii="宋体" w:eastAsia="宋体" w:hAnsi="宋体" w:cs="宋体"/>
          <w:color w:val="333333"/>
          <w:sz w:val="28"/>
          <w:szCs w:val="28"/>
        </w:rPr>
      </w:pPr>
      <w:r w:rsidRPr="00566B42">
        <w:rPr>
          <w:rFonts w:ascii="宋体" w:eastAsia="宋体" w:hAnsi="宋体" w:cs="宋体" w:hint="eastAsia"/>
          <w:color w:val="333333"/>
          <w:sz w:val="28"/>
          <w:szCs w:val="28"/>
        </w:rPr>
        <w:t>5</w:t>
      </w:r>
      <w:r w:rsidRPr="00566B42">
        <w:rPr>
          <w:rFonts w:ascii="宋体" w:eastAsia="宋体" w:hAnsi="宋体" w:cs="宋体"/>
          <w:color w:val="333333"/>
          <w:sz w:val="28"/>
          <w:szCs w:val="28"/>
        </w:rPr>
        <w:t>、</w:t>
      </w:r>
      <w:r w:rsidRPr="00566B42">
        <w:rPr>
          <w:rFonts w:ascii="宋体" w:eastAsia="宋体" w:hAnsi="宋体" w:cs="宋体" w:hint="eastAsia"/>
          <w:color w:val="333333"/>
          <w:sz w:val="28"/>
          <w:szCs w:val="28"/>
        </w:rPr>
        <w:t>本</w:t>
      </w:r>
      <w:r w:rsidRPr="00566B42">
        <w:rPr>
          <w:rFonts w:ascii="宋体" w:eastAsia="宋体" w:hAnsi="宋体" w:cs="宋体"/>
          <w:color w:val="333333"/>
          <w:sz w:val="28"/>
          <w:szCs w:val="28"/>
        </w:rPr>
        <w:t>《招聘简章》由南通市江海</w:t>
      </w:r>
      <w:r w:rsidRPr="00566B42">
        <w:rPr>
          <w:rFonts w:ascii="宋体" w:eastAsia="宋体" w:hAnsi="宋体" w:cs="宋体" w:hint="eastAsia"/>
          <w:color w:val="333333"/>
          <w:sz w:val="28"/>
          <w:szCs w:val="28"/>
        </w:rPr>
        <w:t>镇区中心幼儿园</w:t>
      </w:r>
      <w:r w:rsidRPr="00566B42">
        <w:rPr>
          <w:rFonts w:ascii="宋体" w:eastAsia="宋体" w:hAnsi="宋体" w:cs="宋体"/>
          <w:color w:val="333333"/>
          <w:sz w:val="28"/>
          <w:szCs w:val="28"/>
        </w:rPr>
        <w:t>负责解释。</w:t>
      </w:r>
    </w:p>
    <w:p w:rsidR="00024E6B" w:rsidRPr="00566B42" w:rsidRDefault="002E4911" w:rsidP="00566B42">
      <w:pPr>
        <w:spacing w:after="160" w:line="500" w:lineRule="exact"/>
        <w:ind w:firstLineChars="200" w:firstLine="550"/>
        <w:rPr>
          <w:rFonts w:ascii="宋体" w:eastAsia="宋体" w:hAnsi="宋体" w:cs="宋体"/>
          <w:color w:val="333333"/>
          <w:sz w:val="28"/>
          <w:szCs w:val="28"/>
        </w:rPr>
      </w:pPr>
      <w:r w:rsidRPr="00566B42">
        <w:rPr>
          <w:rFonts w:ascii="宋体" w:eastAsia="宋体" w:hAnsi="宋体" w:cs="宋体"/>
          <w:color w:val="333333"/>
          <w:sz w:val="28"/>
          <w:szCs w:val="28"/>
        </w:rPr>
        <w:t>附件：《南通市江海</w:t>
      </w:r>
      <w:r w:rsidRPr="00566B42">
        <w:rPr>
          <w:rFonts w:ascii="宋体" w:eastAsia="宋体" w:hAnsi="宋体" w:cs="宋体" w:hint="eastAsia"/>
          <w:color w:val="333333"/>
          <w:sz w:val="28"/>
          <w:szCs w:val="28"/>
        </w:rPr>
        <w:t>镇区中心幼儿园</w:t>
      </w:r>
      <w:r w:rsidRPr="00566B42">
        <w:rPr>
          <w:rFonts w:ascii="宋体" w:eastAsia="宋体" w:hAnsi="宋体" w:cs="宋体"/>
          <w:color w:val="333333"/>
          <w:sz w:val="28"/>
          <w:szCs w:val="28"/>
        </w:rPr>
        <w:t>公开招聘工作人员报名表》</w:t>
      </w:r>
    </w:p>
    <w:p w:rsidR="00024E6B" w:rsidRPr="00566B42" w:rsidRDefault="00024E6B">
      <w:pPr>
        <w:tabs>
          <w:tab w:val="left" w:pos="3735"/>
        </w:tabs>
        <w:spacing w:after="160" w:line="500" w:lineRule="exact"/>
        <w:ind w:firstLine="632"/>
        <w:rPr>
          <w:rFonts w:ascii="仿宋_GB2312" w:eastAsia="Times New Roman" w:hAnsi="Times New Roman"/>
          <w:sz w:val="32"/>
          <w:szCs w:val="32"/>
        </w:rPr>
      </w:pPr>
    </w:p>
    <w:p w:rsidR="00024E6B" w:rsidRPr="00566B42" w:rsidRDefault="00566B42" w:rsidP="00566B42">
      <w:pPr>
        <w:spacing w:after="160" w:line="500" w:lineRule="exact"/>
        <w:ind w:firstLineChars="200" w:firstLine="550"/>
        <w:rPr>
          <w:rFonts w:ascii="宋体" w:eastAsia="宋体" w:hAnsi="宋体" w:cs="宋体"/>
          <w:color w:val="333333"/>
          <w:sz w:val="28"/>
          <w:szCs w:val="28"/>
        </w:rPr>
      </w:pPr>
      <w:r>
        <w:rPr>
          <w:rFonts w:ascii="宋体" w:eastAsia="宋体" w:hAnsi="宋体" w:cs="宋体" w:hint="eastAsia"/>
          <w:color w:val="333333"/>
          <w:sz w:val="28"/>
          <w:szCs w:val="28"/>
        </w:rPr>
        <w:t xml:space="preserve">                                  </w:t>
      </w:r>
      <w:r w:rsidR="002E4911" w:rsidRPr="00566B42">
        <w:rPr>
          <w:rFonts w:ascii="宋体" w:eastAsia="宋体" w:hAnsi="宋体" w:cs="宋体"/>
          <w:color w:val="333333"/>
          <w:sz w:val="28"/>
          <w:szCs w:val="28"/>
        </w:rPr>
        <w:t>南通市江海</w:t>
      </w:r>
      <w:r w:rsidR="002E4911" w:rsidRPr="00566B42">
        <w:rPr>
          <w:rFonts w:ascii="宋体" w:eastAsia="宋体" w:hAnsi="宋体" w:cs="宋体" w:hint="eastAsia"/>
          <w:color w:val="333333"/>
          <w:sz w:val="28"/>
          <w:szCs w:val="28"/>
        </w:rPr>
        <w:t>镇区中心幼儿园</w:t>
      </w:r>
    </w:p>
    <w:p w:rsidR="00024E6B" w:rsidRDefault="00566B42" w:rsidP="00566B42">
      <w:pPr>
        <w:spacing w:after="160" w:line="500" w:lineRule="exact"/>
        <w:ind w:firstLineChars="200" w:firstLine="550"/>
        <w:rPr>
          <w:rFonts w:ascii="宋体" w:eastAsia="宋体" w:hAnsi="宋体" w:cs="宋体"/>
          <w:color w:val="333333"/>
          <w:sz w:val="28"/>
          <w:szCs w:val="28"/>
        </w:rPr>
      </w:pPr>
      <w:r>
        <w:rPr>
          <w:rFonts w:ascii="宋体" w:eastAsia="宋体" w:hAnsi="宋体" w:cs="宋体" w:hint="eastAsia"/>
          <w:color w:val="333333"/>
          <w:sz w:val="28"/>
          <w:szCs w:val="28"/>
        </w:rPr>
        <w:t xml:space="preserve">                                     </w:t>
      </w:r>
      <w:r w:rsidR="002E4911" w:rsidRPr="00566B42">
        <w:rPr>
          <w:rFonts w:ascii="宋体" w:eastAsia="宋体" w:hAnsi="宋体" w:cs="宋体"/>
          <w:color w:val="333333"/>
          <w:sz w:val="28"/>
          <w:szCs w:val="28"/>
        </w:rPr>
        <w:t xml:space="preserve"> 2020年</w:t>
      </w:r>
      <w:r w:rsidR="002E4911" w:rsidRPr="00566B42">
        <w:rPr>
          <w:rFonts w:ascii="宋体" w:eastAsia="宋体" w:hAnsi="宋体" w:cs="宋体" w:hint="eastAsia"/>
          <w:color w:val="333333"/>
          <w:sz w:val="28"/>
          <w:szCs w:val="28"/>
        </w:rPr>
        <w:t>6</w:t>
      </w:r>
      <w:r w:rsidR="002E4911" w:rsidRPr="00566B42">
        <w:rPr>
          <w:rFonts w:ascii="宋体" w:eastAsia="宋体" w:hAnsi="宋体" w:cs="宋体"/>
          <w:color w:val="333333"/>
          <w:sz w:val="28"/>
          <w:szCs w:val="28"/>
        </w:rPr>
        <w:t>月</w:t>
      </w:r>
      <w:r w:rsidR="002E4911" w:rsidRPr="00566B42">
        <w:rPr>
          <w:rFonts w:ascii="宋体" w:eastAsia="宋体" w:hAnsi="宋体" w:cs="宋体" w:hint="eastAsia"/>
          <w:color w:val="333333"/>
          <w:sz w:val="28"/>
          <w:szCs w:val="28"/>
        </w:rPr>
        <w:t>1</w:t>
      </w:r>
      <w:r w:rsidR="002E4911" w:rsidRPr="00566B42">
        <w:rPr>
          <w:rFonts w:ascii="宋体" w:eastAsia="宋体" w:hAnsi="宋体" w:cs="宋体"/>
          <w:color w:val="333333"/>
          <w:sz w:val="28"/>
          <w:szCs w:val="28"/>
        </w:rPr>
        <w:t>日</w:t>
      </w:r>
    </w:p>
    <w:p w:rsidR="00024E6B" w:rsidRDefault="002E4911">
      <w:pPr>
        <w:jc w:val="left"/>
        <w:rPr>
          <w:rFonts w:ascii="黑体" w:eastAsia="宋体" w:hAnsi="宋体"/>
          <w:b/>
          <w:color w:val="000000"/>
          <w:sz w:val="28"/>
          <w:szCs w:val="28"/>
        </w:rPr>
      </w:pPr>
      <w:r>
        <w:rPr>
          <w:rFonts w:ascii="黑体" w:eastAsia="宋体" w:hAnsi="宋体"/>
          <w:b/>
          <w:color w:val="000000"/>
          <w:sz w:val="28"/>
          <w:szCs w:val="28"/>
        </w:rPr>
        <w:br w:type="page"/>
      </w:r>
    </w:p>
    <w:p w:rsidR="00024E6B" w:rsidRDefault="002E4911">
      <w:pPr>
        <w:spacing w:line="560" w:lineRule="exact"/>
        <w:rPr>
          <w:rFonts w:ascii="黑体" w:eastAsia="宋体" w:hAnsi="宋体"/>
          <w:b/>
          <w:color w:val="000000"/>
          <w:sz w:val="32"/>
          <w:szCs w:val="32"/>
        </w:rPr>
      </w:pPr>
      <w:r>
        <w:rPr>
          <w:rFonts w:ascii="黑体" w:eastAsia="宋体" w:hAnsi="宋体"/>
          <w:b/>
          <w:color w:val="000000"/>
          <w:sz w:val="28"/>
          <w:szCs w:val="28"/>
        </w:rPr>
        <w:lastRenderedPageBreak/>
        <w:t>附件：</w:t>
      </w:r>
      <w:r>
        <w:rPr>
          <w:rFonts w:ascii="方正小标宋_GBK" w:eastAsia="方正小标宋_GBK" w:hAnsi="方正小标宋_GBK"/>
          <w:b/>
          <w:sz w:val="32"/>
          <w:szCs w:val="32"/>
        </w:rPr>
        <w:t>南通市江海</w:t>
      </w:r>
      <w:r>
        <w:rPr>
          <w:rFonts w:ascii="方正小标宋_GBK" w:eastAsia="方正小标宋_GBK" w:hAnsi="方正小标宋_GBK" w:hint="eastAsia"/>
          <w:b/>
          <w:sz w:val="32"/>
          <w:szCs w:val="32"/>
        </w:rPr>
        <w:t>镇区中心幼儿园</w:t>
      </w:r>
      <w:r>
        <w:rPr>
          <w:rFonts w:ascii="方正小标宋_GBK" w:eastAsia="方正小标宋_GBK" w:hAnsi="方正小标宋_GBK"/>
          <w:b/>
          <w:sz w:val="32"/>
          <w:szCs w:val="32"/>
        </w:rPr>
        <w:t>公开招聘工作人员报名表</w:t>
      </w:r>
    </w:p>
    <w:p w:rsidR="00024E6B" w:rsidRDefault="002E4911">
      <w:pPr>
        <w:spacing w:after="160" w:line="520" w:lineRule="exact"/>
        <w:ind w:firstLine="240"/>
        <w:rPr>
          <w:rFonts w:ascii="方正小标宋_GBK" w:eastAsia="方正小标宋_GBK" w:hAnsi="方正小标宋_GBK"/>
          <w:sz w:val="24"/>
          <w:szCs w:val="24"/>
          <w:u w:val="single"/>
        </w:rPr>
      </w:pPr>
      <w:r>
        <w:rPr>
          <w:rFonts w:ascii="方正小标宋_GBK" w:eastAsia="方正小标宋_GBK" w:hAnsi="方正小标宋_GBK"/>
          <w:sz w:val="24"/>
          <w:szCs w:val="24"/>
        </w:rPr>
        <w:t xml:space="preserve">报考岗位：                                                  </w:t>
      </w:r>
    </w:p>
    <w:tbl>
      <w:tblPr>
        <w:tblW w:w="9233"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1317"/>
        <w:gridCol w:w="979"/>
        <w:gridCol w:w="1049"/>
        <w:gridCol w:w="492"/>
        <w:gridCol w:w="443"/>
        <w:gridCol w:w="757"/>
        <w:gridCol w:w="1125"/>
        <w:gridCol w:w="440"/>
        <w:gridCol w:w="939"/>
        <w:gridCol w:w="1692"/>
      </w:tblGrid>
      <w:tr w:rsidR="00024E6B">
        <w:trPr>
          <w:cantSplit/>
          <w:trHeight w:val="570"/>
          <w:jc w:val="center"/>
        </w:trPr>
        <w:tc>
          <w:tcPr>
            <w:tcW w:w="1317" w:type="dxa"/>
            <w:tcBorders>
              <w:top w:val="single" w:sz="12" w:space="0" w:color="auto"/>
              <w:left w:val="single" w:sz="12" w:space="0" w:color="auto"/>
              <w:bottom w:val="single" w:sz="6" w:space="0" w:color="auto"/>
              <w:right w:val="single" w:sz="6" w:space="0" w:color="auto"/>
            </w:tcBorders>
            <w:vAlign w:val="center"/>
          </w:tcPr>
          <w:p w:rsidR="00024E6B" w:rsidRDefault="002E4911">
            <w:pPr>
              <w:spacing w:after="160" w:line="240" w:lineRule="exact"/>
              <w:jc w:val="center"/>
              <w:rPr>
                <w:sz w:val="22"/>
                <w:szCs w:val="22"/>
              </w:rPr>
            </w:pPr>
            <w:r>
              <w:rPr>
                <w:sz w:val="22"/>
                <w:szCs w:val="22"/>
              </w:rPr>
              <w:t>姓  名</w:t>
            </w:r>
          </w:p>
        </w:tc>
        <w:tc>
          <w:tcPr>
            <w:tcW w:w="979" w:type="dxa"/>
            <w:tcBorders>
              <w:top w:val="single" w:sz="12" w:space="0" w:color="auto"/>
              <w:left w:val="single" w:sz="6" w:space="0" w:color="auto"/>
              <w:bottom w:val="single" w:sz="6" w:space="0" w:color="auto"/>
              <w:right w:val="single" w:sz="6" w:space="0" w:color="auto"/>
            </w:tcBorders>
            <w:vAlign w:val="center"/>
          </w:tcPr>
          <w:p w:rsidR="00024E6B" w:rsidRDefault="00024E6B">
            <w:pPr>
              <w:spacing w:after="160" w:line="240" w:lineRule="exact"/>
              <w:jc w:val="center"/>
              <w:rPr>
                <w:sz w:val="22"/>
                <w:szCs w:val="22"/>
              </w:rPr>
            </w:pPr>
          </w:p>
        </w:tc>
        <w:tc>
          <w:tcPr>
            <w:tcW w:w="1541" w:type="dxa"/>
            <w:gridSpan w:val="2"/>
            <w:tcBorders>
              <w:top w:val="single" w:sz="12" w:space="0" w:color="auto"/>
              <w:left w:val="single" w:sz="6" w:space="0" w:color="auto"/>
              <w:bottom w:val="single" w:sz="6" w:space="0" w:color="auto"/>
              <w:right w:val="single" w:sz="6" w:space="0" w:color="auto"/>
            </w:tcBorders>
            <w:vAlign w:val="center"/>
          </w:tcPr>
          <w:p w:rsidR="00024E6B" w:rsidRDefault="002E4911">
            <w:pPr>
              <w:spacing w:after="160" w:line="240" w:lineRule="exact"/>
              <w:jc w:val="center"/>
              <w:rPr>
                <w:sz w:val="22"/>
                <w:szCs w:val="22"/>
              </w:rPr>
            </w:pPr>
            <w:r>
              <w:rPr>
                <w:sz w:val="22"/>
                <w:szCs w:val="22"/>
              </w:rPr>
              <w:t>性  别</w:t>
            </w:r>
          </w:p>
        </w:tc>
        <w:tc>
          <w:tcPr>
            <w:tcW w:w="1200" w:type="dxa"/>
            <w:gridSpan w:val="2"/>
            <w:tcBorders>
              <w:top w:val="single" w:sz="12" w:space="0" w:color="auto"/>
              <w:left w:val="single" w:sz="6" w:space="0" w:color="auto"/>
              <w:bottom w:val="single" w:sz="6" w:space="0" w:color="auto"/>
              <w:right w:val="single" w:sz="6" w:space="0" w:color="auto"/>
            </w:tcBorders>
            <w:vAlign w:val="center"/>
          </w:tcPr>
          <w:p w:rsidR="00024E6B" w:rsidRDefault="00024E6B">
            <w:pPr>
              <w:spacing w:after="160" w:line="240" w:lineRule="exact"/>
              <w:jc w:val="center"/>
              <w:rPr>
                <w:sz w:val="22"/>
                <w:szCs w:val="22"/>
              </w:rPr>
            </w:pPr>
          </w:p>
        </w:tc>
        <w:tc>
          <w:tcPr>
            <w:tcW w:w="1125" w:type="dxa"/>
            <w:tcBorders>
              <w:top w:val="single" w:sz="12" w:space="0" w:color="auto"/>
              <w:left w:val="single" w:sz="6" w:space="0" w:color="auto"/>
              <w:bottom w:val="single" w:sz="6" w:space="0" w:color="auto"/>
              <w:right w:val="single" w:sz="6" w:space="0" w:color="auto"/>
            </w:tcBorders>
            <w:vAlign w:val="center"/>
          </w:tcPr>
          <w:p w:rsidR="00024E6B" w:rsidRDefault="002E4911">
            <w:pPr>
              <w:spacing w:after="160" w:line="240" w:lineRule="exact"/>
              <w:jc w:val="center"/>
              <w:rPr>
                <w:sz w:val="22"/>
                <w:szCs w:val="22"/>
              </w:rPr>
            </w:pPr>
            <w:r>
              <w:rPr>
                <w:sz w:val="22"/>
                <w:szCs w:val="22"/>
              </w:rPr>
              <w:t>出生年月</w:t>
            </w:r>
          </w:p>
        </w:tc>
        <w:tc>
          <w:tcPr>
            <w:tcW w:w="1379" w:type="dxa"/>
            <w:gridSpan w:val="2"/>
            <w:tcBorders>
              <w:top w:val="single" w:sz="12" w:space="0" w:color="auto"/>
              <w:left w:val="single" w:sz="6" w:space="0" w:color="auto"/>
              <w:bottom w:val="single" w:sz="6" w:space="0" w:color="auto"/>
              <w:right w:val="single" w:sz="6" w:space="0" w:color="auto"/>
            </w:tcBorders>
            <w:vAlign w:val="center"/>
          </w:tcPr>
          <w:p w:rsidR="00024E6B" w:rsidRDefault="00024E6B">
            <w:pPr>
              <w:spacing w:after="160" w:line="240" w:lineRule="exact"/>
              <w:jc w:val="center"/>
              <w:rPr>
                <w:sz w:val="22"/>
                <w:szCs w:val="22"/>
              </w:rPr>
            </w:pPr>
          </w:p>
        </w:tc>
        <w:tc>
          <w:tcPr>
            <w:tcW w:w="1692" w:type="dxa"/>
            <w:vMerge w:val="restart"/>
            <w:tcBorders>
              <w:top w:val="single" w:sz="12" w:space="0" w:color="auto"/>
              <w:left w:val="single" w:sz="6" w:space="0" w:color="auto"/>
              <w:bottom w:val="single" w:sz="6" w:space="0" w:color="auto"/>
              <w:right w:val="single" w:sz="12" w:space="0" w:color="auto"/>
            </w:tcBorders>
            <w:vAlign w:val="center"/>
          </w:tcPr>
          <w:p w:rsidR="00024E6B" w:rsidRDefault="002E4911">
            <w:pPr>
              <w:spacing w:after="160" w:line="240" w:lineRule="exact"/>
              <w:ind w:firstLine="432"/>
              <w:rPr>
                <w:sz w:val="22"/>
                <w:szCs w:val="22"/>
              </w:rPr>
            </w:pPr>
            <w:r>
              <w:rPr>
                <w:sz w:val="22"/>
                <w:szCs w:val="22"/>
              </w:rPr>
              <w:t>照片</w:t>
            </w:r>
          </w:p>
        </w:tc>
      </w:tr>
      <w:tr w:rsidR="00024E6B">
        <w:trPr>
          <w:cantSplit/>
          <w:trHeight w:val="510"/>
          <w:jc w:val="center"/>
        </w:trPr>
        <w:tc>
          <w:tcPr>
            <w:tcW w:w="1317" w:type="dxa"/>
            <w:tcBorders>
              <w:top w:val="single" w:sz="6" w:space="0" w:color="auto"/>
              <w:left w:val="single" w:sz="12" w:space="0" w:color="auto"/>
              <w:bottom w:val="single" w:sz="6" w:space="0" w:color="auto"/>
              <w:right w:val="single" w:sz="6" w:space="0" w:color="auto"/>
            </w:tcBorders>
            <w:vAlign w:val="center"/>
          </w:tcPr>
          <w:p w:rsidR="00024E6B" w:rsidRDefault="002E4911">
            <w:pPr>
              <w:spacing w:after="160" w:line="240" w:lineRule="exact"/>
              <w:jc w:val="center"/>
              <w:rPr>
                <w:sz w:val="22"/>
                <w:szCs w:val="22"/>
              </w:rPr>
            </w:pPr>
            <w:r>
              <w:rPr>
                <w:sz w:val="22"/>
                <w:szCs w:val="22"/>
              </w:rPr>
              <w:t>民  族</w:t>
            </w:r>
          </w:p>
        </w:tc>
        <w:tc>
          <w:tcPr>
            <w:tcW w:w="979" w:type="dxa"/>
            <w:tcBorders>
              <w:top w:val="single" w:sz="6" w:space="0" w:color="auto"/>
              <w:left w:val="single" w:sz="6" w:space="0" w:color="auto"/>
              <w:bottom w:val="single" w:sz="6" w:space="0" w:color="auto"/>
              <w:right w:val="single" w:sz="6" w:space="0" w:color="auto"/>
            </w:tcBorders>
            <w:vAlign w:val="center"/>
          </w:tcPr>
          <w:p w:rsidR="00024E6B" w:rsidRDefault="00024E6B">
            <w:pPr>
              <w:spacing w:after="160" w:line="240" w:lineRule="exact"/>
              <w:jc w:val="center"/>
              <w:rPr>
                <w:sz w:val="22"/>
                <w:szCs w:val="22"/>
              </w:rPr>
            </w:pPr>
          </w:p>
        </w:tc>
        <w:tc>
          <w:tcPr>
            <w:tcW w:w="1541" w:type="dxa"/>
            <w:gridSpan w:val="2"/>
            <w:tcBorders>
              <w:top w:val="single" w:sz="6" w:space="0" w:color="auto"/>
              <w:left w:val="single" w:sz="6" w:space="0" w:color="auto"/>
              <w:bottom w:val="single" w:sz="6" w:space="0" w:color="auto"/>
              <w:right w:val="single" w:sz="6" w:space="0" w:color="auto"/>
            </w:tcBorders>
            <w:vAlign w:val="center"/>
          </w:tcPr>
          <w:p w:rsidR="00024E6B" w:rsidRDefault="002E4911">
            <w:pPr>
              <w:spacing w:after="160" w:line="240" w:lineRule="exact"/>
              <w:jc w:val="center"/>
              <w:rPr>
                <w:sz w:val="22"/>
                <w:szCs w:val="22"/>
              </w:rPr>
            </w:pPr>
            <w:r>
              <w:rPr>
                <w:sz w:val="22"/>
                <w:szCs w:val="22"/>
              </w:rPr>
              <w:t>籍  贯</w:t>
            </w: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024E6B" w:rsidRDefault="00024E6B">
            <w:pPr>
              <w:spacing w:after="160" w:line="240" w:lineRule="exact"/>
              <w:jc w:val="center"/>
              <w:rPr>
                <w:sz w:val="22"/>
                <w:szCs w:val="22"/>
              </w:rPr>
            </w:pPr>
          </w:p>
        </w:tc>
        <w:tc>
          <w:tcPr>
            <w:tcW w:w="1125" w:type="dxa"/>
            <w:tcBorders>
              <w:top w:val="single" w:sz="6" w:space="0" w:color="auto"/>
              <w:left w:val="single" w:sz="6" w:space="0" w:color="auto"/>
              <w:bottom w:val="single" w:sz="6" w:space="0" w:color="auto"/>
              <w:right w:val="single" w:sz="6" w:space="0" w:color="auto"/>
            </w:tcBorders>
            <w:vAlign w:val="center"/>
          </w:tcPr>
          <w:p w:rsidR="00024E6B" w:rsidRDefault="002E4911">
            <w:pPr>
              <w:spacing w:line="240" w:lineRule="exact"/>
              <w:jc w:val="center"/>
              <w:rPr>
                <w:sz w:val="22"/>
                <w:szCs w:val="22"/>
              </w:rPr>
            </w:pPr>
            <w:r>
              <w:rPr>
                <w:sz w:val="22"/>
                <w:szCs w:val="22"/>
              </w:rPr>
              <w:t>参加</w:t>
            </w:r>
          </w:p>
          <w:p w:rsidR="00024E6B" w:rsidRDefault="002E4911">
            <w:pPr>
              <w:spacing w:line="240" w:lineRule="exact"/>
              <w:jc w:val="center"/>
              <w:rPr>
                <w:sz w:val="22"/>
                <w:szCs w:val="22"/>
              </w:rPr>
            </w:pPr>
            <w:r>
              <w:rPr>
                <w:sz w:val="22"/>
                <w:szCs w:val="22"/>
              </w:rPr>
              <w:t>工作时间</w:t>
            </w:r>
          </w:p>
        </w:tc>
        <w:tc>
          <w:tcPr>
            <w:tcW w:w="1379" w:type="dxa"/>
            <w:gridSpan w:val="2"/>
            <w:tcBorders>
              <w:top w:val="single" w:sz="6" w:space="0" w:color="auto"/>
              <w:left w:val="single" w:sz="6" w:space="0" w:color="auto"/>
              <w:bottom w:val="single" w:sz="6" w:space="0" w:color="auto"/>
              <w:right w:val="single" w:sz="6" w:space="0" w:color="auto"/>
            </w:tcBorders>
            <w:vAlign w:val="center"/>
          </w:tcPr>
          <w:p w:rsidR="00024E6B" w:rsidRDefault="00024E6B">
            <w:pPr>
              <w:spacing w:after="160" w:line="240" w:lineRule="exact"/>
              <w:jc w:val="center"/>
              <w:rPr>
                <w:sz w:val="22"/>
                <w:szCs w:val="22"/>
              </w:rPr>
            </w:pPr>
          </w:p>
        </w:tc>
        <w:tc>
          <w:tcPr>
            <w:tcW w:w="1692" w:type="dxa"/>
            <w:vMerge/>
            <w:tcBorders>
              <w:top w:val="single" w:sz="12" w:space="0" w:color="auto"/>
              <w:left w:val="single" w:sz="6" w:space="0" w:color="auto"/>
              <w:bottom w:val="single" w:sz="6" w:space="0" w:color="auto"/>
              <w:right w:val="single" w:sz="12" w:space="0" w:color="auto"/>
            </w:tcBorders>
            <w:vAlign w:val="center"/>
          </w:tcPr>
          <w:p w:rsidR="00024E6B" w:rsidRDefault="00024E6B"/>
        </w:tc>
      </w:tr>
      <w:tr w:rsidR="00024E6B">
        <w:trPr>
          <w:cantSplit/>
          <w:trHeight w:val="510"/>
          <w:jc w:val="center"/>
        </w:trPr>
        <w:tc>
          <w:tcPr>
            <w:tcW w:w="1317" w:type="dxa"/>
            <w:tcBorders>
              <w:top w:val="single" w:sz="6" w:space="0" w:color="auto"/>
              <w:left w:val="single" w:sz="12" w:space="0" w:color="auto"/>
              <w:bottom w:val="single" w:sz="6" w:space="0" w:color="auto"/>
              <w:right w:val="single" w:sz="6" w:space="0" w:color="auto"/>
            </w:tcBorders>
            <w:vAlign w:val="center"/>
          </w:tcPr>
          <w:p w:rsidR="00024E6B" w:rsidRDefault="002E4911">
            <w:pPr>
              <w:spacing w:after="160" w:line="240" w:lineRule="exact"/>
              <w:jc w:val="center"/>
              <w:rPr>
                <w:sz w:val="22"/>
                <w:szCs w:val="22"/>
              </w:rPr>
            </w:pPr>
            <w:r>
              <w:rPr>
                <w:sz w:val="22"/>
                <w:szCs w:val="22"/>
              </w:rPr>
              <w:t>政治面貌</w:t>
            </w:r>
          </w:p>
        </w:tc>
        <w:tc>
          <w:tcPr>
            <w:tcW w:w="979" w:type="dxa"/>
            <w:tcBorders>
              <w:top w:val="single" w:sz="6" w:space="0" w:color="auto"/>
              <w:left w:val="single" w:sz="6" w:space="0" w:color="auto"/>
              <w:bottom w:val="single" w:sz="6" w:space="0" w:color="auto"/>
              <w:right w:val="single" w:sz="6" w:space="0" w:color="auto"/>
            </w:tcBorders>
            <w:vAlign w:val="center"/>
          </w:tcPr>
          <w:p w:rsidR="00024E6B" w:rsidRDefault="00024E6B">
            <w:pPr>
              <w:spacing w:after="160" w:line="240" w:lineRule="exact"/>
              <w:jc w:val="center"/>
              <w:rPr>
                <w:sz w:val="22"/>
                <w:szCs w:val="22"/>
              </w:rPr>
            </w:pPr>
          </w:p>
        </w:tc>
        <w:tc>
          <w:tcPr>
            <w:tcW w:w="1541" w:type="dxa"/>
            <w:gridSpan w:val="2"/>
            <w:tcBorders>
              <w:top w:val="single" w:sz="6" w:space="0" w:color="auto"/>
              <w:left w:val="single" w:sz="6" w:space="0" w:color="auto"/>
              <w:bottom w:val="single" w:sz="6" w:space="0" w:color="auto"/>
              <w:right w:val="single" w:sz="6" w:space="0" w:color="auto"/>
            </w:tcBorders>
            <w:vAlign w:val="center"/>
          </w:tcPr>
          <w:p w:rsidR="00024E6B" w:rsidRDefault="002E4911">
            <w:pPr>
              <w:spacing w:after="160" w:line="240" w:lineRule="exact"/>
              <w:jc w:val="center"/>
              <w:rPr>
                <w:sz w:val="22"/>
                <w:szCs w:val="22"/>
              </w:rPr>
            </w:pPr>
            <w:r>
              <w:rPr>
                <w:sz w:val="22"/>
                <w:szCs w:val="22"/>
              </w:rPr>
              <w:t>健康状况</w:t>
            </w: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024E6B" w:rsidRDefault="00024E6B">
            <w:pPr>
              <w:spacing w:after="160" w:line="240" w:lineRule="exact"/>
              <w:jc w:val="center"/>
              <w:rPr>
                <w:sz w:val="22"/>
                <w:szCs w:val="22"/>
              </w:rPr>
            </w:pPr>
          </w:p>
        </w:tc>
        <w:tc>
          <w:tcPr>
            <w:tcW w:w="1125" w:type="dxa"/>
            <w:tcBorders>
              <w:top w:val="single" w:sz="6" w:space="0" w:color="auto"/>
              <w:left w:val="single" w:sz="6" w:space="0" w:color="auto"/>
              <w:bottom w:val="single" w:sz="6" w:space="0" w:color="auto"/>
              <w:right w:val="single" w:sz="6" w:space="0" w:color="auto"/>
            </w:tcBorders>
            <w:vAlign w:val="center"/>
          </w:tcPr>
          <w:p w:rsidR="00024E6B" w:rsidRDefault="002E4911">
            <w:pPr>
              <w:spacing w:after="160" w:line="240" w:lineRule="exact"/>
              <w:jc w:val="center"/>
              <w:rPr>
                <w:sz w:val="22"/>
                <w:szCs w:val="22"/>
              </w:rPr>
            </w:pPr>
            <w:r>
              <w:rPr>
                <w:sz w:val="22"/>
                <w:szCs w:val="22"/>
              </w:rPr>
              <w:t>手机号</w:t>
            </w:r>
          </w:p>
        </w:tc>
        <w:tc>
          <w:tcPr>
            <w:tcW w:w="1379" w:type="dxa"/>
            <w:gridSpan w:val="2"/>
            <w:tcBorders>
              <w:top w:val="single" w:sz="6" w:space="0" w:color="auto"/>
              <w:left w:val="single" w:sz="6" w:space="0" w:color="auto"/>
              <w:bottom w:val="single" w:sz="6" w:space="0" w:color="auto"/>
              <w:right w:val="single" w:sz="6" w:space="0" w:color="auto"/>
            </w:tcBorders>
            <w:vAlign w:val="center"/>
          </w:tcPr>
          <w:p w:rsidR="00024E6B" w:rsidRDefault="00024E6B">
            <w:pPr>
              <w:spacing w:after="160" w:line="240" w:lineRule="exact"/>
              <w:jc w:val="center"/>
              <w:rPr>
                <w:sz w:val="22"/>
                <w:szCs w:val="22"/>
              </w:rPr>
            </w:pPr>
          </w:p>
        </w:tc>
        <w:tc>
          <w:tcPr>
            <w:tcW w:w="1692" w:type="dxa"/>
            <w:vMerge/>
            <w:tcBorders>
              <w:top w:val="single" w:sz="12" w:space="0" w:color="auto"/>
              <w:left w:val="single" w:sz="6" w:space="0" w:color="auto"/>
              <w:bottom w:val="single" w:sz="6" w:space="0" w:color="auto"/>
              <w:right w:val="single" w:sz="12" w:space="0" w:color="auto"/>
            </w:tcBorders>
            <w:vAlign w:val="center"/>
          </w:tcPr>
          <w:p w:rsidR="00024E6B" w:rsidRDefault="00024E6B">
            <w:pPr>
              <w:jc w:val="center"/>
            </w:pPr>
          </w:p>
        </w:tc>
      </w:tr>
      <w:tr w:rsidR="00024E6B">
        <w:trPr>
          <w:cantSplit/>
          <w:trHeight w:val="549"/>
          <w:jc w:val="center"/>
        </w:trPr>
        <w:tc>
          <w:tcPr>
            <w:tcW w:w="1317" w:type="dxa"/>
            <w:tcBorders>
              <w:top w:val="single" w:sz="6" w:space="0" w:color="auto"/>
              <w:left w:val="single" w:sz="12" w:space="0" w:color="auto"/>
              <w:bottom w:val="single" w:sz="6" w:space="0" w:color="auto"/>
              <w:right w:val="single" w:sz="6" w:space="0" w:color="auto"/>
            </w:tcBorders>
            <w:vAlign w:val="center"/>
          </w:tcPr>
          <w:p w:rsidR="00024E6B" w:rsidRDefault="002E4911">
            <w:pPr>
              <w:spacing w:after="160" w:line="240" w:lineRule="exact"/>
              <w:jc w:val="center"/>
              <w:rPr>
                <w:sz w:val="22"/>
                <w:szCs w:val="22"/>
              </w:rPr>
            </w:pPr>
            <w:r>
              <w:rPr>
                <w:sz w:val="22"/>
                <w:szCs w:val="22"/>
              </w:rPr>
              <w:t>现工作单位</w:t>
            </w:r>
          </w:p>
        </w:tc>
        <w:tc>
          <w:tcPr>
            <w:tcW w:w="2520" w:type="dxa"/>
            <w:gridSpan w:val="3"/>
            <w:tcBorders>
              <w:top w:val="single" w:sz="6" w:space="0" w:color="auto"/>
              <w:left w:val="single" w:sz="6" w:space="0" w:color="auto"/>
              <w:bottom w:val="single" w:sz="6" w:space="0" w:color="auto"/>
              <w:right w:val="single" w:sz="6" w:space="0" w:color="auto"/>
            </w:tcBorders>
            <w:vAlign w:val="center"/>
          </w:tcPr>
          <w:p w:rsidR="00024E6B" w:rsidRDefault="00024E6B">
            <w:pPr>
              <w:spacing w:after="160" w:line="240" w:lineRule="exact"/>
              <w:jc w:val="center"/>
              <w:rPr>
                <w:sz w:val="22"/>
                <w:szCs w:val="22"/>
              </w:rPr>
            </w:pP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024E6B" w:rsidRDefault="002E4911">
            <w:pPr>
              <w:spacing w:after="160" w:line="240" w:lineRule="exact"/>
              <w:jc w:val="center"/>
              <w:rPr>
                <w:sz w:val="22"/>
                <w:szCs w:val="22"/>
              </w:rPr>
            </w:pPr>
            <w:r>
              <w:rPr>
                <w:sz w:val="22"/>
                <w:szCs w:val="22"/>
              </w:rPr>
              <w:t>身份证号</w:t>
            </w:r>
          </w:p>
        </w:tc>
        <w:tc>
          <w:tcPr>
            <w:tcW w:w="2504" w:type="dxa"/>
            <w:gridSpan w:val="3"/>
            <w:tcBorders>
              <w:top w:val="single" w:sz="6" w:space="0" w:color="auto"/>
              <w:left w:val="single" w:sz="6" w:space="0" w:color="auto"/>
              <w:bottom w:val="single" w:sz="6" w:space="0" w:color="auto"/>
              <w:right w:val="single" w:sz="6" w:space="0" w:color="auto"/>
            </w:tcBorders>
            <w:vAlign w:val="center"/>
          </w:tcPr>
          <w:p w:rsidR="00024E6B" w:rsidRDefault="00024E6B">
            <w:pPr>
              <w:spacing w:after="160" w:line="240" w:lineRule="exact"/>
              <w:jc w:val="center"/>
              <w:rPr>
                <w:sz w:val="22"/>
                <w:szCs w:val="22"/>
              </w:rPr>
            </w:pPr>
          </w:p>
        </w:tc>
        <w:tc>
          <w:tcPr>
            <w:tcW w:w="1692" w:type="dxa"/>
            <w:vMerge/>
            <w:tcBorders>
              <w:top w:val="single" w:sz="12" w:space="0" w:color="auto"/>
              <w:left w:val="single" w:sz="6" w:space="0" w:color="auto"/>
              <w:bottom w:val="single" w:sz="6" w:space="0" w:color="auto"/>
              <w:right w:val="single" w:sz="12" w:space="0" w:color="auto"/>
            </w:tcBorders>
            <w:vAlign w:val="center"/>
          </w:tcPr>
          <w:p w:rsidR="00024E6B" w:rsidRDefault="00024E6B">
            <w:pPr>
              <w:jc w:val="center"/>
            </w:pPr>
          </w:p>
        </w:tc>
      </w:tr>
      <w:tr w:rsidR="00024E6B">
        <w:trPr>
          <w:cantSplit/>
          <w:trHeight w:val="455"/>
          <w:jc w:val="center"/>
        </w:trPr>
        <w:tc>
          <w:tcPr>
            <w:tcW w:w="1317" w:type="dxa"/>
            <w:tcBorders>
              <w:top w:val="single" w:sz="6" w:space="0" w:color="auto"/>
              <w:left w:val="single" w:sz="12" w:space="0" w:color="auto"/>
              <w:bottom w:val="single" w:sz="6" w:space="0" w:color="auto"/>
              <w:right w:val="single" w:sz="6" w:space="0" w:color="auto"/>
            </w:tcBorders>
            <w:vAlign w:val="center"/>
          </w:tcPr>
          <w:p w:rsidR="00024E6B" w:rsidRDefault="002E4911">
            <w:pPr>
              <w:spacing w:line="240" w:lineRule="exact"/>
              <w:jc w:val="center"/>
              <w:rPr>
                <w:sz w:val="22"/>
                <w:szCs w:val="22"/>
              </w:rPr>
            </w:pPr>
            <w:r>
              <w:rPr>
                <w:sz w:val="22"/>
                <w:szCs w:val="22"/>
              </w:rPr>
              <w:t>家庭住址</w:t>
            </w:r>
          </w:p>
          <w:p w:rsidR="00024E6B" w:rsidRDefault="002E4911">
            <w:pPr>
              <w:spacing w:after="160" w:line="240" w:lineRule="exact"/>
              <w:jc w:val="center"/>
              <w:rPr>
                <w:sz w:val="22"/>
                <w:szCs w:val="22"/>
              </w:rPr>
            </w:pPr>
            <w:r>
              <w:rPr>
                <w:sz w:val="22"/>
                <w:szCs w:val="22"/>
              </w:rPr>
              <w:t>（居住地）</w:t>
            </w:r>
          </w:p>
        </w:tc>
        <w:tc>
          <w:tcPr>
            <w:tcW w:w="7916" w:type="dxa"/>
            <w:gridSpan w:val="9"/>
            <w:tcBorders>
              <w:top w:val="single" w:sz="6" w:space="0" w:color="auto"/>
              <w:left w:val="single" w:sz="6" w:space="0" w:color="auto"/>
              <w:bottom w:val="single" w:sz="6" w:space="0" w:color="auto"/>
              <w:right w:val="single" w:sz="12" w:space="0" w:color="auto"/>
            </w:tcBorders>
            <w:vAlign w:val="center"/>
          </w:tcPr>
          <w:p w:rsidR="00024E6B" w:rsidRDefault="00024E6B">
            <w:pPr>
              <w:spacing w:after="160" w:line="240" w:lineRule="exact"/>
              <w:jc w:val="center"/>
              <w:rPr>
                <w:sz w:val="22"/>
                <w:szCs w:val="22"/>
              </w:rPr>
            </w:pPr>
          </w:p>
        </w:tc>
      </w:tr>
      <w:tr w:rsidR="00024E6B">
        <w:trPr>
          <w:cantSplit/>
          <w:trHeight w:val="454"/>
          <w:jc w:val="center"/>
        </w:trPr>
        <w:tc>
          <w:tcPr>
            <w:tcW w:w="9233" w:type="dxa"/>
            <w:gridSpan w:val="10"/>
            <w:tcBorders>
              <w:top w:val="single" w:sz="6" w:space="0" w:color="auto"/>
              <w:left w:val="single" w:sz="12" w:space="0" w:color="auto"/>
              <w:bottom w:val="single" w:sz="6" w:space="0" w:color="auto"/>
              <w:right w:val="single" w:sz="12" w:space="0" w:color="auto"/>
            </w:tcBorders>
            <w:vAlign w:val="center"/>
          </w:tcPr>
          <w:p w:rsidR="00024E6B" w:rsidRDefault="002E4911">
            <w:pPr>
              <w:spacing w:after="160" w:line="240" w:lineRule="exact"/>
              <w:jc w:val="center"/>
              <w:rPr>
                <w:b/>
                <w:sz w:val="22"/>
                <w:szCs w:val="22"/>
              </w:rPr>
            </w:pPr>
            <w:r>
              <w:rPr>
                <w:b/>
                <w:sz w:val="22"/>
                <w:szCs w:val="22"/>
              </w:rPr>
              <w:t>受教育经历（自高中/中专起）</w:t>
            </w:r>
          </w:p>
        </w:tc>
      </w:tr>
      <w:tr w:rsidR="00024E6B">
        <w:trPr>
          <w:cantSplit/>
          <w:trHeight w:val="559"/>
          <w:jc w:val="center"/>
        </w:trPr>
        <w:tc>
          <w:tcPr>
            <w:tcW w:w="2296" w:type="dxa"/>
            <w:gridSpan w:val="2"/>
            <w:tcBorders>
              <w:top w:val="single" w:sz="6" w:space="0" w:color="auto"/>
              <w:left w:val="single" w:sz="12" w:space="0" w:color="auto"/>
              <w:bottom w:val="single" w:sz="6" w:space="0" w:color="auto"/>
              <w:right w:val="single" w:sz="6" w:space="0" w:color="auto"/>
            </w:tcBorders>
            <w:vAlign w:val="center"/>
          </w:tcPr>
          <w:p w:rsidR="00024E6B" w:rsidRDefault="002E4911">
            <w:pPr>
              <w:spacing w:after="160" w:line="240" w:lineRule="exact"/>
              <w:rPr>
                <w:sz w:val="22"/>
                <w:szCs w:val="22"/>
              </w:rPr>
            </w:pPr>
            <w:r>
              <w:rPr>
                <w:sz w:val="22"/>
                <w:szCs w:val="22"/>
              </w:rPr>
              <w:t>时间（年.月--年.月）</w:t>
            </w:r>
          </w:p>
        </w:tc>
        <w:tc>
          <w:tcPr>
            <w:tcW w:w="2741" w:type="dxa"/>
            <w:gridSpan w:val="4"/>
            <w:tcBorders>
              <w:top w:val="single" w:sz="6" w:space="0" w:color="auto"/>
              <w:left w:val="single" w:sz="6" w:space="0" w:color="auto"/>
              <w:bottom w:val="single" w:sz="6" w:space="0" w:color="auto"/>
              <w:right w:val="single" w:sz="6" w:space="0" w:color="auto"/>
            </w:tcBorders>
            <w:vAlign w:val="center"/>
          </w:tcPr>
          <w:p w:rsidR="00024E6B" w:rsidRDefault="002E4911">
            <w:pPr>
              <w:spacing w:after="160" w:line="240" w:lineRule="exact"/>
              <w:jc w:val="center"/>
              <w:rPr>
                <w:sz w:val="22"/>
                <w:szCs w:val="22"/>
              </w:rPr>
            </w:pPr>
            <w:r>
              <w:rPr>
                <w:sz w:val="22"/>
                <w:szCs w:val="22"/>
              </w:rPr>
              <w:t>毕业学校全称</w:t>
            </w:r>
          </w:p>
        </w:tc>
        <w:tc>
          <w:tcPr>
            <w:tcW w:w="1565" w:type="dxa"/>
            <w:gridSpan w:val="2"/>
            <w:tcBorders>
              <w:top w:val="single" w:sz="6" w:space="0" w:color="auto"/>
              <w:left w:val="single" w:sz="6" w:space="0" w:color="auto"/>
              <w:bottom w:val="single" w:sz="6" w:space="0" w:color="auto"/>
              <w:right w:val="single" w:sz="6" w:space="0" w:color="auto"/>
            </w:tcBorders>
            <w:vAlign w:val="center"/>
          </w:tcPr>
          <w:p w:rsidR="00024E6B" w:rsidRDefault="002E4911">
            <w:pPr>
              <w:spacing w:after="160" w:line="240" w:lineRule="exact"/>
              <w:jc w:val="center"/>
              <w:rPr>
                <w:sz w:val="22"/>
                <w:szCs w:val="22"/>
              </w:rPr>
            </w:pPr>
            <w:r>
              <w:rPr>
                <w:sz w:val="22"/>
                <w:szCs w:val="22"/>
              </w:rPr>
              <w:t>学历</w:t>
            </w:r>
          </w:p>
        </w:tc>
        <w:tc>
          <w:tcPr>
            <w:tcW w:w="2631" w:type="dxa"/>
            <w:gridSpan w:val="2"/>
            <w:tcBorders>
              <w:top w:val="single" w:sz="6" w:space="0" w:color="auto"/>
              <w:left w:val="single" w:sz="6" w:space="0" w:color="auto"/>
              <w:bottom w:val="single" w:sz="6" w:space="0" w:color="auto"/>
              <w:right w:val="single" w:sz="12" w:space="0" w:color="auto"/>
            </w:tcBorders>
            <w:vAlign w:val="center"/>
          </w:tcPr>
          <w:p w:rsidR="00024E6B" w:rsidRDefault="002E4911">
            <w:pPr>
              <w:spacing w:after="160" w:line="240" w:lineRule="exact"/>
              <w:jc w:val="center"/>
              <w:rPr>
                <w:sz w:val="22"/>
                <w:szCs w:val="22"/>
              </w:rPr>
            </w:pPr>
            <w:r>
              <w:rPr>
                <w:sz w:val="22"/>
                <w:szCs w:val="22"/>
              </w:rPr>
              <w:t>专业</w:t>
            </w:r>
          </w:p>
        </w:tc>
      </w:tr>
      <w:tr w:rsidR="00024E6B">
        <w:trPr>
          <w:cantSplit/>
          <w:trHeight w:val="469"/>
          <w:jc w:val="center"/>
        </w:trPr>
        <w:tc>
          <w:tcPr>
            <w:tcW w:w="2296" w:type="dxa"/>
            <w:gridSpan w:val="2"/>
            <w:tcBorders>
              <w:top w:val="single" w:sz="6" w:space="0" w:color="auto"/>
              <w:left w:val="single" w:sz="12" w:space="0" w:color="auto"/>
              <w:bottom w:val="single" w:sz="6" w:space="0" w:color="auto"/>
              <w:right w:val="single" w:sz="6" w:space="0" w:color="auto"/>
            </w:tcBorders>
            <w:vAlign w:val="center"/>
          </w:tcPr>
          <w:p w:rsidR="00024E6B" w:rsidRDefault="00024E6B">
            <w:pPr>
              <w:spacing w:after="160" w:line="240" w:lineRule="exact"/>
              <w:ind w:firstLine="432"/>
              <w:rPr>
                <w:sz w:val="22"/>
                <w:szCs w:val="22"/>
              </w:rPr>
            </w:pPr>
          </w:p>
        </w:tc>
        <w:tc>
          <w:tcPr>
            <w:tcW w:w="2741" w:type="dxa"/>
            <w:gridSpan w:val="4"/>
            <w:tcBorders>
              <w:top w:val="single" w:sz="6" w:space="0" w:color="auto"/>
              <w:left w:val="single" w:sz="6" w:space="0" w:color="auto"/>
              <w:bottom w:val="single" w:sz="6" w:space="0" w:color="auto"/>
              <w:right w:val="single" w:sz="6" w:space="0" w:color="auto"/>
            </w:tcBorders>
            <w:vAlign w:val="center"/>
          </w:tcPr>
          <w:p w:rsidR="00024E6B" w:rsidRDefault="00024E6B">
            <w:pPr>
              <w:spacing w:after="160" w:line="240" w:lineRule="exact"/>
              <w:rPr>
                <w:sz w:val="22"/>
                <w:szCs w:val="22"/>
              </w:rPr>
            </w:pPr>
          </w:p>
        </w:tc>
        <w:tc>
          <w:tcPr>
            <w:tcW w:w="1565" w:type="dxa"/>
            <w:gridSpan w:val="2"/>
            <w:tcBorders>
              <w:top w:val="single" w:sz="6" w:space="0" w:color="auto"/>
              <w:left w:val="single" w:sz="6" w:space="0" w:color="auto"/>
              <w:bottom w:val="single" w:sz="6" w:space="0" w:color="auto"/>
              <w:right w:val="single" w:sz="6" w:space="0" w:color="auto"/>
            </w:tcBorders>
            <w:vAlign w:val="center"/>
          </w:tcPr>
          <w:p w:rsidR="00024E6B" w:rsidRDefault="00024E6B">
            <w:pPr>
              <w:spacing w:after="160" w:line="240" w:lineRule="exact"/>
              <w:rPr>
                <w:sz w:val="22"/>
                <w:szCs w:val="22"/>
              </w:rPr>
            </w:pPr>
          </w:p>
        </w:tc>
        <w:tc>
          <w:tcPr>
            <w:tcW w:w="2631" w:type="dxa"/>
            <w:gridSpan w:val="2"/>
            <w:tcBorders>
              <w:top w:val="single" w:sz="6" w:space="0" w:color="auto"/>
              <w:left w:val="single" w:sz="6" w:space="0" w:color="auto"/>
              <w:bottom w:val="single" w:sz="6" w:space="0" w:color="auto"/>
              <w:right w:val="single" w:sz="12" w:space="0" w:color="auto"/>
            </w:tcBorders>
            <w:vAlign w:val="center"/>
          </w:tcPr>
          <w:p w:rsidR="00024E6B" w:rsidRDefault="00024E6B">
            <w:pPr>
              <w:spacing w:after="160" w:line="240" w:lineRule="exact"/>
              <w:rPr>
                <w:sz w:val="22"/>
                <w:szCs w:val="22"/>
              </w:rPr>
            </w:pPr>
          </w:p>
        </w:tc>
      </w:tr>
      <w:tr w:rsidR="00024E6B">
        <w:trPr>
          <w:cantSplit/>
          <w:trHeight w:val="469"/>
          <w:jc w:val="center"/>
        </w:trPr>
        <w:tc>
          <w:tcPr>
            <w:tcW w:w="2296" w:type="dxa"/>
            <w:gridSpan w:val="2"/>
            <w:tcBorders>
              <w:top w:val="single" w:sz="6" w:space="0" w:color="auto"/>
              <w:left w:val="single" w:sz="12" w:space="0" w:color="auto"/>
              <w:bottom w:val="single" w:sz="6" w:space="0" w:color="auto"/>
              <w:right w:val="single" w:sz="6" w:space="0" w:color="auto"/>
            </w:tcBorders>
            <w:vAlign w:val="center"/>
          </w:tcPr>
          <w:p w:rsidR="00024E6B" w:rsidRDefault="00024E6B">
            <w:pPr>
              <w:spacing w:after="160" w:line="240" w:lineRule="exact"/>
              <w:ind w:firstLine="432"/>
              <w:rPr>
                <w:sz w:val="22"/>
                <w:szCs w:val="22"/>
              </w:rPr>
            </w:pPr>
          </w:p>
        </w:tc>
        <w:tc>
          <w:tcPr>
            <w:tcW w:w="2741" w:type="dxa"/>
            <w:gridSpan w:val="4"/>
            <w:tcBorders>
              <w:top w:val="single" w:sz="6" w:space="0" w:color="auto"/>
              <w:left w:val="single" w:sz="6" w:space="0" w:color="auto"/>
              <w:bottom w:val="single" w:sz="6" w:space="0" w:color="auto"/>
              <w:right w:val="single" w:sz="6" w:space="0" w:color="auto"/>
            </w:tcBorders>
            <w:vAlign w:val="center"/>
          </w:tcPr>
          <w:p w:rsidR="00024E6B" w:rsidRDefault="00024E6B">
            <w:pPr>
              <w:spacing w:after="160" w:line="240" w:lineRule="exact"/>
              <w:rPr>
                <w:sz w:val="22"/>
                <w:szCs w:val="22"/>
              </w:rPr>
            </w:pPr>
          </w:p>
        </w:tc>
        <w:tc>
          <w:tcPr>
            <w:tcW w:w="1565" w:type="dxa"/>
            <w:gridSpan w:val="2"/>
            <w:tcBorders>
              <w:top w:val="single" w:sz="6" w:space="0" w:color="auto"/>
              <w:left w:val="single" w:sz="6" w:space="0" w:color="auto"/>
              <w:bottom w:val="single" w:sz="6" w:space="0" w:color="auto"/>
              <w:right w:val="single" w:sz="6" w:space="0" w:color="auto"/>
            </w:tcBorders>
            <w:vAlign w:val="center"/>
          </w:tcPr>
          <w:p w:rsidR="00024E6B" w:rsidRDefault="00024E6B">
            <w:pPr>
              <w:spacing w:after="160" w:line="240" w:lineRule="exact"/>
              <w:rPr>
                <w:sz w:val="22"/>
                <w:szCs w:val="22"/>
              </w:rPr>
            </w:pPr>
          </w:p>
        </w:tc>
        <w:tc>
          <w:tcPr>
            <w:tcW w:w="2631" w:type="dxa"/>
            <w:gridSpan w:val="2"/>
            <w:tcBorders>
              <w:top w:val="single" w:sz="6" w:space="0" w:color="auto"/>
              <w:left w:val="single" w:sz="6" w:space="0" w:color="auto"/>
              <w:bottom w:val="single" w:sz="6" w:space="0" w:color="auto"/>
              <w:right w:val="single" w:sz="12" w:space="0" w:color="auto"/>
            </w:tcBorders>
            <w:vAlign w:val="center"/>
          </w:tcPr>
          <w:p w:rsidR="00024E6B" w:rsidRDefault="00024E6B">
            <w:pPr>
              <w:spacing w:after="160" w:line="240" w:lineRule="exact"/>
              <w:rPr>
                <w:sz w:val="22"/>
                <w:szCs w:val="22"/>
              </w:rPr>
            </w:pPr>
          </w:p>
        </w:tc>
      </w:tr>
      <w:tr w:rsidR="00024E6B">
        <w:trPr>
          <w:cantSplit/>
          <w:trHeight w:val="454"/>
          <w:jc w:val="center"/>
        </w:trPr>
        <w:tc>
          <w:tcPr>
            <w:tcW w:w="2296" w:type="dxa"/>
            <w:gridSpan w:val="2"/>
            <w:tcBorders>
              <w:top w:val="single" w:sz="6" w:space="0" w:color="auto"/>
              <w:left w:val="single" w:sz="12" w:space="0" w:color="auto"/>
              <w:bottom w:val="single" w:sz="6" w:space="0" w:color="auto"/>
              <w:right w:val="single" w:sz="6" w:space="0" w:color="auto"/>
            </w:tcBorders>
            <w:vAlign w:val="center"/>
          </w:tcPr>
          <w:p w:rsidR="00024E6B" w:rsidRDefault="00024E6B">
            <w:pPr>
              <w:spacing w:after="160" w:line="240" w:lineRule="exact"/>
              <w:jc w:val="right"/>
              <w:rPr>
                <w:sz w:val="22"/>
                <w:szCs w:val="22"/>
              </w:rPr>
            </w:pPr>
          </w:p>
        </w:tc>
        <w:tc>
          <w:tcPr>
            <w:tcW w:w="2741" w:type="dxa"/>
            <w:gridSpan w:val="4"/>
            <w:tcBorders>
              <w:top w:val="single" w:sz="6" w:space="0" w:color="auto"/>
              <w:left w:val="single" w:sz="6" w:space="0" w:color="auto"/>
              <w:bottom w:val="single" w:sz="6" w:space="0" w:color="auto"/>
              <w:right w:val="single" w:sz="6" w:space="0" w:color="auto"/>
            </w:tcBorders>
            <w:vAlign w:val="center"/>
          </w:tcPr>
          <w:p w:rsidR="00024E6B" w:rsidRDefault="00024E6B">
            <w:pPr>
              <w:spacing w:after="160" w:line="240" w:lineRule="exact"/>
              <w:rPr>
                <w:sz w:val="22"/>
                <w:szCs w:val="22"/>
              </w:rPr>
            </w:pPr>
          </w:p>
        </w:tc>
        <w:tc>
          <w:tcPr>
            <w:tcW w:w="1565" w:type="dxa"/>
            <w:gridSpan w:val="2"/>
            <w:tcBorders>
              <w:top w:val="single" w:sz="6" w:space="0" w:color="auto"/>
              <w:left w:val="single" w:sz="6" w:space="0" w:color="auto"/>
              <w:bottom w:val="single" w:sz="6" w:space="0" w:color="auto"/>
              <w:right w:val="single" w:sz="6" w:space="0" w:color="auto"/>
            </w:tcBorders>
            <w:vAlign w:val="center"/>
          </w:tcPr>
          <w:p w:rsidR="00024E6B" w:rsidRDefault="00024E6B">
            <w:pPr>
              <w:spacing w:after="160" w:line="240" w:lineRule="exact"/>
              <w:rPr>
                <w:sz w:val="22"/>
                <w:szCs w:val="22"/>
              </w:rPr>
            </w:pPr>
          </w:p>
        </w:tc>
        <w:tc>
          <w:tcPr>
            <w:tcW w:w="2631" w:type="dxa"/>
            <w:gridSpan w:val="2"/>
            <w:tcBorders>
              <w:top w:val="single" w:sz="6" w:space="0" w:color="auto"/>
              <w:left w:val="single" w:sz="6" w:space="0" w:color="auto"/>
              <w:bottom w:val="single" w:sz="6" w:space="0" w:color="auto"/>
              <w:right w:val="single" w:sz="12" w:space="0" w:color="auto"/>
            </w:tcBorders>
            <w:vAlign w:val="center"/>
          </w:tcPr>
          <w:p w:rsidR="00024E6B" w:rsidRDefault="00024E6B">
            <w:pPr>
              <w:spacing w:after="160" w:line="240" w:lineRule="exact"/>
              <w:rPr>
                <w:sz w:val="22"/>
                <w:szCs w:val="22"/>
              </w:rPr>
            </w:pPr>
          </w:p>
        </w:tc>
      </w:tr>
      <w:tr w:rsidR="00024E6B">
        <w:trPr>
          <w:cantSplit/>
          <w:trHeight w:val="529"/>
          <w:jc w:val="center"/>
        </w:trPr>
        <w:tc>
          <w:tcPr>
            <w:tcW w:w="9233" w:type="dxa"/>
            <w:gridSpan w:val="10"/>
            <w:tcBorders>
              <w:top w:val="single" w:sz="6" w:space="0" w:color="auto"/>
              <w:left w:val="single" w:sz="12" w:space="0" w:color="auto"/>
              <w:bottom w:val="single" w:sz="6" w:space="0" w:color="auto"/>
              <w:right w:val="single" w:sz="12" w:space="0" w:color="auto"/>
            </w:tcBorders>
            <w:vAlign w:val="center"/>
          </w:tcPr>
          <w:p w:rsidR="00024E6B" w:rsidRDefault="002E4911">
            <w:pPr>
              <w:spacing w:after="160" w:line="240" w:lineRule="exact"/>
              <w:jc w:val="center"/>
              <w:rPr>
                <w:b/>
                <w:sz w:val="22"/>
                <w:szCs w:val="22"/>
              </w:rPr>
            </w:pPr>
            <w:r>
              <w:rPr>
                <w:b/>
                <w:sz w:val="22"/>
                <w:szCs w:val="22"/>
              </w:rPr>
              <w:t>任职经历（描述近3</w:t>
            </w:r>
            <w:r>
              <w:rPr>
                <w:rFonts w:hint="eastAsia"/>
                <w:b/>
                <w:sz w:val="22"/>
                <w:szCs w:val="22"/>
              </w:rPr>
              <w:t>年</w:t>
            </w:r>
            <w:r>
              <w:rPr>
                <w:b/>
                <w:sz w:val="22"/>
                <w:szCs w:val="22"/>
              </w:rPr>
              <w:t>工作经历）</w:t>
            </w:r>
          </w:p>
        </w:tc>
      </w:tr>
      <w:tr w:rsidR="00024E6B">
        <w:trPr>
          <w:cantSplit/>
          <w:trHeight w:val="529"/>
          <w:jc w:val="center"/>
        </w:trPr>
        <w:tc>
          <w:tcPr>
            <w:tcW w:w="2296" w:type="dxa"/>
            <w:gridSpan w:val="2"/>
            <w:tcBorders>
              <w:top w:val="single" w:sz="6" w:space="0" w:color="auto"/>
              <w:left w:val="single" w:sz="12" w:space="0" w:color="auto"/>
              <w:bottom w:val="single" w:sz="6" w:space="0" w:color="auto"/>
              <w:right w:val="single" w:sz="6" w:space="0" w:color="auto"/>
            </w:tcBorders>
            <w:vAlign w:val="center"/>
          </w:tcPr>
          <w:p w:rsidR="00024E6B" w:rsidRDefault="002E4911">
            <w:pPr>
              <w:spacing w:after="160" w:line="240" w:lineRule="exact"/>
              <w:rPr>
                <w:sz w:val="22"/>
                <w:szCs w:val="22"/>
              </w:rPr>
            </w:pPr>
            <w:r>
              <w:rPr>
                <w:sz w:val="22"/>
                <w:szCs w:val="22"/>
              </w:rPr>
              <w:t>时间（年.月--年.月）</w:t>
            </w:r>
          </w:p>
        </w:tc>
        <w:tc>
          <w:tcPr>
            <w:tcW w:w="2741" w:type="dxa"/>
            <w:gridSpan w:val="4"/>
            <w:tcBorders>
              <w:top w:val="single" w:sz="6" w:space="0" w:color="auto"/>
              <w:left w:val="single" w:sz="6" w:space="0" w:color="auto"/>
              <w:bottom w:val="single" w:sz="6" w:space="0" w:color="auto"/>
              <w:right w:val="single" w:sz="6" w:space="0" w:color="auto"/>
            </w:tcBorders>
            <w:vAlign w:val="center"/>
          </w:tcPr>
          <w:p w:rsidR="00024E6B" w:rsidRDefault="002E4911">
            <w:pPr>
              <w:spacing w:after="160" w:line="240" w:lineRule="exact"/>
              <w:jc w:val="center"/>
              <w:rPr>
                <w:sz w:val="22"/>
                <w:szCs w:val="22"/>
              </w:rPr>
            </w:pPr>
            <w:r>
              <w:rPr>
                <w:sz w:val="22"/>
                <w:szCs w:val="22"/>
              </w:rPr>
              <w:t>任职单位</w:t>
            </w:r>
          </w:p>
        </w:tc>
        <w:tc>
          <w:tcPr>
            <w:tcW w:w="1565" w:type="dxa"/>
            <w:gridSpan w:val="2"/>
            <w:tcBorders>
              <w:top w:val="single" w:sz="6" w:space="0" w:color="auto"/>
              <w:left w:val="single" w:sz="6" w:space="0" w:color="auto"/>
              <w:bottom w:val="single" w:sz="6" w:space="0" w:color="auto"/>
              <w:right w:val="single" w:sz="6" w:space="0" w:color="auto"/>
            </w:tcBorders>
            <w:vAlign w:val="center"/>
          </w:tcPr>
          <w:p w:rsidR="00024E6B" w:rsidRDefault="002E4911">
            <w:pPr>
              <w:spacing w:after="160" w:line="240" w:lineRule="exact"/>
              <w:jc w:val="center"/>
              <w:rPr>
                <w:sz w:val="22"/>
                <w:szCs w:val="22"/>
              </w:rPr>
            </w:pPr>
            <w:r>
              <w:rPr>
                <w:sz w:val="22"/>
                <w:szCs w:val="22"/>
              </w:rPr>
              <w:t>岗位/职务</w:t>
            </w:r>
          </w:p>
        </w:tc>
        <w:tc>
          <w:tcPr>
            <w:tcW w:w="2631" w:type="dxa"/>
            <w:gridSpan w:val="2"/>
            <w:tcBorders>
              <w:top w:val="single" w:sz="6" w:space="0" w:color="auto"/>
              <w:left w:val="single" w:sz="6" w:space="0" w:color="auto"/>
              <w:bottom w:val="single" w:sz="6" w:space="0" w:color="auto"/>
              <w:right w:val="single" w:sz="12" w:space="0" w:color="auto"/>
            </w:tcBorders>
            <w:vAlign w:val="center"/>
          </w:tcPr>
          <w:p w:rsidR="00024E6B" w:rsidRDefault="002E4911">
            <w:pPr>
              <w:spacing w:after="160" w:line="240" w:lineRule="exact"/>
              <w:jc w:val="center"/>
              <w:rPr>
                <w:sz w:val="22"/>
                <w:szCs w:val="22"/>
              </w:rPr>
            </w:pPr>
            <w:r>
              <w:rPr>
                <w:rFonts w:hint="eastAsia"/>
                <w:sz w:val="22"/>
                <w:szCs w:val="22"/>
              </w:rPr>
              <w:t>备注</w:t>
            </w:r>
          </w:p>
        </w:tc>
      </w:tr>
      <w:tr w:rsidR="00024E6B">
        <w:trPr>
          <w:cantSplit/>
          <w:trHeight w:val="439"/>
          <w:jc w:val="center"/>
        </w:trPr>
        <w:tc>
          <w:tcPr>
            <w:tcW w:w="2296" w:type="dxa"/>
            <w:gridSpan w:val="2"/>
            <w:tcBorders>
              <w:top w:val="single" w:sz="6" w:space="0" w:color="auto"/>
              <w:left w:val="single" w:sz="12" w:space="0" w:color="auto"/>
              <w:bottom w:val="single" w:sz="6" w:space="0" w:color="auto"/>
              <w:right w:val="single" w:sz="6" w:space="0" w:color="auto"/>
            </w:tcBorders>
            <w:vAlign w:val="center"/>
          </w:tcPr>
          <w:p w:rsidR="00024E6B" w:rsidRDefault="00024E6B">
            <w:pPr>
              <w:spacing w:after="160" w:line="240" w:lineRule="exact"/>
              <w:jc w:val="right"/>
              <w:rPr>
                <w:sz w:val="22"/>
                <w:szCs w:val="22"/>
              </w:rPr>
            </w:pPr>
          </w:p>
        </w:tc>
        <w:tc>
          <w:tcPr>
            <w:tcW w:w="2741" w:type="dxa"/>
            <w:gridSpan w:val="4"/>
            <w:tcBorders>
              <w:top w:val="single" w:sz="6" w:space="0" w:color="auto"/>
              <w:left w:val="single" w:sz="6" w:space="0" w:color="auto"/>
              <w:bottom w:val="single" w:sz="6" w:space="0" w:color="auto"/>
              <w:right w:val="single" w:sz="6" w:space="0" w:color="auto"/>
            </w:tcBorders>
            <w:vAlign w:val="center"/>
          </w:tcPr>
          <w:p w:rsidR="00024E6B" w:rsidRDefault="00024E6B">
            <w:pPr>
              <w:spacing w:after="160" w:line="240" w:lineRule="exact"/>
              <w:rPr>
                <w:sz w:val="22"/>
                <w:szCs w:val="22"/>
              </w:rPr>
            </w:pPr>
          </w:p>
        </w:tc>
        <w:tc>
          <w:tcPr>
            <w:tcW w:w="1565" w:type="dxa"/>
            <w:gridSpan w:val="2"/>
            <w:tcBorders>
              <w:top w:val="single" w:sz="6" w:space="0" w:color="auto"/>
              <w:left w:val="single" w:sz="6" w:space="0" w:color="auto"/>
              <w:bottom w:val="single" w:sz="6" w:space="0" w:color="auto"/>
              <w:right w:val="single" w:sz="6" w:space="0" w:color="auto"/>
            </w:tcBorders>
            <w:vAlign w:val="center"/>
          </w:tcPr>
          <w:p w:rsidR="00024E6B" w:rsidRDefault="00024E6B">
            <w:pPr>
              <w:spacing w:after="160" w:line="240" w:lineRule="exact"/>
              <w:rPr>
                <w:sz w:val="22"/>
                <w:szCs w:val="22"/>
              </w:rPr>
            </w:pPr>
          </w:p>
        </w:tc>
        <w:tc>
          <w:tcPr>
            <w:tcW w:w="2631" w:type="dxa"/>
            <w:gridSpan w:val="2"/>
            <w:tcBorders>
              <w:top w:val="single" w:sz="6" w:space="0" w:color="auto"/>
              <w:left w:val="single" w:sz="6" w:space="0" w:color="auto"/>
              <w:bottom w:val="single" w:sz="6" w:space="0" w:color="auto"/>
              <w:right w:val="single" w:sz="12" w:space="0" w:color="auto"/>
            </w:tcBorders>
            <w:vAlign w:val="center"/>
          </w:tcPr>
          <w:p w:rsidR="00024E6B" w:rsidRDefault="00024E6B">
            <w:pPr>
              <w:spacing w:after="160" w:line="240" w:lineRule="exact"/>
              <w:rPr>
                <w:sz w:val="22"/>
                <w:szCs w:val="22"/>
              </w:rPr>
            </w:pPr>
          </w:p>
        </w:tc>
      </w:tr>
      <w:tr w:rsidR="00024E6B">
        <w:trPr>
          <w:cantSplit/>
          <w:trHeight w:val="400"/>
          <w:jc w:val="center"/>
        </w:trPr>
        <w:tc>
          <w:tcPr>
            <w:tcW w:w="2296" w:type="dxa"/>
            <w:gridSpan w:val="2"/>
            <w:tcBorders>
              <w:top w:val="single" w:sz="6" w:space="0" w:color="auto"/>
              <w:left w:val="single" w:sz="12" w:space="0" w:color="auto"/>
              <w:bottom w:val="single" w:sz="6" w:space="0" w:color="auto"/>
              <w:right w:val="single" w:sz="6" w:space="0" w:color="auto"/>
            </w:tcBorders>
            <w:vAlign w:val="center"/>
          </w:tcPr>
          <w:p w:rsidR="00024E6B" w:rsidRDefault="00024E6B">
            <w:pPr>
              <w:spacing w:after="160" w:line="240" w:lineRule="exact"/>
              <w:jc w:val="right"/>
              <w:rPr>
                <w:sz w:val="22"/>
                <w:szCs w:val="22"/>
              </w:rPr>
            </w:pPr>
          </w:p>
        </w:tc>
        <w:tc>
          <w:tcPr>
            <w:tcW w:w="2741" w:type="dxa"/>
            <w:gridSpan w:val="4"/>
            <w:tcBorders>
              <w:top w:val="single" w:sz="6" w:space="0" w:color="auto"/>
              <w:left w:val="single" w:sz="6" w:space="0" w:color="auto"/>
              <w:bottom w:val="single" w:sz="6" w:space="0" w:color="auto"/>
              <w:right w:val="single" w:sz="6" w:space="0" w:color="auto"/>
            </w:tcBorders>
            <w:vAlign w:val="center"/>
          </w:tcPr>
          <w:p w:rsidR="00024E6B" w:rsidRDefault="00024E6B">
            <w:pPr>
              <w:spacing w:after="160" w:line="240" w:lineRule="exact"/>
              <w:rPr>
                <w:sz w:val="22"/>
                <w:szCs w:val="22"/>
              </w:rPr>
            </w:pPr>
          </w:p>
        </w:tc>
        <w:tc>
          <w:tcPr>
            <w:tcW w:w="1565" w:type="dxa"/>
            <w:gridSpan w:val="2"/>
            <w:tcBorders>
              <w:top w:val="single" w:sz="6" w:space="0" w:color="auto"/>
              <w:left w:val="single" w:sz="6" w:space="0" w:color="auto"/>
              <w:bottom w:val="single" w:sz="6" w:space="0" w:color="auto"/>
              <w:right w:val="single" w:sz="6" w:space="0" w:color="auto"/>
            </w:tcBorders>
            <w:vAlign w:val="center"/>
          </w:tcPr>
          <w:p w:rsidR="00024E6B" w:rsidRDefault="00024E6B">
            <w:pPr>
              <w:spacing w:after="160" w:line="240" w:lineRule="exact"/>
              <w:rPr>
                <w:sz w:val="22"/>
                <w:szCs w:val="22"/>
              </w:rPr>
            </w:pPr>
          </w:p>
        </w:tc>
        <w:tc>
          <w:tcPr>
            <w:tcW w:w="2631" w:type="dxa"/>
            <w:gridSpan w:val="2"/>
            <w:tcBorders>
              <w:top w:val="single" w:sz="6" w:space="0" w:color="auto"/>
              <w:left w:val="single" w:sz="6" w:space="0" w:color="auto"/>
              <w:bottom w:val="single" w:sz="6" w:space="0" w:color="auto"/>
              <w:right w:val="single" w:sz="12" w:space="0" w:color="auto"/>
            </w:tcBorders>
            <w:vAlign w:val="center"/>
          </w:tcPr>
          <w:p w:rsidR="00024E6B" w:rsidRDefault="00024E6B">
            <w:pPr>
              <w:spacing w:after="160" w:line="240" w:lineRule="exact"/>
              <w:rPr>
                <w:sz w:val="22"/>
                <w:szCs w:val="22"/>
              </w:rPr>
            </w:pPr>
          </w:p>
        </w:tc>
      </w:tr>
      <w:tr w:rsidR="00024E6B">
        <w:trPr>
          <w:cantSplit/>
          <w:trHeight w:val="599"/>
          <w:jc w:val="center"/>
        </w:trPr>
        <w:tc>
          <w:tcPr>
            <w:tcW w:w="2296" w:type="dxa"/>
            <w:gridSpan w:val="2"/>
            <w:tcBorders>
              <w:top w:val="single" w:sz="6" w:space="0" w:color="auto"/>
              <w:left w:val="single" w:sz="12" w:space="0" w:color="auto"/>
              <w:bottom w:val="single" w:sz="6" w:space="0" w:color="auto"/>
              <w:right w:val="single" w:sz="6" w:space="0" w:color="auto"/>
            </w:tcBorders>
            <w:vAlign w:val="center"/>
          </w:tcPr>
          <w:p w:rsidR="00024E6B" w:rsidRDefault="002E4911">
            <w:pPr>
              <w:spacing w:after="160" w:line="240" w:lineRule="exact"/>
              <w:jc w:val="center"/>
              <w:rPr>
                <w:sz w:val="22"/>
                <w:szCs w:val="22"/>
              </w:rPr>
            </w:pPr>
            <w:r>
              <w:rPr>
                <w:sz w:val="22"/>
                <w:szCs w:val="22"/>
              </w:rPr>
              <w:t>工作业绩及奖惩情况</w:t>
            </w:r>
          </w:p>
        </w:tc>
        <w:tc>
          <w:tcPr>
            <w:tcW w:w="6937" w:type="dxa"/>
            <w:gridSpan w:val="8"/>
            <w:tcBorders>
              <w:top w:val="single" w:sz="6" w:space="0" w:color="auto"/>
              <w:left w:val="single" w:sz="6" w:space="0" w:color="auto"/>
              <w:bottom w:val="single" w:sz="6" w:space="0" w:color="auto"/>
              <w:right w:val="single" w:sz="12" w:space="0" w:color="auto"/>
            </w:tcBorders>
            <w:vAlign w:val="center"/>
          </w:tcPr>
          <w:p w:rsidR="00024E6B" w:rsidRDefault="00024E6B">
            <w:pPr>
              <w:spacing w:after="160" w:line="240" w:lineRule="exact"/>
              <w:rPr>
                <w:b/>
                <w:sz w:val="20"/>
                <w:szCs w:val="20"/>
              </w:rPr>
            </w:pPr>
          </w:p>
        </w:tc>
      </w:tr>
      <w:tr w:rsidR="00024E6B">
        <w:trPr>
          <w:cantSplit/>
          <w:trHeight w:hRule="exact" w:val="566"/>
          <w:jc w:val="center"/>
        </w:trPr>
        <w:tc>
          <w:tcPr>
            <w:tcW w:w="2296" w:type="dxa"/>
            <w:gridSpan w:val="2"/>
            <w:tcBorders>
              <w:top w:val="single" w:sz="6" w:space="0" w:color="auto"/>
              <w:left w:val="single" w:sz="12" w:space="0" w:color="auto"/>
              <w:bottom w:val="single" w:sz="6" w:space="0" w:color="auto"/>
              <w:right w:val="single" w:sz="6" w:space="0" w:color="auto"/>
            </w:tcBorders>
            <w:vAlign w:val="center"/>
          </w:tcPr>
          <w:p w:rsidR="00024E6B" w:rsidRDefault="002E4911">
            <w:pPr>
              <w:spacing w:after="160" w:line="240" w:lineRule="exact"/>
              <w:jc w:val="center"/>
              <w:rPr>
                <w:sz w:val="22"/>
                <w:szCs w:val="22"/>
              </w:rPr>
            </w:pPr>
            <w:r>
              <w:rPr>
                <w:sz w:val="22"/>
                <w:szCs w:val="22"/>
              </w:rPr>
              <w:t>家庭主要成员</w:t>
            </w:r>
          </w:p>
        </w:tc>
        <w:tc>
          <w:tcPr>
            <w:tcW w:w="1049" w:type="dxa"/>
            <w:tcBorders>
              <w:top w:val="single" w:sz="6" w:space="0" w:color="auto"/>
              <w:left w:val="single" w:sz="6" w:space="0" w:color="auto"/>
              <w:bottom w:val="single" w:sz="6" w:space="0" w:color="auto"/>
              <w:right w:val="single" w:sz="6" w:space="0" w:color="auto"/>
            </w:tcBorders>
            <w:vAlign w:val="center"/>
          </w:tcPr>
          <w:p w:rsidR="00024E6B" w:rsidRDefault="002E4911">
            <w:pPr>
              <w:spacing w:after="160" w:line="240" w:lineRule="exact"/>
              <w:jc w:val="center"/>
              <w:rPr>
                <w:sz w:val="22"/>
                <w:szCs w:val="22"/>
              </w:rPr>
            </w:pPr>
            <w:r>
              <w:rPr>
                <w:sz w:val="22"/>
                <w:szCs w:val="22"/>
              </w:rPr>
              <w:t>称谓</w:t>
            </w:r>
          </w:p>
        </w:tc>
        <w:tc>
          <w:tcPr>
            <w:tcW w:w="935" w:type="dxa"/>
            <w:gridSpan w:val="2"/>
            <w:tcBorders>
              <w:top w:val="single" w:sz="6" w:space="0" w:color="auto"/>
              <w:left w:val="single" w:sz="6" w:space="0" w:color="auto"/>
              <w:bottom w:val="single" w:sz="6" w:space="0" w:color="auto"/>
              <w:right w:val="single" w:sz="6" w:space="0" w:color="auto"/>
            </w:tcBorders>
            <w:vAlign w:val="center"/>
          </w:tcPr>
          <w:p w:rsidR="00024E6B" w:rsidRDefault="002E4911">
            <w:pPr>
              <w:spacing w:after="160" w:line="240" w:lineRule="exact"/>
              <w:jc w:val="center"/>
              <w:rPr>
                <w:sz w:val="22"/>
                <w:szCs w:val="22"/>
              </w:rPr>
            </w:pPr>
            <w:r>
              <w:rPr>
                <w:sz w:val="22"/>
                <w:szCs w:val="22"/>
              </w:rPr>
              <w:t>年龄</w:t>
            </w:r>
          </w:p>
        </w:tc>
        <w:tc>
          <w:tcPr>
            <w:tcW w:w="757" w:type="dxa"/>
            <w:tcBorders>
              <w:top w:val="single" w:sz="6" w:space="0" w:color="auto"/>
              <w:left w:val="single" w:sz="6" w:space="0" w:color="auto"/>
              <w:bottom w:val="single" w:sz="6" w:space="0" w:color="auto"/>
              <w:right w:val="single" w:sz="6" w:space="0" w:color="auto"/>
            </w:tcBorders>
            <w:vAlign w:val="center"/>
          </w:tcPr>
          <w:p w:rsidR="00024E6B" w:rsidRDefault="002E4911">
            <w:pPr>
              <w:spacing w:after="160" w:line="240" w:lineRule="exact"/>
              <w:jc w:val="center"/>
              <w:rPr>
                <w:sz w:val="22"/>
                <w:szCs w:val="22"/>
              </w:rPr>
            </w:pPr>
            <w:r>
              <w:rPr>
                <w:sz w:val="22"/>
                <w:szCs w:val="22"/>
              </w:rPr>
              <w:t>政治  面貌</w:t>
            </w:r>
          </w:p>
        </w:tc>
        <w:tc>
          <w:tcPr>
            <w:tcW w:w="4196" w:type="dxa"/>
            <w:gridSpan w:val="4"/>
            <w:tcBorders>
              <w:top w:val="single" w:sz="6" w:space="0" w:color="auto"/>
              <w:left w:val="single" w:sz="6" w:space="0" w:color="auto"/>
              <w:bottom w:val="single" w:sz="6" w:space="0" w:color="auto"/>
              <w:right w:val="single" w:sz="12" w:space="0" w:color="auto"/>
            </w:tcBorders>
            <w:vAlign w:val="center"/>
          </w:tcPr>
          <w:p w:rsidR="00024E6B" w:rsidRDefault="002E4911">
            <w:pPr>
              <w:spacing w:after="160" w:line="240" w:lineRule="exact"/>
              <w:jc w:val="center"/>
              <w:rPr>
                <w:sz w:val="22"/>
                <w:szCs w:val="22"/>
              </w:rPr>
            </w:pPr>
            <w:r>
              <w:rPr>
                <w:sz w:val="22"/>
                <w:szCs w:val="22"/>
              </w:rPr>
              <w:t>工作单位</w:t>
            </w:r>
          </w:p>
        </w:tc>
      </w:tr>
      <w:tr w:rsidR="00024E6B">
        <w:trPr>
          <w:cantSplit/>
          <w:trHeight w:val="412"/>
          <w:jc w:val="center"/>
        </w:trPr>
        <w:tc>
          <w:tcPr>
            <w:tcW w:w="2296" w:type="dxa"/>
            <w:gridSpan w:val="2"/>
            <w:tcBorders>
              <w:top w:val="single" w:sz="6" w:space="0" w:color="auto"/>
              <w:left w:val="single" w:sz="12" w:space="0" w:color="auto"/>
              <w:bottom w:val="single" w:sz="6" w:space="0" w:color="auto"/>
              <w:right w:val="single" w:sz="6" w:space="0" w:color="auto"/>
            </w:tcBorders>
            <w:vAlign w:val="center"/>
          </w:tcPr>
          <w:p w:rsidR="00024E6B" w:rsidRDefault="00024E6B">
            <w:pPr>
              <w:spacing w:after="160" w:line="240" w:lineRule="exact"/>
              <w:jc w:val="center"/>
              <w:rPr>
                <w:sz w:val="22"/>
                <w:szCs w:val="22"/>
              </w:rPr>
            </w:pPr>
          </w:p>
        </w:tc>
        <w:tc>
          <w:tcPr>
            <w:tcW w:w="1049" w:type="dxa"/>
            <w:tcBorders>
              <w:top w:val="single" w:sz="6" w:space="0" w:color="auto"/>
              <w:left w:val="single" w:sz="6" w:space="0" w:color="auto"/>
              <w:bottom w:val="single" w:sz="6" w:space="0" w:color="auto"/>
              <w:right w:val="single" w:sz="6" w:space="0" w:color="auto"/>
            </w:tcBorders>
            <w:vAlign w:val="center"/>
          </w:tcPr>
          <w:p w:rsidR="00024E6B" w:rsidRDefault="00024E6B">
            <w:pPr>
              <w:spacing w:after="160" w:line="240" w:lineRule="exact"/>
              <w:jc w:val="center"/>
              <w:rPr>
                <w:sz w:val="22"/>
                <w:szCs w:val="22"/>
              </w:rPr>
            </w:pPr>
          </w:p>
        </w:tc>
        <w:tc>
          <w:tcPr>
            <w:tcW w:w="935" w:type="dxa"/>
            <w:gridSpan w:val="2"/>
            <w:tcBorders>
              <w:top w:val="single" w:sz="6" w:space="0" w:color="auto"/>
              <w:left w:val="single" w:sz="6" w:space="0" w:color="auto"/>
              <w:bottom w:val="single" w:sz="6" w:space="0" w:color="auto"/>
              <w:right w:val="single" w:sz="6" w:space="0" w:color="auto"/>
            </w:tcBorders>
            <w:vAlign w:val="center"/>
          </w:tcPr>
          <w:p w:rsidR="00024E6B" w:rsidRDefault="00024E6B">
            <w:pPr>
              <w:spacing w:after="160" w:line="240" w:lineRule="exact"/>
              <w:jc w:val="center"/>
              <w:rPr>
                <w:sz w:val="22"/>
                <w:szCs w:val="22"/>
              </w:rPr>
            </w:pPr>
          </w:p>
        </w:tc>
        <w:tc>
          <w:tcPr>
            <w:tcW w:w="757" w:type="dxa"/>
            <w:tcBorders>
              <w:top w:val="single" w:sz="6" w:space="0" w:color="auto"/>
              <w:left w:val="single" w:sz="6" w:space="0" w:color="auto"/>
              <w:bottom w:val="single" w:sz="6" w:space="0" w:color="auto"/>
              <w:right w:val="single" w:sz="6" w:space="0" w:color="auto"/>
            </w:tcBorders>
            <w:vAlign w:val="center"/>
          </w:tcPr>
          <w:p w:rsidR="00024E6B" w:rsidRDefault="00024E6B">
            <w:pPr>
              <w:spacing w:after="160" w:line="240" w:lineRule="exact"/>
              <w:jc w:val="center"/>
              <w:rPr>
                <w:sz w:val="22"/>
                <w:szCs w:val="22"/>
              </w:rPr>
            </w:pPr>
          </w:p>
        </w:tc>
        <w:tc>
          <w:tcPr>
            <w:tcW w:w="4196" w:type="dxa"/>
            <w:gridSpan w:val="4"/>
            <w:tcBorders>
              <w:top w:val="single" w:sz="6" w:space="0" w:color="auto"/>
              <w:left w:val="single" w:sz="6" w:space="0" w:color="auto"/>
              <w:bottom w:val="single" w:sz="6" w:space="0" w:color="auto"/>
              <w:right w:val="single" w:sz="12" w:space="0" w:color="auto"/>
            </w:tcBorders>
            <w:vAlign w:val="center"/>
          </w:tcPr>
          <w:p w:rsidR="00024E6B" w:rsidRDefault="00024E6B">
            <w:pPr>
              <w:spacing w:after="160" w:line="240" w:lineRule="exact"/>
              <w:jc w:val="center"/>
              <w:rPr>
                <w:sz w:val="22"/>
                <w:szCs w:val="22"/>
              </w:rPr>
            </w:pPr>
          </w:p>
        </w:tc>
      </w:tr>
      <w:tr w:rsidR="00024E6B">
        <w:trPr>
          <w:cantSplit/>
          <w:trHeight w:hRule="exact" w:val="416"/>
          <w:jc w:val="center"/>
        </w:trPr>
        <w:tc>
          <w:tcPr>
            <w:tcW w:w="2296" w:type="dxa"/>
            <w:gridSpan w:val="2"/>
            <w:tcBorders>
              <w:top w:val="single" w:sz="6" w:space="0" w:color="auto"/>
              <w:left w:val="single" w:sz="12" w:space="0" w:color="auto"/>
              <w:bottom w:val="single" w:sz="6" w:space="0" w:color="auto"/>
              <w:right w:val="single" w:sz="6" w:space="0" w:color="auto"/>
            </w:tcBorders>
            <w:vAlign w:val="center"/>
          </w:tcPr>
          <w:p w:rsidR="00024E6B" w:rsidRDefault="00024E6B">
            <w:pPr>
              <w:spacing w:after="160" w:line="240" w:lineRule="exact"/>
              <w:jc w:val="center"/>
              <w:rPr>
                <w:sz w:val="22"/>
                <w:szCs w:val="22"/>
              </w:rPr>
            </w:pPr>
          </w:p>
        </w:tc>
        <w:tc>
          <w:tcPr>
            <w:tcW w:w="1049" w:type="dxa"/>
            <w:tcBorders>
              <w:top w:val="single" w:sz="6" w:space="0" w:color="auto"/>
              <w:left w:val="single" w:sz="6" w:space="0" w:color="auto"/>
              <w:bottom w:val="single" w:sz="6" w:space="0" w:color="auto"/>
              <w:right w:val="single" w:sz="6" w:space="0" w:color="auto"/>
            </w:tcBorders>
            <w:vAlign w:val="center"/>
          </w:tcPr>
          <w:p w:rsidR="00024E6B" w:rsidRDefault="00024E6B">
            <w:pPr>
              <w:spacing w:after="160" w:line="240" w:lineRule="exact"/>
              <w:jc w:val="center"/>
              <w:rPr>
                <w:sz w:val="22"/>
                <w:szCs w:val="22"/>
              </w:rPr>
            </w:pPr>
          </w:p>
        </w:tc>
        <w:tc>
          <w:tcPr>
            <w:tcW w:w="935" w:type="dxa"/>
            <w:gridSpan w:val="2"/>
            <w:tcBorders>
              <w:top w:val="single" w:sz="6" w:space="0" w:color="auto"/>
              <w:left w:val="single" w:sz="6" w:space="0" w:color="auto"/>
              <w:bottom w:val="single" w:sz="6" w:space="0" w:color="auto"/>
              <w:right w:val="single" w:sz="6" w:space="0" w:color="auto"/>
            </w:tcBorders>
            <w:vAlign w:val="center"/>
          </w:tcPr>
          <w:p w:rsidR="00024E6B" w:rsidRDefault="00024E6B">
            <w:pPr>
              <w:spacing w:after="160" w:line="240" w:lineRule="exact"/>
              <w:jc w:val="center"/>
              <w:rPr>
                <w:sz w:val="22"/>
                <w:szCs w:val="22"/>
              </w:rPr>
            </w:pPr>
          </w:p>
        </w:tc>
        <w:tc>
          <w:tcPr>
            <w:tcW w:w="757" w:type="dxa"/>
            <w:tcBorders>
              <w:top w:val="single" w:sz="6" w:space="0" w:color="auto"/>
              <w:left w:val="single" w:sz="6" w:space="0" w:color="auto"/>
              <w:bottom w:val="single" w:sz="6" w:space="0" w:color="auto"/>
              <w:right w:val="single" w:sz="6" w:space="0" w:color="auto"/>
            </w:tcBorders>
            <w:vAlign w:val="center"/>
          </w:tcPr>
          <w:p w:rsidR="00024E6B" w:rsidRDefault="00024E6B">
            <w:pPr>
              <w:spacing w:after="160" w:line="240" w:lineRule="exact"/>
              <w:jc w:val="center"/>
              <w:rPr>
                <w:sz w:val="22"/>
                <w:szCs w:val="22"/>
              </w:rPr>
            </w:pPr>
          </w:p>
        </w:tc>
        <w:tc>
          <w:tcPr>
            <w:tcW w:w="4196" w:type="dxa"/>
            <w:gridSpan w:val="4"/>
            <w:tcBorders>
              <w:top w:val="single" w:sz="6" w:space="0" w:color="auto"/>
              <w:left w:val="single" w:sz="6" w:space="0" w:color="auto"/>
              <w:bottom w:val="single" w:sz="6" w:space="0" w:color="auto"/>
              <w:right w:val="single" w:sz="12" w:space="0" w:color="auto"/>
            </w:tcBorders>
            <w:vAlign w:val="center"/>
          </w:tcPr>
          <w:p w:rsidR="00024E6B" w:rsidRDefault="00024E6B">
            <w:pPr>
              <w:spacing w:after="160" w:line="240" w:lineRule="exact"/>
              <w:jc w:val="center"/>
              <w:rPr>
                <w:sz w:val="22"/>
                <w:szCs w:val="22"/>
              </w:rPr>
            </w:pPr>
          </w:p>
        </w:tc>
      </w:tr>
      <w:tr w:rsidR="00024E6B">
        <w:trPr>
          <w:cantSplit/>
          <w:trHeight w:hRule="exact" w:val="431"/>
          <w:jc w:val="center"/>
        </w:trPr>
        <w:tc>
          <w:tcPr>
            <w:tcW w:w="2296" w:type="dxa"/>
            <w:gridSpan w:val="2"/>
            <w:tcBorders>
              <w:top w:val="single" w:sz="6" w:space="0" w:color="auto"/>
              <w:left w:val="single" w:sz="12" w:space="0" w:color="auto"/>
              <w:bottom w:val="single" w:sz="6" w:space="0" w:color="auto"/>
              <w:right w:val="single" w:sz="6" w:space="0" w:color="auto"/>
            </w:tcBorders>
            <w:vAlign w:val="center"/>
          </w:tcPr>
          <w:p w:rsidR="00024E6B" w:rsidRDefault="00024E6B">
            <w:pPr>
              <w:spacing w:after="160" w:line="240" w:lineRule="exact"/>
              <w:jc w:val="center"/>
              <w:rPr>
                <w:sz w:val="22"/>
                <w:szCs w:val="22"/>
              </w:rPr>
            </w:pPr>
          </w:p>
        </w:tc>
        <w:tc>
          <w:tcPr>
            <w:tcW w:w="1049" w:type="dxa"/>
            <w:tcBorders>
              <w:top w:val="single" w:sz="6" w:space="0" w:color="auto"/>
              <w:left w:val="single" w:sz="6" w:space="0" w:color="auto"/>
              <w:bottom w:val="single" w:sz="6" w:space="0" w:color="auto"/>
              <w:right w:val="single" w:sz="6" w:space="0" w:color="auto"/>
            </w:tcBorders>
            <w:vAlign w:val="center"/>
          </w:tcPr>
          <w:p w:rsidR="00024E6B" w:rsidRDefault="00024E6B">
            <w:pPr>
              <w:spacing w:after="160" w:line="240" w:lineRule="exact"/>
              <w:jc w:val="center"/>
              <w:rPr>
                <w:sz w:val="22"/>
                <w:szCs w:val="22"/>
              </w:rPr>
            </w:pPr>
          </w:p>
        </w:tc>
        <w:tc>
          <w:tcPr>
            <w:tcW w:w="935" w:type="dxa"/>
            <w:gridSpan w:val="2"/>
            <w:tcBorders>
              <w:top w:val="single" w:sz="6" w:space="0" w:color="auto"/>
              <w:left w:val="single" w:sz="6" w:space="0" w:color="auto"/>
              <w:bottom w:val="single" w:sz="6" w:space="0" w:color="auto"/>
              <w:right w:val="single" w:sz="6" w:space="0" w:color="auto"/>
            </w:tcBorders>
            <w:vAlign w:val="center"/>
          </w:tcPr>
          <w:p w:rsidR="00024E6B" w:rsidRDefault="00024E6B">
            <w:pPr>
              <w:spacing w:after="160" w:line="240" w:lineRule="exact"/>
              <w:jc w:val="center"/>
              <w:rPr>
                <w:sz w:val="22"/>
                <w:szCs w:val="22"/>
              </w:rPr>
            </w:pPr>
          </w:p>
        </w:tc>
        <w:tc>
          <w:tcPr>
            <w:tcW w:w="757" w:type="dxa"/>
            <w:tcBorders>
              <w:top w:val="single" w:sz="6" w:space="0" w:color="auto"/>
              <w:left w:val="single" w:sz="6" w:space="0" w:color="auto"/>
              <w:bottom w:val="single" w:sz="6" w:space="0" w:color="auto"/>
              <w:right w:val="single" w:sz="6" w:space="0" w:color="auto"/>
            </w:tcBorders>
            <w:vAlign w:val="center"/>
          </w:tcPr>
          <w:p w:rsidR="00024E6B" w:rsidRDefault="00024E6B">
            <w:pPr>
              <w:spacing w:after="160" w:line="240" w:lineRule="exact"/>
              <w:jc w:val="center"/>
              <w:rPr>
                <w:sz w:val="22"/>
                <w:szCs w:val="22"/>
              </w:rPr>
            </w:pPr>
          </w:p>
        </w:tc>
        <w:tc>
          <w:tcPr>
            <w:tcW w:w="4196" w:type="dxa"/>
            <w:gridSpan w:val="4"/>
            <w:tcBorders>
              <w:top w:val="single" w:sz="6" w:space="0" w:color="auto"/>
              <w:left w:val="single" w:sz="6" w:space="0" w:color="auto"/>
              <w:bottom w:val="single" w:sz="6" w:space="0" w:color="auto"/>
              <w:right w:val="single" w:sz="12" w:space="0" w:color="auto"/>
            </w:tcBorders>
            <w:vAlign w:val="center"/>
          </w:tcPr>
          <w:p w:rsidR="00024E6B" w:rsidRDefault="00024E6B">
            <w:pPr>
              <w:spacing w:after="160" w:line="240" w:lineRule="exact"/>
              <w:jc w:val="center"/>
              <w:rPr>
                <w:sz w:val="22"/>
                <w:szCs w:val="22"/>
              </w:rPr>
            </w:pPr>
          </w:p>
        </w:tc>
      </w:tr>
      <w:tr w:rsidR="00024E6B">
        <w:trPr>
          <w:cantSplit/>
          <w:trHeight w:val="837"/>
          <w:jc w:val="center"/>
        </w:trPr>
        <w:tc>
          <w:tcPr>
            <w:tcW w:w="2296" w:type="dxa"/>
            <w:gridSpan w:val="2"/>
            <w:tcBorders>
              <w:top w:val="single" w:sz="6" w:space="0" w:color="auto"/>
              <w:left w:val="single" w:sz="12" w:space="0" w:color="auto"/>
              <w:bottom w:val="single" w:sz="6" w:space="0" w:color="auto"/>
              <w:right w:val="single" w:sz="6" w:space="0" w:color="auto"/>
            </w:tcBorders>
            <w:vAlign w:val="center"/>
          </w:tcPr>
          <w:p w:rsidR="00024E6B" w:rsidRDefault="002E4911">
            <w:pPr>
              <w:spacing w:line="240" w:lineRule="exact"/>
              <w:jc w:val="center"/>
              <w:rPr>
                <w:sz w:val="22"/>
                <w:szCs w:val="22"/>
              </w:rPr>
            </w:pPr>
            <w:r>
              <w:rPr>
                <w:sz w:val="22"/>
                <w:szCs w:val="22"/>
              </w:rPr>
              <w:t>资格审查</w:t>
            </w:r>
          </w:p>
          <w:p w:rsidR="00024E6B" w:rsidRDefault="002E4911">
            <w:pPr>
              <w:spacing w:line="240" w:lineRule="exact"/>
              <w:jc w:val="center"/>
              <w:rPr>
                <w:sz w:val="22"/>
                <w:szCs w:val="22"/>
              </w:rPr>
            </w:pPr>
            <w:r>
              <w:rPr>
                <w:sz w:val="22"/>
                <w:szCs w:val="22"/>
              </w:rPr>
              <w:t>意见</w:t>
            </w:r>
          </w:p>
        </w:tc>
        <w:tc>
          <w:tcPr>
            <w:tcW w:w="6937" w:type="dxa"/>
            <w:gridSpan w:val="8"/>
            <w:tcBorders>
              <w:top w:val="single" w:sz="6" w:space="0" w:color="auto"/>
              <w:left w:val="single" w:sz="6" w:space="0" w:color="auto"/>
              <w:bottom w:val="single" w:sz="6" w:space="0" w:color="auto"/>
              <w:right w:val="single" w:sz="12" w:space="0" w:color="auto"/>
            </w:tcBorders>
            <w:vAlign w:val="center"/>
          </w:tcPr>
          <w:p w:rsidR="00024E6B" w:rsidRDefault="00024E6B">
            <w:pPr>
              <w:spacing w:line="460" w:lineRule="exact"/>
              <w:rPr>
                <w:sz w:val="22"/>
                <w:szCs w:val="22"/>
              </w:rPr>
            </w:pPr>
          </w:p>
          <w:p w:rsidR="00024E6B" w:rsidRDefault="002E4911">
            <w:pPr>
              <w:spacing w:after="160" w:line="460" w:lineRule="exact"/>
              <w:rPr>
                <w:sz w:val="22"/>
                <w:szCs w:val="22"/>
              </w:rPr>
            </w:pPr>
            <w:r>
              <w:rPr>
                <w:sz w:val="22"/>
                <w:szCs w:val="22"/>
              </w:rPr>
              <w:t xml:space="preserve">                                   审核人</w:t>
            </w:r>
            <w:r>
              <w:rPr>
                <w:rFonts w:hint="eastAsia"/>
                <w:sz w:val="22"/>
                <w:szCs w:val="22"/>
              </w:rPr>
              <w:t>签名：</w:t>
            </w:r>
          </w:p>
        </w:tc>
      </w:tr>
      <w:tr w:rsidR="00024E6B">
        <w:trPr>
          <w:cantSplit/>
          <w:trHeight w:val="975"/>
          <w:jc w:val="center"/>
        </w:trPr>
        <w:tc>
          <w:tcPr>
            <w:tcW w:w="2296" w:type="dxa"/>
            <w:gridSpan w:val="2"/>
            <w:tcBorders>
              <w:top w:val="single" w:sz="6" w:space="0" w:color="auto"/>
              <w:left w:val="single" w:sz="12" w:space="0" w:color="auto"/>
              <w:bottom w:val="single" w:sz="6" w:space="0" w:color="auto"/>
              <w:right w:val="single" w:sz="6" w:space="0" w:color="auto"/>
            </w:tcBorders>
            <w:vAlign w:val="center"/>
          </w:tcPr>
          <w:p w:rsidR="00024E6B" w:rsidRDefault="002E4911">
            <w:pPr>
              <w:spacing w:after="160" w:line="240" w:lineRule="exact"/>
              <w:jc w:val="center"/>
              <w:rPr>
                <w:rFonts w:ascii="仿宋_GB2312" w:eastAsia="Times New Roman" w:hAnsi="Times New Roman"/>
                <w:sz w:val="22"/>
                <w:szCs w:val="22"/>
              </w:rPr>
            </w:pPr>
            <w:r>
              <w:rPr>
                <w:rFonts w:ascii="仿宋_GB2312" w:eastAsia="Times New Roman" w:hAnsi="Times New Roman"/>
                <w:sz w:val="22"/>
                <w:szCs w:val="22"/>
              </w:rPr>
              <w:t>招聘信息获得渠道</w:t>
            </w:r>
          </w:p>
          <w:p w:rsidR="00024E6B" w:rsidRDefault="002E4911">
            <w:pPr>
              <w:spacing w:line="240" w:lineRule="exact"/>
              <w:jc w:val="center"/>
              <w:rPr>
                <w:sz w:val="22"/>
                <w:szCs w:val="22"/>
              </w:rPr>
            </w:pPr>
            <w:r>
              <w:rPr>
                <w:rFonts w:ascii="仿宋_GB2312" w:eastAsia="Times New Roman" w:hAnsi="Times New Roman"/>
                <w:sz w:val="22"/>
                <w:szCs w:val="22"/>
              </w:rPr>
              <w:t>（可多选打√）</w:t>
            </w:r>
          </w:p>
        </w:tc>
        <w:tc>
          <w:tcPr>
            <w:tcW w:w="6937" w:type="dxa"/>
            <w:gridSpan w:val="8"/>
            <w:tcBorders>
              <w:top w:val="single" w:sz="6" w:space="0" w:color="auto"/>
              <w:left w:val="single" w:sz="6" w:space="0" w:color="auto"/>
              <w:bottom w:val="single" w:sz="6" w:space="0" w:color="auto"/>
              <w:right w:val="single" w:sz="12" w:space="0" w:color="auto"/>
            </w:tcBorders>
            <w:vAlign w:val="center"/>
          </w:tcPr>
          <w:p w:rsidR="00024E6B" w:rsidRPr="00035E60" w:rsidRDefault="002E4911" w:rsidP="00035E60">
            <w:pPr>
              <w:spacing w:line="320" w:lineRule="exact"/>
              <w:jc w:val="left"/>
              <w:rPr>
                <w:rFonts w:ascii="仿宋_GB2312" w:eastAsiaTheme="minorEastAsia" w:hAnsi="Times New Roman"/>
                <w:sz w:val="22"/>
                <w:szCs w:val="22"/>
              </w:rPr>
            </w:pPr>
            <w:r w:rsidRPr="00035E60">
              <w:rPr>
                <w:rFonts w:ascii="仿宋_GB2312" w:eastAsiaTheme="minorEastAsia" w:hAnsi="Times New Roman"/>
                <w:sz w:val="22"/>
                <w:szCs w:val="22"/>
              </w:rPr>
              <w:t>□</w:t>
            </w:r>
            <w:r w:rsidRPr="00035E60">
              <w:rPr>
                <w:rFonts w:ascii="仿宋_GB2312" w:eastAsiaTheme="minorEastAsia" w:hAnsi="Times New Roman"/>
                <w:sz w:val="22"/>
                <w:szCs w:val="22"/>
              </w:rPr>
              <w:t xml:space="preserve"> </w:t>
            </w:r>
            <w:r w:rsidRPr="00035E60">
              <w:rPr>
                <w:rFonts w:ascii="仿宋_GB2312" w:eastAsiaTheme="minorEastAsia" w:hAnsi="Times New Roman"/>
                <w:sz w:val="22"/>
                <w:szCs w:val="22"/>
              </w:rPr>
              <w:t>南通</w:t>
            </w:r>
            <w:r w:rsidRPr="00035E60">
              <w:rPr>
                <w:rFonts w:ascii="仿宋_GB2312" w:eastAsiaTheme="minorEastAsia" w:hAnsi="Times New Roman" w:hint="eastAsia"/>
                <w:sz w:val="22"/>
                <w:szCs w:val="22"/>
              </w:rPr>
              <w:t>开发区教育网</w:t>
            </w:r>
            <w:r w:rsidR="00035E60">
              <w:rPr>
                <w:rFonts w:ascii="仿宋_GB2312" w:eastAsiaTheme="minorEastAsia" w:hAnsi="Times New Roman" w:hint="eastAsia"/>
                <w:sz w:val="22"/>
                <w:szCs w:val="22"/>
              </w:rPr>
              <w:t xml:space="preserve">       </w:t>
            </w:r>
            <w:r w:rsidR="00035E60">
              <w:rPr>
                <w:rFonts w:ascii="仿宋_GB2312" w:eastAsia="Times New Roman" w:hAnsi="Times New Roman"/>
                <w:sz w:val="22"/>
                <w:szCs w:val="22"/>
              </w:rPr>
              <w:t>□</w:t>
            </w:r>
            <w:r w:rsidR="00035E60">
              <w:rPr>
                <w:rFonts w:ascii="仿宋_GB2312" w:eastAsia="Times New Roman" w:hAnsi="Times New Roman"/>
                <w:sz w:val="22"/>
                <w:szCs w:val="22"/>
              </w:rPr>
              <w:t xml:space="preserve"> </w:t>
            </w:r>
            <w:r w:rsidR="00035E60">
              <w:rPr>
                <w:rFonts w:ascii="仿宋_GB2312" w:eastAsia="Times New Roman" w:hAnsi="Times New Roman" w:hint="eastAsia"/>
                <w:sz w:val="22"/>
                <w:szCs w:val="22"/>
              </w:rPr>
              <w:t>开</w:t>
            </w:r>
            <w:r w:rsidR="00035E60">
              <w:rPr>
                <w:rFonts w:ascii="仿宋_GB2312" w:eastAsiaTheme="minorEastAsia" w:hAnsi="Times New Roman" w:hint="eastAsia"/>
                <w:sz w:val="22"/>
                <w:szCs w:val="22"/>
              </w:rPr>
              <w:t>发区人力资源服务中心电子屏</w:t>
            </w:r>
            <w:r w:rsidR="00035E60">
              <w:rPr>
                <w:rFonts w:ascii="仿宋_GB2312" w:eastAsiaTheme="minorEastAsia" w:hAnsi="Times New Roman" w:hint="eastAsia"/>
                <w:sz w:val="22"/>
                <w:szCs w:val="22"/>
              </w:rPr>
              <w:t xml:space="preserve">      </w:t>
            </w:r>
            <w:r w:rsidR="00035E60">
              <w:rPr>
                <w:rFonts w:ascii="仿宋_GB2312" w:eastAsia="Times New Roman" w:hAnsi="Times New Roman"/>
                <w:sz w:val="22"/>
                <w:szCs w:val="22"/>
              </w:rPr>
              <w:t>□</w:t>
            </w:r>
            <w:r w:rsidR="00035E60">
              <w:rPr>
                <w:rFonts w:ascii="仿宋_GB2312" w:eastAsiaTheme="minorEastAsia" w:hAnsi="Times New Roman" w:hint="eastAsia"/>
                <w:sz w:val="22"/>
                <w:szCs w:val="22"/>
              </w:rPr>
              <w:t>苏通园区管委会</w:t>
            </w:r>
            <w:r w:rsidR="00035E60">
              <w:rPr>
                <w:rFonts w:ascii="仿宋_GB2312" w:eastAsiaTheme="minorEastAsia" w:hAnsi="Times New Roman"/>
                <w:sz w:val="22"/>
                <w:szCs w:val="22"/>
              </w:rPr>
              <w:t>官网</w:t>
            </w:r>
            <w:r w:rsidR="00035E60">
              <w:rPr>
                <w:rFonts w:ascii="仿宋_GB2312" w:eastAsiaTheme="minorEastAsia" w:hAnsi="Times New Roman" w:hint="eastAsia"/>
                <w:sz w:val="22"/>
                <w:szCs w:val="22"/>
              </w:rPr>
              <w:t xml:space="preserve">      </w:t>
            </w:r>
            <w:r>
              <w:rPr>
                <w:rFonts w:ascii="仿宋_GB2312" w:eastAsiaTheme="minorEastAsia" w:hAnsi="Times New Roman"/>
                <w:sz w:val="22"/>
                <w:szCs w:val="22"/>
              </w:rPr>
              <w:t>□</w:t>
            </w:r>
            <w:r>
              <w:rPr>
                <w:rFonts w:ascii="仿宋_GB2312" w:eastAsiaTheme="minorEastAsia" w:hAnsi="Times New Roman"/>
                <w:sz w:val="22"/>
                <w:szCs w:val="22"/>
              </w:rPr>
              <w:t>微信、朋友圈</w:t>
            </w:r>
            <w:r>
              <w:rPr>
                <w:rFonts w:ascii="仿宋_GB2312" w:eastAsiaTheme="minorEastAsia" w:hAnsi="Times New Roman"/>
                <w:sz w:val="22"/>
                <w:szCs w:val="22"/>
              </w:rPr>
              <w:t xml:space="preserve"> </w:t>
            </w:r>
            <w:r w:rsidR="00035E60">
              <w:rPr>
                <w:rFonts w:ascii="仿宋_GB2312" w:eastAsiaTheme="minorEastAsia" w:hAnsi="Times New Roman" w:hint="eastAsia"/>
                <w:sz w:val="22"/>
                <w:szCs w:val="22"/>
              </w:rPr>
              <w:t xml:space="preserve">      </w:t>
            </w:r>
            <w:r w:rsidR="00035E60">
              <w:rPr>
                <w:rFonts w:ascii="仿宋_GB2312" w:eastAsiaTheme="minorEastAsia" w:hAnsi="Times New Roman"/>
                <w:sz w:val="22"/>
                <w:szCs w:val="22"/>
              </w:rPr>
              <w:t>□</w:t>
            </w:r>
            <w:r w:rsidR="00035E60">
              <w:rPr>
                <w:rFonts w:ascii="仿宋_GB2312" w:eastAsiaTheme="minorEastAsia" w:hAnsi="Times New Roman" w:hint="eastAsia"/>
                <w:sz w:val="22"/>
                <w:szCs w:val="22"/>
              </w:rPr>
              <w:t>其他：</w:t>
            </w:r>
          </w:p>
        </w:tc>
      </w:tr>
    </w:tbl>
    <w:p w:rsidR="00024E6B" w:rsidRDefault="002E4911">
      <w:pPr>
        <w:spacing w:after="160" w:line="460" w:lineRule="exact"/>
        <w:jc w:val="left"/>
        <w:rPr>
          <w:sz w:val="22"/>
          <w:szCs w:val="22"/>
        </w:rPr>
      </w:pPr>
      <w:r>
        <w:rPr>
          <w:sz w:val="22"/>
          <w:szCs w:val="22"/>
        </w:rPr>
        <w:t xml:space="preserve">承诺：本人郑重承诺以上所填资料完全真实。      </w:t>
      </w:r>
      <w:r w:rsidR="00566B42">
        <w:rPr>
          <w:rFonts w:hint="eastAsia"/>
          <w:sz w:val="22"/>
          <w:szCs w:val="22"/>
        </w:rPr>
        <w:t xml:space="preserve">            </w:t>
      </w:r>
      <w:r>
        <w:rPr>
          <w:sz w:val="22"/>
          <w:szCs w:val="22"/>
        </w:rPr>
        <w:t>本人签名</w:t>
      </w:r>
      <w:r>
        <w:rPr>
          <w:rFonts w:hint="eastAsia"/>
          <w:sz w:val="22"/>
          <w:szCs w:val="22"/>
        </w:rPr>
        <w:t>/日期</w:t>
      </w:r>
      <w:r>
        <w:rPr>
          <w:sz w:val="22"/>
          <w:szCs w:val="22"/>
        </w:rPr>
        <w:t xml:space="preserve">：                        </w:t>
      </w:r>
    </w:p>
    <w:sectPr w:rsidR="00024E6B" w:rsidSect="00024E6B">
      <w:footerReference w:type="default" r:id="rId10"/>
      <w:pgSz w:w="11906" w:h="16838"/>
      <w:pgMar w:top="1276" w:right="1080" w:bottom="1440" w:left="1080" w:header="851" w:footer="1152" w:gutter="0"/>
      <w:pgNumType w:fmt="numberInDash"/>
      <w:cols w:space="720"/>
      <w:docGrid w:type="linesAndChars" w:linePitch="579"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285" w:rsidRDefault="00284285" w:rsidP="00024E6B">
      <w:r>
        <w:separator/>
      </w:r>
    </w:p>
  </w:endnote>
  <w:endnote w:type="continuationSeparator" w:id="1">
    <w:p w:rsidR="00284285" w:rsidRDefault="00284285" w:rsidP="00024E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00"/>
    <w:family w:val="auto"/>
    <w:pitch w:val="default"/>
    <w:sig w:usb0="00000000" w:usb1="00000000" w:usb2="00000000" w:usb3="00000000" w:csb0="FFFFFF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FFFFFF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E6B" w:rsidRDefault="00AF047E">
    <w:pPr>
      <w:pStyle w:val="a5"/>
      <w:snapToGrid w:val="0"/>
      <w:spacing w:after="160"/>
      <w:jc w:val="left"/>
      <w:rPr>
        <w:rFonts w:hAnsi="Times New Roman"/>
      </w:rPr>
    </w:pPr>
    <w:r w:rsidRPr="00AF047E">
      <w:rPr>
        <w:sz w:val="20"/>
      </w:rPr>
      <w:pict>
        <v:shapetype id="_x0000_t202" coordsize="21600,21600" o:spt="202" path="m,l,21600r21600,l21600,xe">
          <v:stroke joinstyle="miter"/>
          <v:path gradientshapeok="t" o:connecttype="rect"/>
        </v:shapetype>
        <v:shape id="_x0000_s1025" type="#_x0000_t202" style="position:absolute;margin-left:0;margin-top:-1pt;width:67.2pt;height:26.1pt;z-index:251658240;mso-position-horizontal:center;mso-position-horizontal-relative:margin" o:preferrelative="t" filled="f" stroked="f">
          <v:textbox style="mso-fit-shape-to-text:t" inset="0,0,0,0">
            <w:txbxContent>
              <w:p w:rsidR="00024E6B" w:rsidRDefault="00AF047E">
                <w:pPr>
                  <w:pStyle w:val="a5"/>
                  <w:snapToGrid w:val="0"/>
                  <w:spacing w:after="160"/>
                  <w:ind w:firstLine="280"/>
                  <w:jc w:val="left"/>
                  <w:rPr>
                    <w:rFonts w:hAnsi="Times New Roman"/>
                    <w:sz w:val="28"/>
                    <w:szCs w:val="28"/>
                  </w:rPr>
                </w:pPr>
                <w:r w:rsidRPr="00AF047E">
                  <w:rPr>
                    <w:rFonts w:hAnsi="Times New Roman"/>
                  </w:rPr>
                  <w:fldChar w:fldCharType="begin"/>
                </w:r>
                <w:r w:rsidR="002E4911">
                  <w:instrText>PAGE  \* MERGEFORMAT</w:instrText>
                </w:r>
                <w:r w:rsidRPr="00AF047E">
                  <w:fldChar w:fldCharType="separate"/>
                </w:r>
                <w:r w:rsidR="00613C71" w:rsidRPr="00613C71">
                  <w:rPr>
                    <w:rFonts w:hAnsi="Times New Roman"/>
                    <w:noProof/>
                    <w:sz w:val="28"/>
                    <w:szCs w:val="28"/>
                  </w:rPr>
                  <w:t>- 1 -</w:t>
                </w:r>
                <w:r>
                  <w:rPr>
                    <w:rFonts w:hAnsi="Times New Roman"/>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285" w:rsidRDefault="00284285" w:rsidP="00024E6B">
      <w:r>
        <w:separator/>
      </w:r>
    </w:p>
  </w:footnote>
  <w:footnote w:type="continuationSeparator" w:id="1">
    <w:p w:rsidR="00284285" w:rsidRDefault="00284285" w:rsidP="00024E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924E0"/>
    <w:multiLevelType w:val="singleLevel"/>
    <w:tmpl w:val="1B1924E0"/>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balanceSingleByteDoubleByteWidth/>
    <w:ulTrailSpace/>
    <w:adjustLineHeightInTable/>
    <w:useFELayout/>
  </w:compat>
  <w:rsids>
    <w:rsidRoot w:val="00947CE3"/>
    <w:rsid w:val="00024E6B"/>
    <w:rsid w:val="00035E60"/>
    <w:rsid w:val="00087694"/>
    <w:rsid w:val="000A1AC7"/>
    <w:rsid w:val="000A57DA"/>
    <w:rsid w:val="000C66F4"/>
    <w:rsid w:val="000F2940"/>
    <w:rsid w:val="000F2BAF"/>
    <w:rsid w:val="000F3E5E"/>
    <w:rsid w:val="0016039E"/>
    <w:rsid w:val="001612B5"/>
    <w:rsid w:val="001732DA"/>
    <w:rsid w:val="001827FA"/>
    <w:rsid w:val="001C5378"/>
    <w:rsid w:val="002050D7"/>
    <w:rsid w:val="0021553B"/>
    <w:rsid w:val="002433E9"/>
    <w:rsid w:val="00252EAC"/>
    <w:rsid w:val="00284285"/>
    <w:rsid w:val="00284D1D"/>
    <w:rsid w:val="002D09BA"/>
    <w:rsid w:val="002E4911"/>
    <w:rsid w:val="002E4DCC"/>
    <w:rsid w:val="00336A63"/>
    <w:rsid w:val="00406A73"/>
    <w:rsid w:val="00430993"/>
    <w:rsid w:val="00455594"/>
    <w:rsid w:val="004A2E15"/>
    <w:rsid w:val="005143EC"/>
    <w:rsid w:val="005144E1"/>
    <w:rsid w:val="00527D6B"/>
    <w:rsid w:val="005411AA"/>
    <w:rsid w:val="00542A54"/>
    <w:rsid w:val="005477F7"/>
    <w:rsid w:val="00566B42"/>
    <w:rsid w:val="00572DC2"/>
    <w:rsid w:val="00613C71"/>
    <w:rsid w:val="00666479"/>
    <w:rsid w:val="006B599B"/>
    <w:rsid w:val="00700762"/>
    <w:rsid w:val="00716F80"/>
    <w:rsid w:val="0077271A"/>
    <w:rsid w:val="007B1556"/>
    <w:rsid w:val="007F3125"/>
    <w:rsid w:val="0081196A"/>
    <w:rsid w:val="0085161A"/>
    <w:rsid w:val="00895BCD"/>
    <w:rsid w:val="00947CE3"/>
    <w:rsid w:val="00967C05"/>
    <w:rsid w:val="009D476C"/>
    <w:rsid w:val="00A31978"/>
    <w:rsid w:val="00A32006"/>
    <w:rsid w:val="00A71E7C"/>
    <w:rsid w:val="00A8228A"/>
    <w:rsid w:val="00AD4266"/>
    <w:rsid w:val="00AF047E"/>
    <w:rsid w:val="00AF6C12"/>
    <w:rsid w:val="00BE1A80"/>
    <w:rsid w:val="00BF4D8B"/>
    <w:rsid w:val="00C24D46"/>
    <w:rsid w:val="00CC1A41"/>
    <w:rsid w:val="00D30837"/>
    <w:rsid w:val="00D455AA"/>
    <w:rsid w:val="00D92D1E"/>
    <w:rsid w:val="00DA78F4"/>
    <w:rsid w:val="00DE575C"/>
    <w:rsid w:val="00E13020"/>
    <w:rsid w:val="00E21571"/>
    <w:rsid w:val="00E91B83"/>
    <w:rsid w:val="00EA146D"/>
    <w:rsid w:val="00EB04C9"/>
    <w:rsid w:val="00ED7A83"/>
    <w:rsid w:val="00EE2118"/>
    <w:rsid w:val="00F137E2"/>
    <w:rsid w:val="00F3627B"/>
    <w:rsid w:val="00F54E39"/>
    <w:rsid w:val="00FB21C7"/>
    <w:rsid w:val="00FC3DA4"/>
    <w:rsid w:val="00FD301C"/>
    <w:rsid w:val="00FD456E"/>
    <w:rsid w:val="00FE6EB1"/>
    <w:rsid w:val="1E650AB3"/>
    <w:rsid w:val="1F1D75F7"/>
    <w:rsid w:val="59737625"/>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1" w:unhideWhenUsed="0" w:qFormat="1"/>
    <w:lsdException w:name="heading 1" w:uiPriority="7" w:unhideWhenUsed="0" w:qFormat="1"/>
    <w:lsdException w:name="heading 2" w:uiPriority="8" w:unhideWhenUsed="0" w:qFormat="1"/>
    <w:lsdException w:name="heading 3" w:uiPriority="9" w:unhideWhenUsed="0" w:qFormat="1"/>
    <w:lsdException w:name="heading 4" w:uiPriority="10" w:unhideWhenUsed="0" w:qFormat="1"/>
    <w:lsdException w:name="heading 5" w:uiPriority="11" w:unhideWhenUsed="0" w:qFormat="1"/>
    <w:lsdException w:name="heading 6" w:uiPriority="12" w:unhideWhenUsed="0" w:qFormat="1"/>
    <w:lsdException w:name="heading 7" w:uiPriority="13" w:unhideWhenUsed="0" w:qFormat="1"/>
    <w:lsdException w:name="heading 8" w:uiPriority="14" w:unhideWhenUsed="0" w:qFormat="1"/>
    <w:lsdException w:name="heading 9" w:uiPriority="15"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28" w:qFormat="1"/>
    <w:lsdException w:name="toc 2" w:uiPriority="29" w:qFormat="1"/>
    <w:lsdException w:name="toc 3" w:uiPriority="30" w:qFormat="1"/>
    <w:lsdException w:name="toc 4" w:uiPriority="31" w:qFormat="1"/>
    <w:lsdException w:name="toc 5" w:uiPriority="32" w:qFormat="1"/>
    <w:lsdException w:name="toc 6" w:uiPriority="33" w:qFormat="1"/>
    <w:lsdException w:name="toc 7" w:uiPriority="34" w:qFormat="1"/>
    <w:lsdException w:name="toc 8" w:uiPriority="35" w:qFormat="1"/>
    <w:lsdException w:name="toc 9" w:uiPriority="36" w:qFormat="1"/>
    <w:lsdException w:name="Normal Indent" w:semiHidden="1"/>
    <w:lsdException w:name="footnote text" w:semiHidden="1"/>
    <w:lsdException w:name="annotation text" w:semiHidden="1" w:qFormat="1"/>
    <w:lsdException w:name="header" w:semiHidden="1" w:uiPriority="0" w:qFormat="1"/>
    <w:lsdException w:name="footer" w:uiPriority="0"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6" w:unhideWhenUsed="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6"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semiHidden="1"/>
    <w:lsdException w:name="Strong" w:uiPriority="20" w:unhideWhenUsed="0" w:qFormat="1"/>
    <w:lsdException w:name="Emphasis" w:uiPriority="18"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59" w:unhideWhenUsed="0"/>
    <w:lsdException w:name="Table Theme" w:semiHidden="1"/>
    <w:lsdException w:name="Placeholder Text" w:semiHidden="1"/>
    <w:lsdException w:name="No Spacing" w:uiPriority="5"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26" w:qFormat="1"/>
    <w:lsdException w:name="Quote" w:uiPriority="21" w:unhideWhenUsed="0" w:qFormat="1"/>
    <w:lsdException w:name="Intense Quote" w:uiPriority="22"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uiPriority w:val="1"/>
    <w:qFormat/>
    <w:rsid w:val="00024E6B"/>
    <w:pPr>
      <w:jc w:val="both"/>
    </w:pPr>
    <w:rPr>
      <w:rFonts w:ascii="等线" w:eastAsia="等线" w:hAnsi="等线"/>
      <w:sz w:val="21"/>
      <w:szCs w:val="21"/>
    </w:rPr>
  </w:style>
  <w:style w:type="paragraph" w:styleId="1">
    <w:name w:val="heading 1"/>
    <w:next w:val="a"/>
    <w:uiPriority w:val="7"/>
    <w:qFormat/>
    <w:rsid w:val="00024E6B"/>
    <w:pPr>
      <w:jc w:val="both"/>
      <w:outlineLvl w:val="0"/>
    </w:pPr>
    <w:rPr>
      <w:sz w:val="28"/>
      <w:szCs w:val="28"/>
    </w:rPr>
  </w:style>
  <w:style w:type="paragraph" w:styleId="2">
    <w:name w:val="heading 2"/>
    <w:next w:val="a"/>
    <w:uiPriority w:val="8"/>
    <w:qFormat/>
    <w:rsid w:val="00024E6B"/>
    <w:pPr>
      <w:jc w:val="both"/>
      <w:outlineLvl w:val="1"/>
    </w:pPr>
    <w:rPr>
      <w:sz w:val="21"/>
      <w:szCs w:val="21"/>
    </w:rPr>
  </w:style>
  <w:style w:type="paragraph" w:styleId="3">
    <w:name w:val="heading 3"/>
    <w:next w:val="a"/>
    <w:uiPriority w:val="9"/>
    <w:qFormat/>
    <w:rsid w:val="00024E6B"/>
    <w:pPr>
      <w:ind w:left="1000" w:hanging="400"/>
      <w:jc w:val="both"/>
      <w:outlineLvl w:val="2"/>
    </w:pPr>
    <w:rPr>
      <w:sz w:val="21"/>
      <w:szCs w:val="21"/>
    </w:rPr>
  </w:style>
  <w:style w:type="paragraph" w:styleId="4">
    <w:name w:val="heading 4"/>
    <w:next w:val="a"/>
    <w:uiPriority w:val="10"/>
    <w:qFormat/>
    <w:rsid w:val="00024E6B"/>
    <w:pPr>
      <w:ind w:left="1200" w:hanging="400"/>
      <w:jc w:val="both"/>
      <w:outlineLvl w:val="3"/>
    </w:pPr>
    <w:rPr>
      <w:b/>
      <w:sz w:val="21"/>
      <w:szCs w:val="21"/>
    </w:rPr>
  </w:style>
  <w:style w:type="paragraph" w:styleId="5">
    <w:name w:val="heading 5"/>
    <w:next w:val="a"/>
    <w:uiPriority w:val="11"/>
    <w:qFormat/>
    <w:rsid w:val="00024E6B"/>
    <w:pPr>
      <w:ind w:left="1400" w:hanging="400"/>
      <w:jc w:val="both"/>
      <w:outlineLvl w:val="4"/>
    </w:pPr>
    <w:rPr>
      <w:sz w:val="21"/>
      <w:szCs w:val="21"/>
    </w:rPr>
  </w:style>
  <w:style w:type="paragraph" w:styleId="6">
    <w:name w:val="heading 6"/>
    <w:next w:val="a"/>
    <w:uiPriority w:val="12"/>
    <w:qFormat/>
    <w:rsid w:val="00024E6B"/>
    <w:pPr>
      <w:ind w:left="1600" w:hanging="400"/>
      <w:jc w:val="both"/>
      <w:outlineLvl w:val="5"/>
    </w:pPr>
    <w:rPr>
      <w:b/>
      <w:sz w:val="21"/>
      <w:szCs w:val="21"/>
    </w:rPr>
  </w:style>
  <w:style w:type="paragraph" w:styleId="7">
    <w:name w:val="heading 7"/>
    <w:next w:val="a"/>
    <w:uiPriority w:val="13"/>
    <w:qFormat/>
    <w:rsid w:val="00024E6B"/>
    <w:pPr>
      <w:ind w:left="1800" w:hanging="400"/>
      <w:jc w:val="both"/>
      <w:outlineLvl w:val="6"/>
    </w:pPr>
    <w:rPr>
      <w:sz w:val="21"/>
      <w:szCs w:val="21"/>
    </w:rPr>
  </w:style>
  <w:style w:type="paragraph" w:styleId="8">
    <w:name w:val="heading 8"/>
    <w:next w:val="a"/>
    <w:uiPriority w:val="14"/>
    <w:qFormat/>
    <w:rsid w:val="00024E6B"/>
    <w:pPr>
      <w:ind w:left="2000" w:hanging="400"/>
      <w:jc w:val="both"/>
      <w:outlineLvl w:val="7"/>
    </w:pPr>
    <w:rPr>
      <w:sz w:val="21"/>
      <w:szCs w:val="21"/>
    </w:rPr>
  </w:style>
  <w:style w:type="paragraph" w:styleId="9">
    <w:name w:val="heading 9"/>
    <w:next w:val="a"/>
    <w:uiPriority w:val="15"/>
    <w:qFormat/>
    <w:rsid w:val="00024E6B"/>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next w:val="a"/>
    <w:uiPriority w:val="34"/>
    <w:unhideWhenUsed/>
    <w:qFormat/>
    <w:rsid w:val="00024E6B"/>
    <w:pPr>
      <w:ind w:left="2550"/>
      <w:jc w:val="both"/>
    </w:pPr>
    <w:rPr>
      <w:sz w:val="21"/>
      <w:szCs w:val="21"/>
    </w:rPr>
  </w:style>
  <w:style w:type="paragraph" w:styleId="a3">
    <w:name w:val="annotation text"/>
    <w:basedOn w:val="a"/>
    <w:link w:val="Char"/>
    <w:uiPriority w:val="99"/>
    <w:semiHidden/>
    <w:unhideWhenUsed/>
    <w:qFormat/>
    <w:rsid w:val="00024E6B"/>
    <w:pPr>
      <w:jc w:val="left"/>
    </w:pPr>
  </w:style>
  <w:style w:type="paragraph" w:styleId="50">
    <w:name w:val="toc 5"/>
    <w:next w:val="a"/>
    <w:uiPriority w:val="32"/>
    <w:unhideWhenUsed/>
    <w:qFormat/>
    <w:rsid w:val="00024E6B"/>
    <w:pPr>
      <w:ind w:left="1700"/>
      <w:jc w:val="both"/>
    </w:pPr>
    <w:rPr>
      <w:sz w:val="21"/>
      <w:szCs w:val="21"/>
    </w:rPr>
  </w:style>
  <w:style w:type="paragraph" w:styleId="30">
    <w:name w:val="toc 3"/>
    <w:next w:val="a"/>
    <w:uiPriority w:val="30"/>
    <w:unhideWhenUsed/>
    <w:qFormat/>
    <w:rsid w:val="00024E6B"/>
    <w:pPr>
      <w:ind w:left="850"/>
      <w:jc w:val="both"/>
    </w:pPr>
    <w:rPr>
      <w:sz w:val="21"/>
      <w:szCs w:val="21"/>
    </w:rPr>
  </w:style>
  <w:style w:type="paragraph" w:styleId="80">
    <w:name w:val="toc 8"/>
    <w:next w:val="a"/>
    <w:uiPriority w:val="35"/>
    <w:unhideWhenUsed/>
    <w:qFormat/>
    <w:rsid w:val="00024E6B"/>
    <w:pPr>
      <w:ind w:left="2975"/>
      <w:jc w:val="both"/>
    </w:pPr>
    <w:rPr>
      <w:sz w:val="21"/>
      <w:szCs w:val="21"/>
    </w:rPr>
  </w:style>
  <w:style w:type="paragraph" w:styleId="a4">
    <w:name w:val="Balloon Text"/>
    <w:basedOn w:val="a"/>
    <w:link w:val="Char0"/>
    <w:uiPriority w:val="99"/>
    <w:semiHidden/>
    <w:unhideWhenUsed/>
    <w:qFormat/>
    <w:rsid w:val="00024E6B"/>
    <w:rPr>
      <w:sz w:val="18"/>
      <w:szCs w:val="18"/>
    </w:rPr>
  </w:style>
  <w:style w:type="paragraph" w:styleId="a5">
    <w:name w:val="footer"/>
    <w:basedOn w:val="a"/>
    <w:link w:val="Char1"/>
    <w:qFormat/>
    <w:rsid w:val="00024E6B"/>
    <w:pPr>
      <w:tabs>
        <w:tab w:val="center" w:pos="4153"/>
        <w:tab w:val="right" w:pos="8306"/>
      </w:tabs>
    </w:pPr>
    <w:rPr>
      <w:rFonts w:ascii="仿宋_GB2312" w:eastAsia="Times New Roman" w:hAnsi="仿宋_GB2312"/>
      <w:sz w:val="18"/>
      <w:szCs w:val="18"/>
    </w:rPr>
  </w:style>
  <w:style w:type="paragraph" w:styleId="a6">
    <w:name w:val="header"/>
    <w:basedOn w:val="a"/>
    <w:link w:val="Char2"/>
    <w:semiHidden/>
    <w:unhideWhenUsed/>
    <w:qFormat/>
    <w:rsid w:val="00024E6B"/>
    <w:pPr>
      <w:tabs>
        <w:tab w:val="center" w:pos="4153"/>
        <w:tab w:val="right" w:pos="8306"/>
      </w:tabs>
      <w:jc w:val="center"/>
    </w:pPr>
    <w:rPr>
      <w:sz w:val="18"/>
      <w:szCs w:val="18"/>
    </w:rPr>
  </w:style>
  <w:style w:type="paragraph" w:styleId="10">
    <w:name w:val="toc 1"/>
    <w:next w:val="a"/>
    <w:uiPriority w:val="28"/>
    <w:unhideWhenUsed/>
    <w:qFormat/>
    <w:rsid w:val="00024E6B"/>
    <w:pPr>
      <w:jc w:val="both"/>
    </w:pPr>
    <w:rPr>
      <w:sz w:val="21"/>
      <w:szCs w:val="21"/>
    </w:rPr>
  </w:style>
  <w:style w:type="paragraph" w:styleId="40">
    <w:name w:val="toc 4"/>
    <w:next w:val="a"/>
    <w:uiPriority w:val="31"/>
    <w:unhideWhenUsed/>
    <w:qFormat/>
    <w:rsid w:val="00024E6B"/>
    <w:pPr>
      <w:ind w:left="1275"/>
      <w:jc w:val="both"/>
    </w:pPr>
    <w:rPr>
      <w:sz w:val="21"/>
      <w:szCs w:val="21"/>
    </w:rPr>
  </w:style>
  <w:style w:type="paragraph" w:styleId="a7">
    <w:name w:val="Subtitle"/>
    <w:uiPriority w:val="16"/>
    <w:qFormat/>
    <w:rsid w:val="00024E6B"/>
    <w:pPr>
      <w:jc w:val="center"/>
    </w:pPr>
    <w:rPr>
      <w:sz w:val="24"/>
      <w:szCs w:val="24"/>
    </w:rPr>
  </w:style>
  <w:style w:type="paragraph" w:styleId="60">
    <w:name w:val="toc 6"/>
    <w:next w:val="a"/>
    <w:uiPriority w:val="33"/>
    <w:unhideWhenUsed/>
    <w:qFormat/>
    <w:rsid w:val="00024E6B"/>
    <w:pPr>
      <w:ind w:left="2125"/>
      <w:jc w:val="both"/>
    </w:pPr>
    <w:rPr>
      <w:sz w:val="21"/>
      <w:szCs w:val="21"/>
    </w:rPr>
  </w:style>
  <w:style w:type="paragraph" w:styleId="20">
    <w:name w:val="toc 2"/>
    <w:next w:val="a"/>
    <w:uiPriority w:val="29"/>
    <w:unhideWhenUsed/>
    <w:qFormat/>
    <w:rsid w:val="00024E6B"/>
    <w:pPr>
      <w:ind w:left="425"/>
      <w:jc w:val="both"/>
    </w:pPr>
    <w:rPr>
      <w:sz w:val="21"/>
      <w:szCs w:val="21"/>
    </w:rPr>
  </w:style>
  <w:style w:type="paragraph" w:styleId="90">
    <w:name w:val="toc 9"/>
    <w:next w:val="a"/>
    <w:uiPriority w:val="36"/>
    <w:unhideWhenUsed/>
    <w:qFormat/>
    <w:rsid w:val="00024E6B"/>
    <w:pPr>
      <w:ind w:left="3400"/>
      <w:jc w:val="both"/>
    </w:pPr>
    <w:rPr>
      <w:sz w:val="21"/>
      <w:szCs w:val="21"/>
    </w:rPr>
  </w:style>
  <w:style w:type="paragraph" w:styleId="a8">
    <w:name w:val="Normal (Web)"/>
    <w:basedOn w:val="a"/>
    <w:unhideWhenUsed/>
    <w:qFormat/>
    <w:rsid w:val="00024E6B"/>
    <w:rPr>
      <w:rFonts w:ascii="宋体" w:eastAsia="宋体" w:hAnsi="宋体"/>
      <w:sz w:val="24"/>
      <w:szCs w:val="24"/>
    </w:rPr>
  </w:style>
  <w:style w:type="paragraph" w:styleId="a9">
    <w:name w:val="Title"/>
    <w:uiPriority w:val="6"/>
    <w:qFormat/>
    <w:rsid w:val="00024E6B"/>
    <w:pPr>
      <w:jc w:val="center"/>
    </w:pPr>
    <w:rPr>
      <w:b/>
      <w:sz w:val="32"/>
      <w:szCs w:val="32"/>
    </w:rPr>
  </w:style>
  <w:style w:type="paragraph" w:styleId="aa">
    <w:name w:val="annotation subject"/>
    <w:basedOn w:val="a3"/>
    <w:next w:val="a3"/>
    <w:link w:val="Char3"/>
    <w:uiPriority w:val="99"/>
    <w:semiHidden/>
    <w:unhideWhenUsed/>
    <w:qFormat/>
    <w:rsid w:val="00024E6B"/>
    <w:rPr>
      <w:b/>
      <w:bCs/>
    </w:rPr>
  </w:style>
  <w:style w:type="character" w:styleId="ab">
    <w:name w:val="Strong"/>
    <w:uiPriority w:val="20"/>
    <w:qFormat/>
    <w:rsid w:val="00024E6B"/>
    <w:rPr>
      <w:b/>
      <w:w w:val="100"/>
      <w:sz w:val="21"/>
      <w:szCs w:val="21"/>
      <w:shd w:val="clear" w:color="auto" w:fill="auto"/>
    </w:rPr>
  </w:style>
  <w:style w:type="character" w:styleId="ac">
    <w:name w:val="page number"/>
    <w:basedOn w:val="a0"/>
    <w:qFormat/>
    <w:rsid w:val="00024E6B"/>
  </w:style>
  <w:style w:type="character" w:styleId="ad">
    <w:name w:val="Emphasis"/>
    <w:uiPriority w:val="18"/>
    <w:qFormat/>
    <w:rsid w:val="00024E6B"/>
    <w:rPr>
      <w:i/>
      <w:w w:val="100"/>
      <w:sz w:val="21"/>
      <w:szCs w:val="21"/>
      <w:shd w:val="clear" w:color="auto" w:fill="auto"/>
    </w:rPr>
  </w:style>
  <w:style w:type="character" w:styleId="ae">
    <w:name w:val="Hyperlink"/>
    <w:basedOn w:val="a0"/>
    <w:unhideWhenUsed/>
    <w:qFormat/>
    <w:rsid w:val="00024E6B"/>
    <w:rPr>
      <w:color w:val="0563C1" w:themeColor="hyperlink"/>
      <w:w w:val="100"/>
      <w:sz w:val="20"/>
      <w:szCs w:val="20"/>
      <w:u w:val="single"/>
      <w:shd w:val="clear" w:color="auto" w:fill="auto"/>
    </w:rPr>
  </w:style>
  <w:style w:type="character" w:styleId="af">
    <w:name w:val="annotation reference"/>
    <w:basedOn w:val="a0"/>
    <w:uiPriority w:val="99"/>
    <w:semiHidden/>
    <w:unhideWhenUsed/>
    <w:qFormat/>
    <w:rsid w:val="00024E6B"/>
    <w:rPr>
      <w:sz w:val="21"/>
      <w:szCs w:val="21"/>
    </w:rPr>
  </w:style>
  <w:style w:type="paragraph" w:styleId="af0">
    <w:name w:val="No Spacing"/>
    <w:uiPriority w:val="5"/>
    <w:qFormat/>
    <w:rsid w:val="00024E6B"/>
    <w:pPr>
      <w:jc w:val="both"/>
    </w:pPr>
    <w:rPr>
      <w:sz w:val="21"/>
      <w:szCs w:val="21"/>
    </w:rPr>
  </w:style>
  <w:style w:type="character" w:customStyle="1" w:styleId="11">
    <w:name w:val="不明显强调1"/>
    <w:uiPriority w:val="17"/>
    <w:qFormat/>
    <w:rsid w:val="00024E6B"/>
    <w:rPr>
      <w:i/>
      <w:color w:val="404040"/>
      <w:w w:val="100"/>
      <w:sz w:val="21"/>
      <w:szCs w:val="21"/>
      <w:shd w:val="clear" w:color="auto" w:fill="auto"/>
    </w:rPr>
  </w:style>
  <w:style w:type="character" w:customStyle="1" w:styleId="12">
    <w:name w:val="明显强调1"/>
    <w:uiPriority w:val="19"/>
    <w:qFormat/>
    <w:rsid w:val="00024E6B"/>
    <w:rPr>
      <w:i/>
      <w:color w:val="5B9BD5"/>
      <w:w w:val="100"/>
      <w:sz w:val="21"/>
      <w:szCs w:val="21"/>
      <w:shd w:val="clear" w:color="auto" w:fill="auto"/>
    </w:rPr>
  </w:style>
  <w:style w:type="paragraph" w:styleId="af1">
    <w:name w:val="Quote"/>
    <w:uiPriority w:val="21"/>
    <w:qFormat/>
    <w:rsid w:val="00024E6B"/>
    <w:pPr>
      <w:ind w:left="864" w:right="864"/>
      <w:jc w:val="center"/>
    </w:pPr>
    <w:rPr>
      <w:i/>
      <w:color w:val="404040"/>
      <w:sz w:val="21"/>
      <w:szCs w:val="21"/>
    </w:rPr>
  </w:style>
  <w:style w:type="paragraph" w:styleId="af2">
    <w:name w:val="Intense Quote"/>
    <w:uiPriority w:val="22"/>
    <w:qFormat/>
    <w:rsid w:val="00024E6B"/>
    <w:pPr>
      <w:ind w:left="950" w:right="950"/>
      <w:jc w:val="center"/>
    </w:pPr>
    <w:rPr>
      <w:i/>
      <w:color w:val="5B9BD5"/>
      <w:sz w:val="21"/>
      <w:szCs w:val="21"/>
    </w:rPr>
  </w:style>
  <w:style w:type="character" w:customStyle="1" w:styleId="13">
    <w:name w:val="不明显参考1"/>
    <w:uiPriority w:val="23"/>
    <w:qFormat/>
    <w:rsid w:val="00024E6B"/>
    <w:rPr>
      <w:smallCaps/>
      <w:color w:val="5A5A5A"/>
      <w:w w:val="100"/>
      <w:sz w:val="21"/>
      <w:szCs w:val="21"/>
      <w:shd w:val="clear" w:color="auto" w:fill="auto"/>
    </w:rPr>
  </w:style>
  <w:style w:type="character" w:customStyle="1" w:styleId="14">
    <w:name w:val="明显参考1"/>
    <w:uiPriority w:val="24"/>
    <w:qFormat/>
    <w:rsid w:val="00024E6B"/>
    <w:rPr>
      <w:b/>
      <w:smallCaps/>
      <w:color w:val="5B9BD5"/>
      <w:w w:val="100"/>
      <w:sz w:val="21"/>
      <w:szCs w:val="21"/>
      <w:shd w:val="clear" w:color="auto" w:fill="auto"/>
    </w:rPr>
  </w:style>
  <w:style w:type="character" w:customStyle="1" w:styleId="15">
    <w:name w:val="书籍标题1"/>
    <w:uiPriority w:val="25"/>
    <w:qFormat/>
    <w:rsid w:val="00024E6B"/>
    <w:rPr>
      <w:b/>
      <w:i/>
      <w:w w:val="100"/>
      <w:sz w:val="21"/>
      <w:szCs w:val="21"/>
      <w:shd w:val="clear" w:color="auto" w:fill="auto"/>
    </w:rPr>
  </w:style>
  <w:style w:type="paragraph" w:styleId="af3">
    <w:name w:val="List Paragraph"/>
    <w:basedOn w:val="a"/>
    <w:uiPriority w:val="26"/>
    <w:unhideWhenUsed/>
    <w:qFormat/>
    <w:rsid w:val="00024E6B"/>
    <w:pPr>
      <w:ind w:firstLine="420"/>
    </w:pPr>
  </w:style>
  <w:style w:type="paragraph" w:customStyle="1" w:styleId="TOC1">
    <w:name w:val="TOC 标题1"/>
    <w:uiPriority w:val="27"/>
    <w:unhideWhenUsed/>
    <w:qFormat/>
    <w:rsid w:val="00024E6B"/>
    <w:rPr>
      <w:color w:val="2E74B5"/>
      <w:sz w:val="32"/>
      <w:szCs w:val="32"/>
    </w:rPr>
  </w:style>
  <w:style w:type="character" w:customStyle="1" w:styleId="Char1">
    <w:name w:val="页脚 Char"/>
    <w:basedOn w:val="a0"/>
    <w:link w:val="a5"/>
    <w:qFormat/>
    <w:rsid w:val="00024E6B"/>
    <w:rPr>
      <w:rFonts w:ascii="仿宋_GB2312" w:eastAsia="Times New Roman" w:hAnsi="仿宋_GB2312"/>
      <w:w w:val="100"/>
      <w:sz w:val="18"/>
      <w:szCs w:val="18"/>
      <w:shd w:val="clear" w:color="auto" w:fill="auto"/>
    </w:rPr>
  </w:style>
  <w:style w:type="character" w:customStyle="1" w:styleId="Char2">
    <w:name w:val="页眉 Char"/>
    <w:basedOn w:val="a0"/>
    <w:link w:val="a6"/>
    <w:semiHidden/>
    <w:qFormat/>
    <w:rsid w:val="00024E6B"/>
    <w:rPr>
      <w:rFonts w:ascii="等线" w:eastAsia="等线" w:hAnsi="等线"/>
      <w:w w:val="100"/>
      <w:sz w:val="18"/>
      <w:szCs w:val="18"/>
      <w:shd w:val="clear" w:color="auto" w:fill="auto"/>
    </w:rPr>
  </w:style>
  <w:style w:type="character" w:customStyle="1" w:styleId="font01">
    <w:name w:val="font01"/>
    <w:basedOn w:val="a0"/>
    <w:qFormat/>
    <w:rsid w:val="00024E6B"/>
    <w:rPr>
      <w:rFonts w:ascii="仿宋_GB2312" w:eastAsia="仿宋_GB2312" w:hAnsi="仿宋_GB2312"/>
      <w:color w:val="000000"/>
      <w:w w:val="100"/>
      <w:sz w:val="24"/>
      <w:szCs w:val="24"/>
      <w:u w:val="none"/>
      <w:shd w:val="clear" w:color="auto" w:fill="auto"/>
    </w:rPr>
  </w:style>
  <w:style w:type="character" w:customStyle="1" w:styleId="Char">
    <w:name w:val="批注文字 Char"/>
    <w:basedOn w:val="a0"/>
    <w:link w:val="a3"/>
    <w:uiPriority w:val="99"/>
    <w:semiHidden/>
    <w:qFormat/>
    <w:rsid w:val="00024E6B"/>
    <w:rPr>
      <w:rFonts w:ascii="等线" w:eastAsia="等线" w:hAnsi="等线"/>
      <w:sz w:val="21"/>
      <w:szCs w:val="21"/>
    </w:rPr>
  </w:style>
  <w:style w:type="character" w:customStyle="1" w:styleId="Char3">
    <w:name w:val="批注主题 Char"/>
    <w:basedOn w:val="Char"/>
    <w:link w:val="aa"/>
    <w:uiPriority w:val="99"/>
    <w:semiHidden/>
    <w:qFormat/>
    <w:rsid w:val="00024E6B"/>
    <w:rPr>
      <w:b/>
      <w:bCs/>
    </w:rPr>
  </w:style>
  <w:style w:type="character" w:customStyle="1" w:styleId="Char0">
    <w:name w:val="批注框文本 Char"/>
    <w:basedOn w:val="a0"/>
    <w:link w:val="a4"/>
    <w:uiPriority w:val="99"/>
    <w:semiHidden/>
    <w:qFormat/>
    <w:rsid w:val="00024E6B"/>
    <w:rPr>
      <w:rFonts w:ascii="等线" w:eastAsia="等线" w:hAnsi="等线"/>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nt91.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C4AD57B8-B33B-4315-BAC3-11130A0C5DC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447</Words>
  <Characters>2554</Characters>
  <Application>Microsoft Office Word</Application>
  <DocSecurity>0</DocSecurity>
  <Lines>21</Lines>
  <Paragraphs>5</Paragraphs>
  <ScaleCrop>false</ScaleCrop>
  <Company>china</Company>
  <LinksUpToDate>false</LinksUpToDate>
  <CharactersWithSpaces>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汤大力</dc:creator>
  <cp:lastModifiedBy>Cui Candy</cp:lastModifiedBy>
  <cp:revision>37</cp:revision>
  <dcterms:created xsi:type="dcterms:W3CDTF">2020-05-26T09:37:00Z</dcterms:created>
  <dcterms:modified xsi:type="dcterms:W3CDTF">2020-06-01T03:40:00Z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