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3EF8" w:rsidRDefault="00C23EF8">
      <w:pPr>
        <w:spacing w:line="360" w:lineRule="auto"/>
        <w:rPr>
          <w:rFonts w:ascii="宋体" w:hAnsi="宋体" w:cs="华文新魏"/>
          <w:b/>
          <w:bCs/>
          <w:sz w:val="36"/>
          <w:szCs w:val="36"/>
        </w:rPr>
      </w:pPr>
    </w:p>
    <w:p w:rsidR="00C23EF8" w:rsidRDefault="00981AE4">
      <w:pPr>
        <w:spacing w:line="360" w:lineRule="auto"/>
        <w:jc w:val="center"/>
        <w:rPr>
          <w:rFonts w:ascii="宋体" w:hAnsi="宋体"/>
          <w:b/>
          <w:sz w:val="52"/>
          <w:szCs w:val="52"/>
        </w:rPr>
      </w:pPr>
      <w:r>
        <w:rPr>
          <w:rFonts w:ascii="宋体" w:hAnsi="宋体" w:hint="eastAsia"/>
          <w:b/>
          <w:sz w:val="52"/>
          <w:szCs w:val="52"/>
        </w:rPr>
        <w:t>苏锡通园区酒店扩容专变供电设计</w:t>
      </w:r>
      <w:r w:rsidR="00A024F1">
        <w:rPr>
          <w:rFonts w:ascii="宋体" w:hAnsi="宋体" w:hint="eastAsia"/>
          <w:b/>
          <w:sz w:val="52"/>
          <w:szCs w:val="52"/>
        </w:rPr>
        <w:t>项目</w:t>
      </w:r>
    </w:p>
    <w:p w:rsidR="00C23EF8" w:rsidRDefault="00C23EF8">
      <w:pPr>
        <w:spacing w:line="360" w:lineRule="auto"/>
        <w:jc w:val="center"/>
        <w:rPr>
          <w:rFonts w:ascii="宋体" w:hAnsi="宋体"/>
          <w:bCs/>
          <w:sz w:val="52"/>
          <w:szCs w:val="52"/>
        </w:rPr>
      </w:pPr>
    </w:p>
    <w:p w:rsidR="00C23EF8" w:rsidRDefault="00C23EF8">
      <w:pPr>
        <w:spacing w:line="360" w:lineRule="auto"/>
        <w:jc w:val="center"/>
        <w:rPr>
          <w:rFonts w:ascii="宋体" w:hAnsi="宋体"/>
          <w:bCs/>
          <w:sz w:val="52"/>
          <w:szCs w:val="52"/>
        </w:rPr>
      </w:pPr>
    </w:p>
    <w:p w:rsidR="00C23EF8" w:rsidRDefault="00C23EF8">
      <w:pPr>
        <w:spacing w:line="360" w:lineRule="auto"/>
        <w:jc w:val="center"/>
        <w:rPr>
          <w:rFonts w:ascii="宋体" w:hAnsi="宋体"/>
          <w:bCs/>
          <w:sz w:val="52"/>
          <w:szCs w:val="52"/>
        </w:rPr>
      </w:pPr>
    </w:p>
    <w:p w:rsidR="00C23EF8" w:rsidRDefault="00DF4364">
      <w:pPr>
        <w:spacing w:line="360" w:lineRule="auto"/>
        <w:jc w:val="center"/>
        <w:rPr>
          <w:rFonts w:ascii="宋体" w:hAnsi="宋体" w:cs="宋体"/>
          <w:b/>
          <w:sz w:val="52"/>
          <w:szCs w:val="52"/>
        </w:rPr>
      </w:pPr>
      <w:r>
        <w:rPr>
          <w:rFonts w:ascii="宋体" w:hAnsi="宋体" w:cs="宋体" w:hint="eastAsia"/>
          <w:b/>
          <w:sz w:val="52"/>
          <w:szCs w:val="52"/>
        </w:rPr>
        <w:t>公开</w:t>
      </w:r>
      <w:r w:rsidR="00A024F1">
        <w:rPr>
          <w:rFonts w:ascii="宋体" w:hAnsi="宋体" w:cs="宋体" w:hint="eastAsia"/>
          <w:b/>
          <w:sz w:val="52"/>
          <w:szCs w:val="52"/>
        </w:rPr>
        <w:t xml:space="preserve">招标文件 </w:t>
      </w:r>
    </w:p>
    <w:p w:rsidR="00C23EF8" w:rsidRDefault="00C23EF8">
      <w:pPr>
        <w:spacing w:line="360" w:lineRule="auto"/>
        <w:jc w:val="center"/>
        <w:rPr>
          <w:rFonts w:ascii="宋体" w:hAnsi="宋体"/>
          <w:bCs/>
          <w:sz w:val="36"/>
          <w:szCs w:val="36"/>
        </w:rPr>
      </w:pPr>
    </w:p>
    <w:p w:rsidR="00C23EF8" w:rsidRDefault="00C23EF8">
      <w:pPr>
        <w:spacing w:line="360" w:lineRule="auto"/>
        <w:jc w:val="center"/>
        <w:rPr>
          <w:rFonts w:ascii="宋体" w:hAnsi="宋体"/>
          <w:sz w:val="25"/>
        </w:rPr>
      </w:pPr>
    </w:p>
    <w:p w:rsidR="00C23EF8" w:rsidRDefault="00C23EF8">
      <w:pPr>
        <w:spacing w:line="360" w:lineRule="auto"/>
        <w:jc w:val="center"/>
        <w:rPr>
          <w:rFonts w:ascii="宋体" w:hAnsi="宋体"/>
          <w:sz w:val="25"/>
        </w:rPr>
      </w:pPr>
    </w:p>
    <w:p w:rsidR="00C23EF8" w:rsidRDefault="00C23EF8">
      <w:pPr>
        <w:spacing w:line="360" w:lineRule="auto"/>
        <w:rPr>
          <w:rFonts w:ascii="宋体" w:hAnsi="宋体"/>
          <w:sz w:val="25"/>
        </w:rPr>
      </w:pPr>
    </w:p>
    <w:p w:rsidR="00C23EF8" w:rsidRDefault="00C23EF8">
      <w:pPr>
        <w:spacing w:line="360" w:lineRule="auto"/>
        <w:jc w:val="center"/>
        <w:rPr>
          <w:rFonts w:ascii="宋体" w:hAnsi="宋体"/>
          <w:sz w:val="25"/>
        </w:rPr>
      </w:pPr>
    </w:p>
    <w:p w:rsidR="00C23EF8" w:rsidRDefault="00C23EF8">
      <w:pPr>
        <w:spacing w:line="360" w:lineRule="auto"/>
        <w:jc w:val="center"/>
        <w:rPr>
          <w:rFonts w:ascii="宋体" w:hAnsi="宋体"/>
          <w:sz w:val="25"/>
        </w:rPr>
      </w:pPr>
    </w:p>
    <w:p w:rsidR="00C23EF8" w:rsidRDefault="00C23EF8">
      <w:pPr>
        <w:spacing w:line="360" w:lineRule="auto"/>
        <w:jc w:val="center"/>
        <w:rPr>
          <w:rFonts w:ascii="宋体" w:hAnsi="宋体"/>
          <w:sz w:val="25"/>
        </w:rPr>
      </w:pPr>
    </w:p>
    <w:p w:rsidR="00C23EF8" w:rsidRDefault="00C23EF8">
      <w:pPr>
        <w:spacing w:line="360" w:lineRule="auto"/>
        <w:jc w:val="center"/>
        <w:rPr>
          <w:rFonts w:ascii="宋体" w:hAnsi="宋体"/>
          <w:sz w:val="25"/>
        </w:rPr>
      </w:pPr>
    </w:p>
    <w:p w:rsidR="00C23EF8" w:rsidRDefault="00C23EF8">
      <w:pPr>
        <w:spacing w:line="360" w:lineRule="auto"/>
        <w:jc w:val="center"/>
        <w:rPr>
          <w:rFonts w:ascii="宋体" w:hAnsi="宋体"/>
          <w:sz w:val="25"/>
        </w:rPr>
      </w:pPr>
    </w:p>
    <w:p w:rsidR="00C23EF8" w:rsidRDefault="00A024F1">
      <w:pPr>
        <w:spacing w:line="360" w:lineRule="auto"/>
        <w:ind w:leftChars="456" w:left="3367" w:hangingChars="750" w:hanging="2409"/>
        <w:rPr>
          <w:rFonts w:ascii="宋体" w:hAnsi="宋体"/>
          <w:b/>
          <w:bCs/>
          <w:sz w:val="32"/>
          <w:szCs w:val="32"/>
        </w:rPr>
      </w:pPr>
      <w:r>
        <w:rPr>
          <w:rFonts w:ascii="宋体" w:hAnsi="宋体" w:hint="eastAsia"/>
          <w:b/>
          <w:bCs/>
          <w:sz w:val="32"/>
          <w:szCs w:val="32"/>
        </w:rPr>
        <w:t xml:space="preserve">招　标　人： </w:t>
      </w:r>
      <w:r w:rsidR="00981AE4">
        <w:rPr>
          <w:rFonts w:ascii="宋体" w:hAnsi="宋体" w:hint="eastAsia"/>
          <w:b/>
          <w:bCs/>
          <w:sz w:val="32"/>
          <w:szCs w:val="32"/>
        </w:rPr>
        <w:t>南通苏通控股集团有限公司</w:t>
      </w:r>
      <w:r>
        <w:rPr>
          <w:rFonts w:ascii="宋体" w:hAnsi="宋体" w:hint="eastAsia"/>
          <w:b/>
          <w:bCs/>
          <w:sz w:val="32"/>
          <w:szCs w:val="32"/>
        </w:rPr>
        <w:t> </w:t>
      </w:r>
    </w:p>
    <w:p w:rsidR="00FE6F67" w:rsidRDefault="00FE6F67">
      <w:pPr>
        <w:spacing w:line="360" w:lineRule="auto"/>
        <w:ind w:leftChars="456" w:left="3367" w:hangingChars="750" w:hanging="2409"/>
        <w:rPr>
          <w:rFonts w:ascii="宋体" w:hAnsi="宋体"/>
          <w:b/>
          <w:bCs/>
          <w:sz w:val="32"/>
          <w:szCs w:val="32"/>
        </w:rPr>
      </w:pPr>
    </w:p>
    <w:p w:rsidR="00C23EF8" w:rsidRDefault="00A024F1">
      <w:pPr>
        <w:tabs>
          <w:tab w:val="left" w:pos="3990"/>
        </w:tabs>
        <w:spacing w:after="120" w:line="360" w:lineRule="auto"/>
        <w:ind w:firstLineChars="200" w:firstLine="643"/>
        <w:jc w:val="center"/>
        <w:rPr>
          <w:rFonts w:ascii="宋体" w:hAnsi="宋体"/>
          <w:b/>
          <w:bCs/>
          <w:spacing w:val="32"/>
          <w:sz w:val="32"/>
          <w:szCs w:val="32"/>
        </w:rPr>
      </w:pPr>
      <w:r>
        <w:rPr>
          <w:rFonts w:ascii="宋体" w:hAnsi="宋体" w:hint="eastAsia"/>
          <w:b/>
          <w:sz w:val="32"/>
          <w:szCs w:val="32"/>
        </w:rPr>
        <w:t>二〇二</w:t>
      </w:r>
      <w:r w:rsidR="00981AE4">
        <w:rPr>
          <w:rFonts w:ascii="宋体" w:hAnsi="宋体" w:hint="eastAsia"/>
          <w:b/>
          <w:sz w:val="32"/>
          <w:szCs w:val="32"/>
        </w:rPr>
        <w:t>二</w:t>
      </w:r>
      <w:r>
        <w:rPr>
          <w:rFonts w:ascii="宋体" w:hAnsi="宋体" w:hint="eastAsia"/>
          <w:b/>
          <w:sz w:val="32"/>
          <w:szCs w:val="32"/>
        </w:rPr>
        <w:t>年</w:t>
      </w:r>
      <w:r w:rsidR="00981AE4">
        <w:rPr>
          <w:rFonts w:ascii="宋体" w:hAnsi="宋体" w:hint="eastAsia"/>
          <w:b/>
          <w:sz w:val="32"/>
          <w:szCs w:val="32"/>
        </w:rPr>
        <w:t>七</w:t>
      </w:r>
      <w:r>
        <w:rPr>
          <w:rFonts w:ascii="宋体" w:hAnsi="宋体" w:hint="eastAsia"/>
          <w:b/>
          <w:sz w:val="32"/>
          <w:szCs w:val="32"/>
        </w:rPr>
        <w:t>月</w:t>
      </w:r>
      <w:r w:rsidR="00981AE4">
        <w:rPr>
          <w:rFonts w:ascii="宋体" w:hAnsi="宋体" w:hint="eastAsia"/>
          <w:b/>
          <w:sz w:val="32"/>
          <w:szCs w:val="32"/>
        </w:rPr>
        <w:t>六</w:t>
      </w:r>
      <w:r>
        <w:rPr>
          <w:rFonts w:ascii="宋体" w:hAnsi="宋体" w:hint="eastAsia"/>
          <w:b/>
          <w:sz w:val="32"/>
          <w:szCs w:val="32"/>
        </w:rPr>
        <w:t>日</w:t>
      </w:r>
      <w:r>
        <w:rPr>
          <w:rFonts w:ascii="宋体" w:hAnsi="宋体"/>
          <w:b/>
          <w:bCs/>
          <w:sz w:val="36"/>
          <w:szCs w:val="36"/>
        </w:rPr>
        <w:br w:type="page"/>
      </w:r>
    </w:p>
    <w:p w:rsidR="00C23EF8" w:rsidRDefault="00A024F1">
      <w:pPr>
        <w:spacing w:line="360" w:lineRule="auto"/>
        <w:jc w:val="center"/>
        <w:rPr>
          <w:rFonts w:ascii="宋体" w:hAnsi="宋体"/>
          <w:b/>
          <w:bCs/>
          <w:sz w:val="36"/>
          <w:szCs w:val="36"/>
        </w:rPr>
      </w:pPr>
      <w:bookmarkStart w:id="0" w:name="_Toc19335"/>
      <w:bookmarkStart w:id="1" w:name="_Toc19192"/>
      <w:r>
        <w:rPr>
          <w:rFonts w:ascii="宋体" w:hAnsi="宋体" w:hint="eastAsia"/>
          <w:b/>
          <w:bCs/>
          <w:sz w:val="36"/>
          <w:szCs w:val="36"/>
        </w:rPr>
        <w:lastRenderedPageBreak/>
        <w:t>第一章 投标人须知及投标人须知前附表</w:t>
      </w:r>
      <w:bookmarkEnd w:id="0"/>
      <w:bookmarkEnd w:id="1"/>
    </w:p>
    <w:p w:rsidR="00C23EF8" w:rsidRDefault="00A024F1" w:rsidP="00ED606E">
      <w:pPr>
        <w:spacing w:beforeLines="50" w:afterLines="50" w:line="360" w:lineRule="auto"/>
        <w:jc w:val="center"/>
        <w:outlineLvl w:val="0"/>
        <w:rPr>
          <w:rFonts w:ascii="宋体" w:hAnsi="宋体"/>
          <w:b/>
          <w:bCs/>
          <w:sz w:val="30"/>
        </w:rPr>
      </w:pPr>
      <w:bookmarkStart w:id="2" w:name="_Toc26910"/>
      <w:bookmarkStart w:id="3" w:name="_Toc8173"/>
      <w:bookmarkStart w:id="4" w:name="_Toc2861262"/>
      <w:r>
        <w:rPr>
          <w:rFonts w:ascii="宋体" w:hAnsi="宋体" w:hint="eastAsia"/>
          <w:b/>
          <w:bCs/>
          <w:sz w:val="30"/>
        </w:rPr>
        <w:t>一、投标人须知前附表</w:t>
      </w:r>
      <w:bookmarkEnd w:id="2"/>
      <w:bookmarkEnd w:id="3"/>
      <w:bookmarkEnd w:id="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789"/>
      </w:tblGrid>
      <w:tr w:rsidR="00C23EF8">
        <w:trPr>
          <w:trHeight w:val="423"/>
        </w:trPr>
        <w:tc>
          <w:tcPr>
            <w:tcW w:w="817" w:type="dxa"/>
            <w:vAlign w:val="center"/>
          </w:tcPr>
          <w:p w:rsidR="00C23EF8" w:rsidRDefault="00A024F1">
            <w:pPr>
              <w:spacing w:line="360" w:lineRule="auto"/>
              <w:jc w:val="center"/>
              <w:rPr>
                <w:rFonts w:ascii="宋体" w:hAnsi="宋体"/>
                <w:sz w:val="24"/>
                <w:szCs w:val="24"/>
              </w:rPr>
            </w:pPr>
            <w:r>
              <w:rPr>
                <w:rFonts w:ascii="宋体" w:hAnsi="宋体" w:hint="eastAsia"/>
                <w:sz w:val="24"/>
                <w:szCs w:val="24"/>
              </w:rPr>
              <w:t>序号</w:t>
            </w:r>
          </w:p>
        </w:tc>
        <w:tc>
          <w:tcPr>
            <w:tcW w:w="8789" w:type="dxa"/>
            <w:vAlign w:val="center"/>
          </w:tcPr>
          <w:p w:rsidR="00C23EF8" w:rsidRDefault="00A024F1">
            <w:pPr>
              <w:spacing w:line="360" w:lineRule="auto"/>
              <w:jc w:val="center"/>
              <w:rPr>
                <w:rFonts w:ascii="宋体" w:hAnsi="宋体"/>
                <w:sz w:val="24"/>
                <w:szCs w:val="24"/>
              </w:rPr>
            </w:pPr>
            <w:r>
              <w:rPr>
                <w:rFonts w:ascii="宋体" w:hAnsi="宋体" w:hint="eastAsia"/>
                <w:sz w:val="24"/>
                <w:szCs w:val="24"/>
              </w:rPr>
              <w:t>内容规定</w:t>
            </w:r>
          </w:p>
        </w:tc>
      </w:tr>
      <w:tr w:rsidR="00C23EF8">
        <w:trPr>
          <w:trHeight w:val="90"/>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t>1</w:t>
            </w:r>
          </w:p>
        </w:tc>
        <w:tc>
          <w:tcPr>
            <w:tcW w:w="8789" w:type="dxa"/>
            <w:vAlign w:val="center"/>
          </w:tcPr>
          <w:p w:rsidR="00C23EF8" w:rsidRDefault="00A024F1">
            <w:pPr>
              <w:spacing w:line="360" w:lineRule="auto"/>
              <w:rPr>
                <w:rFonts w:ascii="宋体" w:hAnsi="宋体"/>
                <w:sz w:val="24"/>
                <w:szCs w:val="24"/>
              </w:rPr>
            </w:pPr>
            <w:r>
              <w:rPr>
                <w:rFonts w:ascii="宋体" w:hAnsi="宋体" w:hint="eastAsia"/>
                <w:sz w:val="24"/>
                <w:szCs w:val="24"/>
              </w:rPr>
              <w:t>项目名称：</w:t>
            </w:r>
            <w:r w:rsidR="00981AE4">
              <w:rPr>
                <w:rFonts w:ascii="宋体" w:hAnsi="宋体" w:hint="eastAsia"/>
                <w:sz w:val="24"/>
                <w:szCs w:val="24"/>
              </w:rPr>
              <w:t>苏锡通园区酒店扩容专变供电设计</w:t>
            </w:r>
          </w:p>
          <w:p w:rsidR="00C23EF8" w:rsidRDefault="00A024F1">
            <w:pPr>
              <w:spacing w:line="360" w:lineRule="auto"/>
              <w:rPr>
                <w:rFonts w:ascii="宋体" w:hAnsi="宋体"/>
                <w:sz w:val="24"/>
              </w:rPr>
            </w:pPr>
            <w:r>
              <w:rPr>
                <w:rFonts w:ascii="宋体" w:hAnsi="宋体" w:hint="eastAsia"/>
                <w:sz w:val="24"/>
                <w:szCs w:val="24"/>
              </w:rPr>
              <w:t>建设地点：</w:t>
            </w:r>
            <w:r w:rsidR="0016031F">
              <w:rPr>
                <w:rFonts w:ascii="宋体" w:hAnsi="宋体" w:hint="eastAsia"/>
                <w:sz w:val="24"/>
              </w:rPr>
              <w:t>苏锡通园区</w:t>
            </w:r>
          </w:p>
          <w:p w:rsidR="00BA6FF1" w:rsidRDefault="00A024F1" w:rsidP="00BA6FF1">
            <w:pPr>
              <w:spacing w:line="360" w:lineRule="auto"/>
              <w:jc w:val="left"/>
              <w:rPr>
                <w:rFonts w:ascii="宋体" w:hAnsi="宋体" w:cs="宋体"/>
                <w:b/>
                <w:bCs/>
                <w:kern w:val="0"/>
                <w:sz w:val="24"/>
                <w:szCs w:val="24"/>
              </w:rPr>
            </w:pPr>
            <w:r>
              <w:rPr>
                <w:rFonts w:ascii="宋体" w:hAnsi="宋体" w:hint="eastAsia"/>
                <w:sz w:val="24"/>
              </w:rPr>
              <w:t>招标概算及控制价：</w:t>
            </w:r>
            <w:r w:rsidR="00BA6FF1" w:rsidRPr="00BA6FF1">
              <w:rPr>
                <w:rFonts w:ascii="宋体" w:hAnsi="宋体" w:cs="宋体" w:hint="eastAsia"/>
                <w:b/>
                <w:bCs/>
                <w:kern w:val="0"/>
                <w:sz w:val="24"/>
                <w:szCs w:val="24"/>
              </w:rPr>
              <w:t>招标控制价为人民币4</w:t>
            </w:r>
            <w:r w:rsidR="00BA6FF1" w:rsidRPr="00BA6FF1">
              <w:rPr>
                <w:rFonts w:ascii="宋体" w:hAnsi="宋体" w:cs="宋体"/>
                <w:b/>
                <w:bCs/>
                <w:kern w:val="0"/>
                <w:sz w:val="24"/>
                <w:szCs w:val="24"/>
              </w:rPr>
              <w:t>8000元</w:t>
            </w:r>
            <w:r w:rsidR="00BA6FF1" w:rsidRPr="00BA6FF1">
              <w:rPr>
                <w:rFonts w:ascii="宋体" w:hAnsi="宋体" w:cs="宋体" w:hint="eastAsia"/>
                <w:b/>
                <w:bCs/>
                <w:kern w:val="0"/>
                <w:sz w:val="24"/>
                <w:szCs w:val="24"/>
              </w:rPr>
              <w:t>，</w:t>
            </w:r>
            <w:r w:rsidR="00BA6FF1" w:rsidRPr="00BA6FF1">
              <w:rPr>
                <w:rFonts w:ascii="宋体" w:hAnsi="宋体" w:cs="宋体"/>
                <w:b/>
                <w:bCs/>
                <w:kern w:val="0"/>
                <w:sz w:val="24"/>
                <w:szCs w:val="24"/>
              </w:rPr>
              <w:t>固定总价结算</w:t>
            </w:r>
            <w:r w:rsidR="00BA6FF1" w:rsidRPr="00BA6FF1">
              <w:rPr>
                <w:rFonts w:ascii="宋体" w:hAnsi="宋体" w:cs="宋体" w:hint="eastAsia"/>
                <w:b/>
                <w:bCs/>
                <w:kern w:val="0"/>
                <w:sz w:val="24"/>
                <w:szCs w:val="24"/>
              </w:rPr>
              <w:t>。</w:t>
            </w:r>
          </w:p>
          <w:p w:rsidR="00C23EF8" w:rsidRPr="00BA6FF1" w:rsidRDefault="00A024F1" w:rsidP="00BA6FF1">
            <w:pPr>
              <w:spacing w:line="360" w:lineRule="auto"/>
              <w:jc w:val="left"/>
              <w:rPr>
                <w:rFonts w:ascii="宋体" w:hAnsi="宋体" w:cs="宋体"/>
                <w:b/>
                <w:bCs/>
                <w:kern w:val="0"/>
                <w:sz w:val="24"/>
                <w:szCs w:val="24"/>
              </w:rPr>
            </w:pPr>
            <w:r>
              <w:rPr>
                <w:rFonts w:ascii="宋体" w:hAnsi="宋体" w:cs="宋体" w:hint="eastAsia"/>
                <w:kern w:val="0"/>
                <w:sz w:val="24"/>
                <w:szCs w:val="24"/>
              </w:rPr>
              <w:t>设计周期：</w:t>
            </w:r>
            <w:r w:rsidR="00BA6FF1" w:rsidRPr="00BA6FF1">
              <w:rPr>
                <w:rFonts w:ascii="宋体" w:hAnsi="宋体" w:cs="宋体" w:hint="eastAsia"/>
                <w:b/>
                <w:bCs/>
                <w:kern w:val="0"/>
                <w:sz w:val="24"/>
                <w:szCs w:val="24"/>
              </w:rPr>
              <w:t>供电答复单下发后</w:t>
            </w:r>
            <w:r w:rsidR="00BA6FF1" w:rsidRPr="00BA6FF1">
              <w:rPr>
                <w:rFonts w:ascii="宋体" w:hAnsi="宋体" w:cs="宋体"/>
                <w:b/>
                <w:bCs/>
                <w:kern w:val="0"/>
                <w:sz w:val="24"/>
                <w:szCs w:val="24"/>
              </w:rPr>
              <w:t>2</w:t>
            </w:r>
            <w:r w:rsidR="00BA6FF1" w:rsidRPr="00BA6FF1">
              <w:rPr>
                <w:rFonts w:ascii="宋体" w:hAnsi="宋体" w:cs="宋体" w:hint="eastAsia"/>
                <w:b/>
                <w:bCs/>
                <w:kern w:val="0"/>
                <w:sz w:val="24"/>
                <w:szCs w:val="24"/>
              </w:rPr>
              <w:t>0日历天完成施工图设计和施工图审查。</w:t>
            </w:r>
          </w:p>
          <w:p w:rsidR="00C23EF8" w:rsidRDefault="00A024F1">
            <w:pPr>
              <w:spacing w:line="360" w:lineRule="auto"/>
              <w:jc w:val="left"/>
              <w:rPr>
                <w:rFonts w:ascii="宋体" w:hAnsi="宋体" w:cs="宋体"/>
                <w:b/>
                <w:bCs/>
                <w:kern w:val="0"/>
                <w:sz w:val="24"/>
                <w:szCs w:val="24"/>
              </w:rPr>
            </w:pPr>
            <w:r>
              <w:rPr>
                <w:rFonts w:ascii="宋体" w:hAnsi="宋体" w:cs="宋体" w:hint="eastAsia"/>
                <w:kern w:val="0"/>
                <w:sz w:val="24"/>
                <w:szCs w:val="24"/>
              </w:rPr>
              <w:t>设计深度要求：</w:t>
            </w:r>
            <w:r>
              <w:rPr>
                <w:rFonts w:ascii="宋体" w:hAnsi="宋体" w:cs="宋体" w:hint="eastAsia"/>
                <w:b/>
                <w:bCs/>
                <w:kern w:val="0"/>
                <w:sz w:val="24"/>
                <w:szCs w:val="24"/>
              </w:rPr>
              <w:t>按国家、省、市有关行业主管部门制定的设计标准、规范、规程、规定，深度应满足国家、省、市各部门施工图报批报建深度标准，并确保通过施工图审查有</w:t>
            </w:r>
            <w:r w:rsidR="00E36230">
              <w:rPr>
                <w:rFonts w:ascii="宋体" w:hAnsi="宋体" w:cs="宋体" w:hint="eastAsia"/>
                <w:b/>
                <w:bCs/>
                <w:kern w:val="0"/>
                <w:sz w:val="24"/>
                <w:szCs w:val="24"/>
              </w:rPr>
              <w:t>关</w:t>
            </w:r>
            <w:r>
              <w:rPr>
                <w:rFonts w:ascii="宋体" w:hAnsi="宋体" w:cs="宋体" w:hint="eastAsia"/>
                <w:b/>
                <w:bCs/>
                <w:kern w:val="0"/>
                <w:sz w:val="24"/>
                <w:szCs w:val="24"/>
              </w:rPr>
              <w:t>部门的技术审查和有关职能部门审批。</w:t>
            </w:r>
          </w:p>
        </w:tc>
      </w:tr>
      <w:tr w:rsidR="00C23EF8">
        <w:trPr>
          <w:trHeight w:val="1383"/>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t>2</w:t>
            </w:r>
          </w:p>
        </w:tc>
        <w:tc>
          <w:tcPr>
            <w:tcW w:w="8789" w:type="dxa"/>
            <w:vAlign w:val="center"/>
          </w:tcPr>
          <w:p w:rsidR="00C23EF8" w:rsidRDefault="00A024F1">
            <w:pPr>
              <w:spacing w:line="360" w:lineRule="auto"/>
              <w:jc w:val="left"/>
              <w:rPr>
                <w:rFonts w:ascii="宋体" w:hAnsi="宋体"/>
                <w:b/>
                <w:sz w:val="24"/>
                <w:szCs w:val="24"/>
              </w:rPr>
            </w:pPr>
            <w:r>
              <w:rPr>
                <w:rFonts w:ascii="宋体" w:hAnsi="宋体" w:cs="宋体" w:hint="eastAsia"/>
                <w:kern w:val="0"/>
                <w:sz w:val="24"/>
                <w:szCs w:val="24"/>
              </w:rPr>
              <w:t>设计范围(包含但不仅限于以下)：</w:t>
            </w:r>
            <w:r w:rsidR="006529CE" w:rsidRPr="006529CE">
              <w:rPr>
                <w:rFonts w:ascii="宋体" w:hAnsi="宋体" w:cs="宋体" w:hint="eastAsia"/>
                <w:b/>
                <w:bCs/>
                <w:kern w:val="0"/>
                <w:sz w:val="24"/>
                <w:szCs w:val="24"/>
              </w:rPr>
              <w:t>本项目规划红线外电源点至红线内中心变电所之间的外线设计（如经供电局复核原线路满足即可利用原线路，无需另行设计）、中心变电所新增高压柜设计、新建专用变电所设计、专用变电所至各用电系统配电箱设计，满足施工要求且通过图审的本项目所有供电施工图设计及相关技术服务。</w:t>
            </w:r>
          </w:p>
        </w:tc>
      </w:tr>
      <w:tr w:rsidR="00C23EF8">
        <w:trPr>
          <w:trHeight w:val="416"/>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t>3</w:t>
            </w:r>
          </w:p>
        </w:tc>
        <w:tc>
          <w:tcPr>
            <w:tcW w:w="8789" w:type="dxa"/>
            <w:vAlign w:val="center"/>
          </w:tcPr>
          <w:p w:rsidR="00C23EF8" w:rsidRDefault="00A024F1">
            <w:pPr>
              <w:spacing w:line="360" w:lineRule="auto"/>
              <w:rPr>
                <w:rFonts w:ascii="宋体" w:hAnsi="宋体"/>
                <w:sz w:val="24"/>
                <w:szCs w:val="24"/>
              </w:rPr>
            </w:pPr>
            <w:r>
              <w:rPr>
                <w:rFonts w:ascii="宋体" w:hAnsi="宋体" w:hint="eastAsia"/>
                <w:sz w:val="24"/>
                <w:szCs w:val="24"/>
              </w:rPr>
              <w:t>资金来源：</w:t>
            </w:r>
            <w:r>
              <w:rPr>
                <w:rFonts w:ascii="宋体" w:hAnsi="宋体" w:cs="宋体" w:hint="eastAsia"/>
                <w:b/>
                <w:bCs/>
                <w:kern w:val="0"/>
                <w:sz w:val="24"/>
                <w:szCs w:val="24"/>
              </w:rPr>
              <w:t>自筹</w:t>
            </w:r>
          </w:p>
          <w:p w:rsidR="00A06316" w:rsidRDefault="00A024F1" w:rsidP="00A06316">
            <w:pPr>
              <w:spacing w:line="360" w:lineRule="auto"/>
              <w:rPr>
                <w:rFonts w:ascii="宋体" w:hAnsi="宋体"/>
                <w:sz w:val="24"/>
                <w:szCs w:val="24"/>
              </w:rPr>
            </w:pPr>
            <w:r>
              <w:rPr>
                <w:rFonts w:ascii="宋体" w:hAnsi="宋体" w:hint="eastAsia"/>
                <w:sz w:val="24"/>
                <w:szCs w:val="24"/>
              </w:rPr>
              <w:t>招标方式：</w:t>
            </w:r>
            <w:r w:rsidR="00FE194F">
              <w:rPr>
                <w:rFonts w:ascii="宋体" w:hAnsi="宋体" w:hint="eastAsia"/>
                <w:b/>
                <w:bCs/>
                <w:sz w:val="24"/>
                <w:szCs w:val="24"/>
              </w:rPr>
              <w:t>公开</w:t>
            </w:r>
            <w:r>
              <w:rPr>
                <w:rFonts w:ascii="宋体" w:hAnsi="宋体" w:hint="eastAsia"/>
                <w:b/>
                <w:bCs/>
                <w:sz w:val="24"/>
                <w:szCs w:val="24"/>
              </w:rPr>
              <w:t>招标</w:t>
            </w:r>
          </w:p>
          <w:p w:rsidR="00A06316" w:rsidRDefault="00A024F1">
            <w:pPr>
              <w:spacing w:line="360" w:lineRule="auto"/>
              <w:rPr>
                <w:rFonts w:ascii="宋体" w:hAnsi="宋体"/>
                <w:sz w:val="24"/>
                <w:szCs w:val="24"/>
              </w:rPr>
            </w:pPr>
            <w:r>
              <w:rPr>
                <w:rFonts w:ascii="宋体" w:hAnsi="宋体" w:hint="eastAsia"/>
                <w:sz w:val="24"/>
                <w:szCs w:val="24"/>
              </w:rPr>
              <w:t>投标保证金数额</w:t>
            </w:r>
            <w:r>
              <w:rPr>
                <w:rFonts w:ascii="宋体" w:hAnsi="宋体" w:hint="eastAsia"/>
                <w:b/>
                <w:sz w:val="24"/>
                <w:szCs w:val="24"/>
              </w:rPr>
              <w:t>：</w:t>
            </w:r>
            <w:r w:rsidR="006529CE" w:rsidRPr="00A06316">
              <w:rPr>
                <w:rFonts w:ascii="宋体" w:hAnsi="宋体" w:hint="eastAsia"/>
                <w:b/>
                <w:sz w:val="24"/>
                <w:szCs w:val="24"/>
              </w:rPr>
              <w:t>投标保证金为人民币</w:t>
            </w:r>
            <w:r w:rsidR="006529CE" w:rsidRPr="00A06316">
              <w:rPr>
                <w:rFonts w:ascii="宋体" w:hAnsi="宋体"/>
                <w:b/>
                <w:sz w:val="24"/>
                <w:szCs w:val="24"/>
              </w:rPr>
              <w:t>10</w:t>
            </w:r>
            <w:r w:rsidR="006529CE" w:rsidRPr="00A06316">
              <w:rPr>
                <w:rFonts w:ascii="宋体" w:hAnsi="宋体" w:hint="eastAsia"/>
                <w:b/>
                <w:sz w:val="24"/>
                <w:szCs w:val="24"/>
              </w:rPr>
              <w:t>00元，定标结束后无息退还</w:t>
            </w:r>
            <w:r w:rsidR="00A06316" w:rsidRPr="00A06316">
              <w:rPr>
                <w:rFonts w:ascii="宋体" w:hAnsi="宋体" w:hint="eastAsia"/>
                <w:b/>
                <w:sz w:val="24"/>
                <w:szCs w:val="24"/>
              </w:rPr>
              <w:t>；</w:t>
            </w:r>
            <w:r>
              <w:rPr>
                <w:rFonts w:ascii="宋体" w:hAnsi="宋体" w:hint="eastAsia"/>
                <w:b/>
                <w:sz w:val="24"/>
                <w:szCs w:val="24"/>
              </w:rPr>
              <w:t>（现金密封形式，投标人在递交投标文件时单独密封递交，否则，招标人可拒绝投标人参加投标。）</w:t>
            </w:r>
          </w:p>
          <w:p w:rsidR="00C23EF8" w:rsidRDefault="00A024F1">
            <w:pPr>
              <w:spacing w:line="360" w:lineRule="auto"/>
              <w:rPr>
                <w:rFonts w:ascii="宋体" w:hAnsi="宋体"/>
                <w:sz w:val="24"/>
                <w:szCs w:val="24"/>
              </w:rPr>
            </w:pPr>
            <w:r>
              <w:rPr>
                <w:rFonts w:ascii="宋体" w:hAnsi="宋体" w:hint="eastAsia"/>
                <w:sz w:val="24"/>
                <w:szCs w:val="24"/>
              </w:rPr>
              <w:t>履约保证金数额：</w:t>
            </w:r>
            <w:r>
              <w:rPr>
                <w:rFonts w:ascii="宋体" w:hAnsi="宋体" w:hint="eastAsia"/>
                <w:b/>
                <w:bCs/>
                <w:sz w:val="24"/>
                <w:szCs w:val="24"/>
              </w:rPr>
              <w:t>本项目10％的合同总价，</w:t>
            </w:r>
            <w:r w:rsidR="005C302F">
              <w:rPr>
                <w:rFonts w:ascii="宋体" w:hAnsi="宋体" w:hint="eastAsia"/>
                <w:b/>
                <w:bCs/>
                <w:sz w:val="24"/>
                <w:szCs w:val="24"/>
              </w:rPr>
              <w:t>直接银行转账，</w:t>
            </w:r>
            <w:r>
              <w:rPr>
                <w:rFonts w:ascii="宋体" w:hAnsi="宋体" w:hint="eastAsia"/>
                <w:b/>
                <w:bCs/>
                <w:sz w:val="24"/>
                <w:szCs w:val="24"/>
              </w:rPr>
              <w:t>签订合同之前缴纳，合同履约结束后10个工作日无息退还。</w:t>
            </w:r>
          </w:p>
        </w:tc>
      </w:tr>
      <w:tr w:rsidR="00C23EF8">
        <w:trPr>
          <w:trHeight w:val="680"/>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t>4</w:t>
            </w:r>
          </w:p>
        </w:tc>
        <w:tc>
          <w:tcPr>
            <w:tcW w:w="8789" w:type="dxa"/>
            <w:vAlign w:val="center"/>
          </w:tcPr>
          <w:p w:rsidR="00C23EF8" w:rsidRDefault="00A024F1">
            <w:pPr>
              <w:pStyle w:val="a0"/>
              <w:tabs>
                <w:tab w:val="left" w:pos="1000"/>
              </w:tabs>
              <w:spacing w:line="360" w:lineRule="auto"/>
              <w:ind w:firstLine="0"/>
              <w:rPr>
                <w:rFonts w:ascii="宋体" w:hAnsi="宋体"/>
                <w:sz w:val="24"/>
                <w:szCs w:val="24"/>
              </w:rPr>
            </w:pPr>
            <w:r>
              <w:rPr>
                <w:rFonts w:ascii="宋体" w:hAnsi="宋体" w:hint="eastAsia"/>
                <w:sz w:val="24"/>
                <w:szCs w:val="24"/>
              </w:rPr>
              <w:t>本工程不组织现场踏勘，投标人自行与招标人联系对现场及其周围环境进行考察，以便投标人获取有关编制投标文件的签署合同所涉及现场的资料。投标人承担踏勘现场所发生的自身费用。</w:t>
            </w:r>
          </w:p>
          <w:p w:rsidR="00C23EF8" w:rsidRDefault="00A024F1">
            <w:pPr>
              <w:pStyle w:val="a0"/>
              <w:tabs>
                <w:tab w:val="left" w:pos="1000"/>
              </w:tabs>
              <w:spacing w:line="360" w:lineRule="auto"/>
              <w:ind w:firstLine="0"/>
              <w:rPr>
                <w:rFonts w:ascii="宋体" w:hAnsi="宋体"/>
                <w:sz w:val="24"/>
                <w:szCs w:val="24"/>
              </w:rPr>
            </w:pPr>
            <w:r>
              <w:rPr>
                <w:rFonts w:ascii="宋体" w:hAnsi="宋体" w:hint="eastAsia"/>
                <w:sz w:val="24"/>
                <w:szCs w:val="24"/>
              </w:rPr>
              <w:t>招标人向投标人提供有关现场的资料和数据，是招标人现有的能使投标人利用的资料，但招标人对投标人由此而做出的推论、理解和结论概不负责。</w:t>
            </w:r>
          </w:p>
        </w:tc>
      </w:tr>
      <w:tr w:rsidR="00C23EF8">
        <w:trPr>
          <w:trHeight w:val="642"/>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t>5</w:t>
            </w:r>
          </w:p>
        </w:tc>
        <w:tc>
          <w:tcPr>
            <w:tcW w:w="8789" w:type="dxa"/>
            <w:vAlign w:val="center"/>
          </w:tcPr>
          <w:p w:rsidR="00C23EF8" w:rsidRDefault="00A024F1">
            <w:pPr>
              <w:spacing w:line="360" w:lineRule="auto"/>
              <w:rPr>
                <w:rFonts w:ascii="宋体" w:hAnsi="宋体"/>
                <w:sz w:val="24"/>
                <w:szCs w:val="24"/>
              </w:rPr>
            </w:pPr>
            <w:r>
              <w:rPr>
                <w:rFonts w:ascii="宋体" w:hAnsi="宋体" w:hint="eastAsia"/>
                <w:b/>
                <w:sz w:val="24"/>
                <w:szCs w:val="24"/>
              </w:rPr>
              <w:t>投标有效期：</w:t>
            </w:r>
            <w:r>
              <w:rPr>
                <w:rFonts w:ascii="宋体" w:hAnsi="宋体" w:hint="eastAsia"/>
                <w:sz w:val="24"/>
                <w:szCs w:val="24"/>
              </w:rPr>
              <w:t>投标截止日后</w:t>
            </w:r>
            <w:r>
              <w:rPr>
                <w:rFonts w:ascii="宋体" w:hAnsi="宋体"/>
                <w:b/>
                <w:sz w:val="24"/>
                <w:szCs w:val="24"/>
                <w:u w:val="single"/>
              </w:rPr>
              <w:t>45</w:t>
            </w:r>
            <w:r>
              <w:rPr>
                <w:rFonts w:ascii="宋体" w:hAnsi="宋体" w:hint="eastAsia"/>
                <w:sz w:val="24"/>
                <w:szCs w:val="24"/>
              </w:rPr>
              <w:t>日历天内有效。</w:t>
            </w:r>
          </w:p>
          <w:p w:rsidR="00C23EF8" w:rsidRDefault="00A024F1">
            <w:pPr>
              <w:pStyle w:val="a0"/>
              <w:snapToGrid w:val="0"/>
              <w:spacing w:line="360" w:lineRule="auto"/>
              <w:ind w:firstLine="0"/>
              <w:jc w:val="left"/>
              <w:rPr>
                <w:rFonts w:ascii="宋体" w:hAnsi="宋体"/>
                <w:bCs/>
                <w:sz w:val="24"/>
                <w:szCs w:val="24"/>
              </w:rPr>
            </w:pPr>
            <w:r>
              <w:rPr>
                <w:rFonts w:ascii="宋体" w:hAnsi="宋体" w:hint="eastAsia"/>
                <w:b/>
                <w:sz w:val="24"/>
                <w:szCs w:val="24"/>
              </w:rPr>
              <w:t>投标文件份数：</w:t>
            </w:r>
            <w:r>
              <w:rPr>
                <w:rFonts w:ascii="宋体" w:hAnsi="宋体"/>
                <w:sz w:val="24"/>
                <w:szCs w:val="24"/>
              </w:rPr>
              <w:t>A.</w:t>
            </w:r>
            <w:r>
              <w:rPr>
                <w:rFonts w:ascii="宋体" w:hAnsi="宋体" w:hint="eastAsia"/>
                <w:bCs/>
                <w:sz w:val="24"/>
                <w:szCs w:val="24"/>
              </w:rPr>
              <w:t>资格审查文件：正本</w:t>
            </w:r>
            <w:r>
              <w:rPr>
                <w:rFonts w:ascii="宋体" w:hAnsi="宋体" w:hint="eastAsia"/>
                <w:bCs/>
                <w:sz w:val="24"/>
                <w:szCs w:val="24"/>
                <w:u w:val="single"/>
              </w:rPr>
              <w:t>壹</w:t>
            </w:r>
            <w:r>
              <w:rPr>
                <w:rFonts w:ascii="宋体" w:hAnsi="宋体" w:hint="eastAsia"/>
                <w:bCs/>
                <w:sz w:val="24"/>
                <w:szCs w:val="24"/>
              </w:rPr>
              <w:t>份，副本</w:t>
            </w:r>
            <w:r>
              <w:rPr>
                <w:rFonts w:ascii="宋体" w:hAnsi="宋体" w:hint="eastAsia"/>
                <w:bCs/>
                <w:sz w:val="24"/>
                <w:szCs w:val="24"/>
                <w:u w:val="single"/>
              </w:rPr>
              <w:t>贰</w:t>
            </w:r>
            <w:r>
              <w:rPr>
                <w:rFonts w:ascii="宋体" w:hAnsi="宋体" w:hint="eastAsia"/>
                <w:bCs/>
                <w:sz w:val="24"/>
                <w:szCs w:val="24"/>
              </w:rPr>
              <w:t>份，共</w:t>
            </w:r>
            <w:r>
              <w:rPr>
                <w:rFonts w:ascii="宋体" w:hAnsi="宋体" w:hint="eastAsia"/>
                <w:bCs/>
                <w:sz w:val="24"/>
                <w:szCs w:val="24"/>
                <w:u w:val="single"/>
              </w:rPr>
              <w:t>叁</w:t>
            </w:r>
            <w:r>
              <w:rPr>
                <w:rFonts w:ascii="宋体" w:hAnsi="宋体" w:hint="eastAsia"/>
                <w:bCs/>
                <w:sz w:val="24"/>
                <w:szCs w:val="24"/>
              </w:rPr>
              <w:t>份；</w:t>
            </w:r>
          </w:p>
          <w:p w:rsidR="00C23EF8" w:rsidRDefault="00A024F1">
            <w:pPr>
              <w:pStyle w:val="a0"/>
              <w:snapToGrid w:val="0"/>
              <w:spacing w:line="360" w:lineRule="auto"/>
              <w:ind w:firstLineChars="700" w:firstLine="1680"/>
              <w:jc w:val="left"/>
              <w:rPr>
                <w:rFonts w:ascii="宋体" w:hAnsi="宋体"/>
                <w:sz w:val="24"/>
                <w:szCs w:val="24"/>
              </w:rPr>
            </w:pPr>
            <w:r>
              <w:rPr>
                <w:rFonts w:ascii="宋体" w:hAnsi="宋体" w:hint="eastAsia"/>
                <w:bCs/>
                <w:sz w:val="24"/>
                <w:szCs w:val="24"/>
              </w:rPr>
              <w:t>B</w:t>
            </w:r>
            <w:r>
              <w:rPr>
                <w:rFonts w:ascii="宋体" w:hAnsi="宋体"/>
                <w:bCs/>
                <w:sz w:val="24"/>
                <w:szCs w:val="24"/>
              </w:rPr>
              <w:t>.</w:t>
            </w:r>
            <w:r>
              <w:rPr>
                <w:rFonts w:ascii="宋体" w:hAnsi="宋体" w:hint="eastAsia"/>
                <w:bCs/>
                <w:sz w:val="24"/>
                <w:szCs w:val="24"/>
              </w:rPr>
              <w:t>商务标：正本</w:t>
            </w:r>
            <w:r>
              <w:rPr>
                <w:rFonts w:ascii="宋体" w:hAnsi="宋体" w:hint="eastAsia"/>
                <w:bCs/>
                <w:sz w:val="24"/>
                <w:szCs w:val="24"/>
                <w:u w:val="single"/>
              </w:rPr>
              <w:t>壹</w:t>
            </w:r>
            <w:r>
              <w:rPr>
                <w:rFonts w:ascii="宋体" w:hAnsi="宋体" w:hint="eastAsia"/>
                <w:bCs/>
                <w:sz w:val="24"/>
                <w:szCs w:val="24"/>
              </w:rPr>
              <w:t>份，副本</w:t>
            </w:r>
            <w:r>
              <w:rPr>
                <w:rFonts w:ascii="宋体" w:hAnsi="宋体" w:hint="eastAsia"/>
                <w:bCs/>
                <w:sz w:val="24"/>
                <w:szCs w:val="24"/>
                <w:u w:val="single"/>
              </w:rPr>
              <w:t>贰</w:t>
            </w:r>
            <w:r>
              <w:rPr>
                <w:rFonts w:ascii="宋体" w:hAnsi="宋体" w:hint="eastAsia"/>
                <w:bCs/>
                <w:sz w:val="24"/>
                <w:szCs w:val="24"/>
              </w:rPr>
              <w:t>份，共</w:t>
            </w:r>
            <w:r>
              <w:rPr>
                <w:rFonts w:ascii="宋体" w:hAnsi="宋体" w:hint="eastAsia"/>
                <w:bCs/>
                <w:sz w:val="24"/>
                <w:szCs w:val="24"/>
                <w:u w:val="single"/>
              </w:rPr>
              <w:t>叁</w:t>
            </w:r>
            <w:r>
              <w:rPr>
                <w:rFonts w:ascii="宋体" w:hAnsi="宋体" w:hint="eastAsia"/>
                <w:bCs/>
                <w:sz w:val="24"/>
                <w:szCs w:val="24"/>
              </w:rPr>
              <w:t>份。</w:t>
            </w:r>
          </w:p>
        </w:tc>
      </w:tr>
      <w:tr w:rsidR="00C23EF8">
        <w:trPr>
          <w:trHeight w:val="1009"/>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lastRenderedPageBreak/>
              <w:t>6</w:t>
            </w:r>
          </w:p>
        </w:tc>
        <w:tc>
          <w:tcPr>
            <w:tcW w:w="8789" w:type="dxa"/>
            <w:vAlign w:val="center"/>
          </w:tcPr>
          <w:p w:rsidR="00C23EF8" w:rsidRDefault="00A024F1">
            <w:pPr>
              <w:spacing w:line="360" w:lineRule="auto"/>
              <w:jc w:val="left"/>
              <w:rPr>
                <w:rFonts w:ascii="宋体" w:hAnsi="宋体"/>
                <w:b/>
                <w:sz w:val="24"/>
                <w:szCs w:val="24"/>
                <w:u w:val="single"/>
              </w:rPr>
            </w:pPr>
            <w:r>
              <w:rPr>
                <w:rFonts w:ascii="宋体" w:hAnsi="宋体" w:hint="eastAsia"/>
                <w:b/>
                <w:sz w:val="24"/>
                <w:szCs w:val="24"/>
              </w:rPr>
              <w:t>投标文件递交截止时间：</w:t>
            </w:r>
            <w:r>
              <w:rPr>
                <w:rFonts w:ascii="宋体" w:hAnsi="宋体" w:hint="eastAsia"/>
                <w:b/>
                <w:sz w:val="24"/>
                <w:szCs w:val="24"/>
                <w:u w:val="single"/>
              </w:rPr>
              <w:t>20</w:t>
            </w:r>
            <w:r w:rsidR="009D0D88">
              <w:rPr>
                <w:rFonts w:ascii="宋体" w:hAnsi="宋体" w:hint="eastAsia"/>
                <w:b/>
                <w:sz w:val="24"/>
                <w:szCs w:val="24"/>
                <w:u w:val="single"/>
              </w:rPr>
              <w:t>22</w:t>
            </w:r>
            <w:r>
              <w:rPr>
                <w:rFonts w:ascii="宋体" w:hAnsi="宋体" w:hint="eastAsia"/>
                <w:b/>
                <w:sz w:val="24"/>
                <w:szCs w:val="24"/>
                <w:u w:val="single"/>
              </w:rPr>
              <w:t>年</w:t>
            </w:r>
            <w:r w:rsidR="009D0D88">
              <w:rPr>
                <w:rFonts w:ascii="宋体" w:hAnsi="宋体" w:hint="eastAsia"/>
                <w:b/>
                <w:sz w:val="24"/>
                <w:szCs w:val="24"/>
                <w:u w:val="single"/>
              </w:rPr>
              <w:t>7</w:t>
            </w:r>
            <w:r>
              <w:rPr>
                <w:rFonts w:ascii="宋体" w:hAnsi="宋体" w:hint="eastAsia"/>
                <w:b/>
                <w:sz w:val="24"/>
                <w:szCs w:val="24"/>
                <w:u w:val="single"/>
              </w:rPr>
              <w:t>月</w:t>
            </w:r>
            <w:r w:rsidR="005D5704">
              <w:rPr>
                <w:rFonts w:ascii="宋体" w:hAnsi="宋体" w:hint="eastAsia"/>
                <w:b/>
                <w:sz w:val="24"/>
                <w:szCs w:val="24"/>
                <w:u w:val="single"/>
              </w:rPr>
              <w:t>1</w:t>
            </w:r>
            <w:r w:rsidR="009D0D88">
              <w:rPr>
                <w:rFonts w:ascii="宋体" w:hAnsi="宋体" w:hint="eastAsia"/>
                <w:b/>
                <w:sz w:val="24"/>
                <w:szCs w:val="24"/>
                <w:u w:val="single"/>
              </w:rPr>
              <w:t>4</w:t>
            </w:r>
            <w:r>
              <w:rPr>
                <w:rFonts w:ascii="宋体" w:hAnsi="宋体" w:hint="eastAsia"/>
                <w:b/>
                <w:sz w:val="24"/>
                <w:szCs w:val="24"/>
                <w:u w:val="single"/>
              </w:rPr>
              <w:t>日</w:t>
            </w:r>
            <w:r w:rsidR="005D5704">
              <w:rPr>
                <w:rFonts w:ascii="宋体" w:hAnsi="宋体" w:hint="eastAsia"/>
                <w:b/>
                <w:sz w:val="24"/>
                <w:szCs w:val="24"/>
                <w:u w:val="single"/>
              </w:rPr>
              <w:t>14</w:t>
            </w:r>
            <w:r>
              <w:rPr>
                <w:rFonts w:ascii="宋体" w:hAnsi="宋体" w:hint="eastAsia"/>
                <w:b/>
                <w:sz w:val="24"/>
                <w:szCs w:val="24"/>
                <w:u w:val="single"/>
              </w:rPr>
              <w:t>时</w:t>
            </w:r>
            <w:r w:rsidR="005D5704">
              <w:rPr>
                <w:rFonts w:ascii="宋体" w:hAnsi="宋体" w:hint="eastAsia"/>
                <w:b/>
                <w:sz w:val="24"/>
                <w:szCs w:val="24"/>
                <w:u w:val="single"/>
              </w:rPr>
              <w:t>00</w:t>
            </w:r>
            <w:r>
              <w:rPr>
                <w:rFonts w:ascii="宋体" w:hAnsi="宋体" w:hint="eastAsia"/>
                <w:b/>
                <w:sz w:val="24"/>
                <w:szCs w:val="24"/>
                <w:u w:val="single"/>
              </w:rPr>
              <w:t>分</w:t>
            </w:r>
          </w:p>
          <w:p w:rsidR="00C23EF8" w:rsidRDefault="00A024F1">
            <w:pPr>
              <w:spacing w:line="360" w:lineRule="auto"/>
              <w:jc w:val="left"/>
              <w:rPr>
                <w:rFonts w:ascii="宋体" w:hAnsi="宋体"/>
                <w:sz w:val="24"/>
                <w:szCs w:val="24"/>
              </w:rPr>
            </w:pPr>
            <w:r>
              <w:rPr>
                <w:rFonts w:ascii="宋体" w:hAnsi="宋体" w:hint="eastAsia"/>
                <w:b/>
                <w:sz w:val="24"/>
                <w:szCs w:val="24"/>
              </w:rPr>
              <w:t>提交地点：</w:t>
            </w:r>
            <w:r w:rsidR="005D5704" w:rsidRPr="00D7467B">
              <w:rPr>
                <w:rFonts w:ascii="宋体" w:hAnsi="宋体" w:hint="eastAsia"/>
                <w:b/>
                <w:sz w:val="24"/>
                <w:szCs w:val="24"/>
                <w:u w:val="single"/>
              </w:rPr>
              <w:t>南通市苏锡通科技产业园区江成路1088号研发中心一号楼三楼控股公司</w:t>
            </w:r>
            <w:r w:rsidR="00F13DA2">
              <w:rPr>
                <w:rFonts w:ascii="宋体" w:hAnsi="宋体" w:hint="eastAsia"/>
                <w:b/>
                <w:sz w:val="24"/>
                <w:szCs w:val="24"/>
                <w:u w:val="single"/>
              </w:rPr>
              <w:t>1360</w:t>
            </w:r>
            <w:r w:rsidR="005D5704" w:rsidRPr="00D7467B">
              <w:rPr>
                <w:rFonts w:ascii="宋体" w:hAnsi="宋体" w:hint="eastAsia"/>
                <w:b/>
                <w:sz w:val="24"/>
                <w:szCs w:val="24"/>
                <w:u w:val="single"/>
              </w:rPr>
              <w:t>室</w:t>
            </w:r>
          </w:p>
        </w:tc>
      </w:tr>
      <w:tr w:rsidR="00C23EF8">
        <w:trPr>
          <w:trHeight w:val="1228"/>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t>7</w:t>
            </w:r>
          </w:p>
        </w:tc>
        <w:tc>
          <w:tcPr>
            <w:tcW w:w="8789" w:type="dxa"/>
            <w:vAlign w:val="center"/>
          </w:tcPr>
          <w:p w:rsidR="00C23EF8" w:rsidRDefault="00A024F1">
            <w:pPr>
              <w:spacing w:line="360" w:lineRule="auto"/>
              <w:jc w:val="left"/>
              <w:rPr>
                <w:rFonts w:ascii="宋体" w:hAnsi="宋体"/>
                <w:b/>
                <w:sz w:val="24"/>
                <w:szCs w:val="24"/>
              </w:rPr>
            </w:pPr>
            <w:r>
              <w:rPr>
                <w:rFonts w:ascii="宋体" w:hAnsi="宋体" w:hint="eastAsia"/>
                <w:b/>
                <w:sz w:val="24"/>
                <w:szCs w:val="24"/>
              </w:rPr>
              <w:t>开标时间：</w:t>
            </w:r>
            <w:r>
              <w:rPr>
                <w:rFonts w:ascii="宋体" w:hAnsi="宋体" w:hint="eastAsia"/>
                <w:b/>
                <w:sz w:val="24"/>
                <w:szCs w:val="24"/>
                <w:u w:val="single"/>
              </w:rPr>
              <w:t>2021年</w:t>
            </w:r>
            <w:r w:rsidR="00F13DA2">
              <w:rPr>
                <w:rFonts w:ascii="宋体" w:hAnsi="宋体" w:hint="eastAsia"/>
                <w:b/>
                <w:sz w:val="24"/>
                <w:szCs w:val="24"/>
                <w:u w:val="single"/>
              </w:rPr>
              <w:t>7</w:t>
            </w:r>
            <w:r>
              <w:rPr>
                <w:rFonts w:ascii="宋体" w:hAnsi="宋体" w:hint="eastAsia"/>
                <w:b/>
                <w:sz w:val="24"/>
                <w:szCs w:val="24"/>
                <w:u w:val="single"/>
              </w:rPr>
              <w:t>月</w:t>
            </w:r>
            <w:r w:rsidR="00026B91">
              <w:rPr>
                <w:rFonts w:ascii="宋体" w:hAnsi="宋体" w:hint="eastAsia"/>
                <w:b/>
                <w:sz w:val="24"/>
                <w:szCs w:val="24"/>
                <w:u w:val="single"/>
              </w:rPr>
              <w:t>1</w:t>
            </w:r>
            <w:r w:rsidR="00F13DA2">
              <w:rPr>
                <w:rFonts w:ascii="宋体" w:hAnsi="宋体" w:hint="eastAsia"/>
                <w:b/>
                <w:sz w:val="24"/>
                <w:szCs w:val="24"/>
                <w:u w:val="single"/>
              </w:rPr>
              <w:t>4</w:t>
            </w:r>
            <w:r>
              <w:rPr>
                <w:rFonts w:ascii="宋体" w:hAnsi="宋体" w:hint="eastAsia"/>
                <w:b/>
                <w:sz w:val="24"/>
                <w:szCs w:val="24"/>
                <w:u w:val="single"/>
              </w:rPr>
              <w:t>日</w:t>
            </w:r>
            <w:r w:rsidR="00EA5B63">
              <w:rPr>
                <w:rFonts w:ascii="宋体" w:hAnsi="宋体" w:hint="eastAsia"/>
                <w:b/>
                <w:sz w:val="24"/>
                <w:szCs w:val="24"/>
                <w:u w:val="single"/>
              </w:rPr>
              <w:t>14</w:t>
            </w:r>
            <w:r>
              <w:rPr>
                <w:rFonts w:ascii="宋体" w:hAnsi="宋体" w:hint="eastAsia"/>
                <w:b/>
                <w:sz w:val="24"/>
                <w:szCs w:val="24"/>
                <w:u w:val="single"/>
              </w:rPr>
              <w:t>时</w:t>
            </w:r>
            <w:r w:rsidR="00EA5B63">
              <w:rPr>
                <w:rFonts w:ascii="宋体" w:hAnsi="宋体" w:hint="eastAsia"/>
                <w:b/>
                <w:sz w:val="24"/>
                <w:szCs w:val="24"/>
                <w:u w:val="single"/>
              </w:rPr>
              <w:t>00</w:t>
            </w:r>
            <w:r>
              <w:rPr>
                <w:rFonts w:ascii="宋体" w:hAnsi="宋体" w:hint="eastAsia"/>
                <w:b/>
                <w:sz w:val="24"/>
                <w:szCs w:val="24"/>
                <w:u w:val="single"/>
              </w:rPr>
              <w:t>分</w:t>
            </w:r>
          </w:p>
          <w:p w:rsidR="00C23EF8" w:rsidRDefault="00A024F1">
            <w:pPr>
              <w:spacing w:line="360" w:lineRule="auto"/>
              <w:jc w:val="left"/>
              <w:rPr>
                <w:rFonts w:ascii="宋体" w:hAnsi="宋体"/>
                <w:sz w:val="24"/>
                <w:szCs w:val="24"/>
              </w:rPr>
            </w:pPr>
            <w:r>
              <w:rPr>
                <w:rFonts w:ascii="宋体" w:hAnsi="宋体" w:hint="eastAsia"/>
                <w:b/>
                <w:sz w:val="24"/>
                <w:szCs w:val="24"/>
              </w:rPr>
              <w:t>开标地点：</w:t>
            </w:r>
            <w:r w:rsidR="00D7467B" w:rsidRPr="00D7467B">
              <w:rPr>
                <w:rFonts w:ascii="宋体" w:hAnsi="宋体" w:hint="eastAsia"/>
                <w:b/>
                <w:sz w:val="24"/>
                <w:szCs w:val="24"/>
                <w:u w:val="single"/>
              </w:rPr>
              <w:t>南通市苏锡通科技产业园区江成路1088号研发中心一号楼三楼控股公司</w:t>
            </w:r>
            <w:r w:rsidR="00F13DA2">
              <w:rPr>
                <w:rFonts w:ascii="宋体" w:hAnsi="宋体" w:hint="eastAsia"/>
                <w:b/>
                <w:sz w:val="24"/>
                <w:szCs w:val="24"/>
                <w:u w:val="single"/>
              </w:rPr>
              <w:t>1360</w:t>
            </w:r>
            <w:r w:rsidR="00D7467B" w:rsidRPr="00D7467B">
              <w:rPr>
                <w:rFonts w:ascii="宋体" w:hAnsi="宋体" w:hint="eastAsia"/>
                <w:b/>
                <w:sz w:val="24"/>
                <w:szCs w:val="24"/>
                <w:u w:val="single"/>
              </w:rPr>
              <w:t>室</w:t>
            </w:r>
          </w:p>
        </w:tc>
      </w:tr>
      <w:tr w:rsidR="00C23EF8">
        <w:trPr>
          <w:cantSplit/>
          <w:trHeight w:val="638"/>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t>8</w:t>
            </w:r>
          </w:p>
        </w:tc>
        <w:tc>
          <w:tcPr>
            <w:tcW w:w="8789" w:type="dxa"/>
            <w:vAlign w:val="center"/>
          </w:tcPr>
          <w:p w:rsidR="00C23EF8" w:rsidRDefault="00A024F1">
            <w:pPr>
              <w:spacing w:line="360" w:lineRule="auto"/>
              <w:rPr>
                <w:rFonts w:ascii="宋体" w:hAnsi="宋体"/>
                <w:sz w:val="24"/>
                <w:szCs w:val="24"/>
              </w:rPr>
            </w:pPr>
            <w:r>
              <w:rPr>
                <w:rFonts w:ascii="宋体" w:hAnsi="宋体" w:hint="eastAsia"/>
                <w:sz w:val="24"/>
                <w:szCs w:val="24"/>
              </w:rPr>
              <w:t>评标专家确定方式：招标人按规定组建。</w:t>
            </w:r>
          </w:p>
        </w:tc>
      </w:tr>
      <w:tr w:rsidR="00C23EF8">
        <w:trPr>
          <w:cantSplit/>
          <w:trHeight w:val="760"/>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t>9</w:t>
            </w:r>
          </w:p>
        </w:tc>
        <w:tc>
          <w:tcPr>
            <w:tcW w:w="8789" w:type="dxa"/>
            <w:vAlign w:val="center"/>
          </w:tcPr>
          <w:p w:rsidR="00C23EF8" w:rsidRDefault="00A024F1">
            <w:pPr>
              <w:spacing w:line="360" w:lineRule="auto"/>
              <w:rPr>
                <w:rFonts w:ascii="宋体" w:hAnsi="宋体"/>
                <w:sz w:val="24"/>
                <w:szCs w:val="24"/>
              </w:rPr>
            </w:pPr>
            <w:r>
              <w:rPr>
                <w:rFonts w:ascii="宋体" w:hAnsi="宋体" w:hint="eastAsia"/>
                <w:sz w:val="24"/>
                <w:szCs w:val="24"/>
              </w:rPr>
              <w:t>中标人在收到中标通知书后3天内，应派代表与招标人联系，商讨签订合同事宜，并完成合同订立。</w:t>
            </w:r>
          </w:p>
        </w:tc>
      </w:tr>
      <w:tr w:rsidR="00C23EF8">
        <w:trPr>
          <w:cantSplit/>
          <w:trHeight w:val="1248"/>
        </w:trPr>
        <w:tc>
          <w:tcPr>
            <w:tcW w:w="817" w:type="dxa"/>
            <w:vAlign w:val="center"/>
          </w:tcPr>
          <w:p w:rsidR="00C23EF8" w:rsidRDefault="00A024F1">
            <w:pPr>
              <w:spacing w:line="360" w:lineRule="auto"/>
              <w:jc w:val="center"/>
              <w:rPr>
                <w:rFonts w:ascii="宋体" w:hAnsi="宋体"/>
                <w:sz w:val="24"/>
                <w:szCs w:val="24"/>
              </w:rPr>
            </w:pPr>
            <w:r>
              <w:rPr>
                <w:rFonts w:ascii="宋体" w:hAnsi="宋体"/>
                <w:sz w:val="24"/>
                <w:szCs w:val="24"/>
              </w:rPr>
              <w:t>10</w:t>
            </w:r>
          </w:p>
        </w:tc>
        <w:tc>
          <w:tcPr>
            <w:tcW w:w="8789" w:type="dxa"/>
            <w:vAlign w:val="center"/>
          </w:tcPr>
          <w:p w:rsidR="00C23EF8" w:rsidRDefault="00A024F1">
            <w:pPr>
              <w:spacing w:line="360" w:lineRule="auto"/>
              <w:jc w:val="left"/>
              <w:rPr>
                <w:rFonts w:ascii="宋体" w:hAnsi="宋体"/>
                <w:sz w:val="24"/>
                <w:szCs w:val="24"/>
              </w:rPr>
            </w:pPr>
            <w:r>
              <w:rPr>
                <w:rFonts w:ascii="宋体" w:hAnsi="宋体" w:hint="eastAsia"/>
                <w:sz w:val="24"/>
                <w:szCs w:val="24"/>
              </w:rPr>
              <w:t>招标人：</w:t>
            </w:r>
            <w:r w:rsidR="00981AE4">
              <w:rPr>
                <w:rFonts w:ascii="宋体" w:hAnsi="宋体" w:hint="eastAsia"/>
                <w:sz w:val="24"/>
                <w:szCs w:val="24"/>
              </w:rPr>
              <w:t>南通苏通控股集团有限公司</w:t>
            </w:r>
          </w:p>
          <w:p w:rsidR="00C23EF8" w:rsidRDefault="004C383B">
            <w:pPr>
              <w:spacing w:line="360" w:lineRule="auto"/>
              <w:jc w:val="left"/>
              <w:rPr>
                <w:rFonts w:ascii="宋体" w:hAnsi="宋体"/>
                <w:sz w:val="24"/>
                <w:szCs w:val="24"/>
              </w:rPr>
            </w:pPr>
            <w:r>
              <w:rPr>
                <w:rFonts w:ascii="宋体" w:hAnsi="宋体" w:hint="eastAsia"/>
                <w:sz w:val="24"/>
                <w:szCs w:val="24"/>
              </w:rPr>
              <w:t>联系人：</w:t>
            </w:r>
            <w:r w:rsidR="00F13DA2">
              <w:rPr>
                <w:rFonts w:ascii="宋体" w:hAnsi="宋体" w:hint="eastAsia"/>
                <w:sz w:val="24"/>
                <w:szCs w:val="24"/>
              </w:rPr>
              <w:t>苏通控股运营管理部</w:t>
            </w:r>
          </w:p>
          <w:p w:rsidR="00C23EF8" w:rsidRDefault="00A024F1" w:rsidP="00F13DA2">
            <w:pPr>
              <w:spacing w:line="360" w:lineRule="auto"/>
              <w:jc w:val="left"/>
              <w:rPr>
                <w:rFonts w:ascii="宋体" w:hAnsi="宋体"/>
                <w:sz w:val="24"/>
                <w:szCs w:val="24"/>
              </w:rPr>
            </w:pPr>
            <w:r>
              <w:rPr>
                <w:rFonts w:ascii="宋体" w:hAnsi="宋体" w:hint="eastAsia"/>
                <w:sz w:val="24"/>
                <w:szCs w:val="24"/>
              </w:rPr>
              <w:t>电话:1</w:t>
            </w:r>
            <w:r w:rsidR="00F13DA2">
              <w:rPr>
                <w:rFonts w:ascii="宋体" w:hAnsi="宋体" w:hint="eastAsia"/>
                <w:sz w:val="24"/>
                <w:szCs w:val="24"/>
              </w:rPr>
              <w:t>9895931915/19895931916</w:t>
            </w:r>
          </w:p>
        </w:tc>
      </w:tr>
    </w:tbl>
    <w:p w:rsidR="00C23EF8" w:rsidRDefault="00A024F1">
      <w:pPr>
        <w:spacing w:line="360" w:lineRule="auto"/>
        <w:jc w:val="center"/>
        <w:outlineLvl w:val="0"/>
        <w:rPr>
          <w:rFonts w:ascii="宋体" w:hAnsi="宋体"/>
          <w:b/>
          <w:sz w:val="36"/>
        </w:rPr>
      </w:pPr>
      <w:r>
        <w:rPr>
          <w:rFonts w:ascii="宋体" w:hAnsi="宋体"/>
          <w:b/>
          <w:sz w:val="36"/>
        </w:rPr>
        <w:br w:type="page"/>
      </w:r>
      <w:bookmarkStart w:id="5" w:name="_Toc31187"/>
      <w:bookmarkStart w:id="6" w:name="_Toc2861263"/>
      <w:bookmarkStart w:id="7" w:name="_Toc14851"/>
      <w:r>
        <w:rPr>
          <w:rFonts w:ascii="宋体" w:hAnsi="宋体" w:hint="eastAsia"/>
          <w:b/>
          <w:sz w:val="36"/>
        </w:rPr>
        <w:lastRenderedPageBreak/>
        <w:t>二、投标须知</w:t>
      </w:r>
      <w:bookmarkEnd w:id="5"/>
      <w:bookmarkEnd w:id="6"/>
      <w:bookmarkEnd w:id="7"/>
    </w:p>
    <w:p w:rsidR="00C23EF8" w:rsidRDefault="00A024F1">
      <w:pPr>
        <w:spacing w:line="360" w:lineRule="auto"/>
        <w:jc w:val="center"/>
        <w:outlineLvl w:val="0"/>
        <w:rPr>
          <w:rFonts w:ascii="宋体" w:hAnsi="宋体"/>
          <w:b/>
          <w:sz w:val="36"/>
        </w:rPr>
      </w:pPr>
      <w:bookmarkStart w:id="8" w:name="_Toc2861264"/>
      <w:r>
        <w:rPr>
          <w:rFonts w:ascii="宋体" w:hAnsi="宋体" w:hint="eastAsia"/>
          <w:b/>
          <w:sz w:val="32"/>
        </w:rPr>
        <w:t>（一）总则</w:t>
      </w:r>
      <w:bookmarkEnd w:id="8"/>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、工程说明</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1.1</w:t>
      </w:r>
      <w:r>
        <w:rPr>
          <w:rFonts w:ascii="宋体" w:hAnsi="宋体" w:hint="eastAsia"/>
          <w:spacing w:val="-6"/>
          <w:sz w:val="24"/>
          <w:szCs w:val="24"/>
        </w:rPr>
        <w:t>本招标工程说明详见投标须知前附表（以下简称“前附表”）第</w:t>
      </w:r>
      <w:r>
        <w:rPr>
          <w:rFonts w:ascii="宋体" w:hAnsi="宋体"/>
          <w:spacing w:val="-6"/>
          <w:sz w:val="24"/>
          <w:szCs w:val="24"/>
        </w:rPr>
        <w:t>1</w:t>
      </w:r>
      <w:r>
        <w:rPr>
          <w:rFonts w:ascii="宋体" w:hAnsi="宋体" w:hint="eastAsia"/>
          <w:spacing w:val="-6"/>
          <w:sz w:val="24"/>
          <w:szCs w:val="24"/>
        </w:rPr>
        <w:t>项</w:t>
      </w:r>
      <w:r>
        <w:rPr>
          <w:rFonts w:ascii="宋体" w:hAnsi="宋体" w:hint="eastAsia"/>
          <w:sz w:val="24"/>
          <w:szCs w:val="24"/>
        </w:rPr>
        <w:t>。</w:t>
      </w:r>
    </w:p>
    <w:p w:rsidR="00C23EF8" w:rsidRDefault="00A024F1">
      <w:pPr>
        <w:pStyle w:val="a0"/>
        <w:tabs>
          <w:tab w:val="left" w:pos="1000"/>
        </w:tabs>
        <w:snapToGrid w:val="0"/>
        <w:spacing w:line="360" w:lineRule="auto"/>
        <w:ind w:firstLineChars="200" w:firstLine="480"/>
        <w:rPr>
          <w:rFonts w:ascii="宋体" w:hAnsi="宋体"/>
          <w:sz w:val="24"/>
          <w:szCs w:val="24"/>
        </w:rPr>
      </w:pPr>
      <w:r>
        <w:rPr>
          <w:rFonts w:ascii="宋体" w:hAnsi="宋体"/>
          <w:sz w:val="24"/>
          <w:szCs w:val="24"/>
        </w:rPr>
        <w:t>1.2</w:t>
      </w:r>
      <w:r>
        <w:rPr>
          <w:rFonts w:ascii="宋体" w:hAnsi="宋体" w:hint="eastAsia"/>
          <w:sz w:val="24"/>
          <w:szCs w:val="24"/>
        </w:rPr>
        <w:t>本招标工程项目按照《中华人民共和国招标投标法》和</w:t>
      </w:r>
      <w:r>
        <w:rPr>
          <w:rFonts w:ascii="宋体" w:hAnsi="宋体"/>
          <w:sz w:val="24"/>
          <w:szCs w:val="24"/>
        </w:rPr>
        <w:t>8</w:t>
      </w:r>
      <w:r>
        <w:rPr>
          <w:rFonts w:ascii="宋体" w:hAnsi="宋体" w:hint="eastAsia"/>
          <w:sz w:val="24"/>
          <w:szCs w:val="24"/>
        </w:rPr>
        <w:t>部委令第</w:t>
      </w:r>
      <w:r>
        <w:rPr>
          <w:rFonts w:ascii="宋体" w:hAnsi="宋体"/>
          <w:sz w:val="24"/>
          <w:szCs w:val="24"/>
        </w:rPr>
        <w:t>2</w:t>
      </w:r>
      <w:r>
        <w:rPr>
          <w:rFonts w:ascii="宋体" w:hAnsi="宋体" w:hint="eastAsia"/>
          <w:sz w:val="24"/>
          <w:szCs w:val="24"/>
        </w:rPr>
        <w:t>号《</w:t>
      </w:r>
      <w:r>
        <w:rPr>
          <w:rFonts w:ascii="宋体" w:hAnsi="宋体" w:cs="宋体" w:hint="eastAsia"/>
          <w:bCs/>
          <w:kern w:val="0"/>
          <w:sz w:val="24"/>
          <w:szCs w:val="24"/>
        </w:rPr>
        <w:t>工程建设项目勘察设计招标投标办法》</w:t>
      </w:r>
      <w:r>
        <w:rPr>
          <w:rFonts w:ascii="宋体" w:hAnsi="宋体" w:hint="eastAsia"/>
          <w:sz w:val="24"/>
          <w:szCs w:val="24"/>
        </w:rPr>
        <w:t>等有关法律、行政法规和部门规章以及地方政府部门有关规定，通过</w:t>
      </w:r>
      <w:r w:rsidR="00DF402F">
        <w:rPr>
          <w:rFonts w:ascii="宋体" w:hAnsi="宋体" w:hint="eastAsia"/>
          <w:sz w:val="24"/>
          <w:szCs w:val="24"/>
        </w:rPr>
        <w:t>公开</w:t>
      </w:r>
      <w:r>
        <w:rPr>
          <w:rFonts w:ascii="宋体" w:hAnsi="宋体" w:hint="eastAsia"/>
          <w:sz w:val="24"/>
          <w:szCs w:val="24"/>
        </w:rPr>
        <w:t>招标方式选定设计单位。</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、招标内容和范围、设计周期及设计工作要求</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 xml:space="preserve">2.1 </w:t>
      </w:r>
      <w:r>
        <w:rPr>
          <w:rFonts w:ascii="宋体" w:hAnsi="宋体" w:hint="eastAsia"/>
          <w:sz w:val="24"/>
          <w:szCs w:val="24"/>
        </w:rPr>
        <w:t>本次招标的内容和范围见前附表；</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 xml:space="preserve">2.2 </w:t>
      </w:r>
      <w:r>
        <w:rPr>
          <w:rFonts w:ascii="宋体" w:hAnsi="宋体" w:hint="eastAsia"/>
          <w:sz w:val="24"/>
          <w:szCs w:val="24"/>
        </w:rPr>
        <w:t>本工程设计周期要求见前附表；</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 xml:space="preserve">2.3 </w:t>
      </w:r>
      <w:r>
        <w:rPr>
          <w:rFonts w:ascii="宋体" w:hAnsi="宋体" w:hint="eastAsia"/>
          <w:sz w:val="24"/>
          <w:szCs w:val="24"/>
        </w:rPr>
        <w:t>本工程设计工作要求应满足下列要求：</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 xml:space="preserve">2.3.1 </w:t>
      </w:r>
      <w:r>
        <w:rPr>
          <w:rFonts w:ascii="宋体" w:hAnsi="宋体" w:hint="eastAsia"/>
          <w:sz w:val="24"/>
          <w:szCs w:val="24"/>
        </w:rPr>
        <w:t>提交的勘察报告应满足国家规范及设计和工程审查的要求。</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 xml:space="preserve">2.3.2 </w:t>
      </w:r>
      <w:r>
        <w:rPr>
          <w:rFonts w:ascii="宋体" w:hAnsi="宋体" w:hint="eastAsia"/>
          <w:sz w:val="24"/>
          <w:szCs w:val="24"/>
        </w:rPr>
        <w:t>提交的设计文件应符合国家、省、市有关行业主管部门制定的设计标准、规范、规程、规定，并通过建设行政主管部门的施工图审查。在施工审查阶段应派专人配合招标人工作，其费用应包括在投标报价中。</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 xml:space="preserve">2.3.3 </w:t>
      </w:r>
      <w:r>
        <w:rPr>
          <w:rFonts w:ascii="宋体" w:hAnsi="宋体" w:hint="eastAsia"/>
          <w:sz w:val="24"/>
          <w:szCs w:val="24"/>
        </w:rPr>
        <w:t>提交的设计概算应符合省、市造价管理部门的规定要求</w:t>
      </w:r>
      <w:r>
        <w:rPr>
          <w:rFonts w:ascii="宋体" w:hAnsi="宋体"/>
          <w:sz w:val="24"/>
          <w:szCs w:val="24"/>
        </w:rPr>
        <w:t>,</w:t>
      </w:r>
      <w:r>
        <w:rPr>
          <w:rFonts w:ascii="宋体" w:hAnsi="宋体" w:hint="eastAsia"/>
          <w:sz w:val="24"/>
          <w:szCs w:val="24"/>
        </w:rPr>
        <w:t>概算编制费应包括在投标报价中。</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2.3.4</w:t>
      </w:r>
      <w:r>
        <w:rPr>
          <w:rFonts w:ascii="宋体" w:hAnsi="宋体" w:hint="eastAsia"/>
          <w:sz w:val="24"/>
          <w:szCs w:val="24"/>
        </w:rPr>
        <w:t>若建设行政主管部门或招标人认为中标人所提交的施工图需要进一步完善设计、编制设计文件及相应修正设计概算，则中标人应无条件执行，其费用应包括在投标报价中。</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2.3.5</w:t>
      </w:r>
      <w:r>
        <w:rPr>
          <w:rFonts w:ascii="宋体" w:hAnsi="宋体" w:hint="eastAsia"/>
          <w:sz w:val="24"/>
          <w:szCs w:val="24"/>
        </w:rPr>
        <w:t>工程施工时，设计人必须协助解决各种和设计有关的施工与设计问题，包括修改、完善设计或局部变更设计；同时，按规定参加工程质量及竣工验收工作</w:t>
      </w:r>
      <w:r>
        <w:rPr>
          <w:rFonts w:ascii="宋体" w:hAnsi="宋体"/>
          <w:sz w:val="24"/>
          <w:szCs w:val="24"/>
        </w:rPr>
        <w:t>,</w:t>
      </w:r>
      <w:r>
        <w:rPr>
          <w:rFonts w:ascii="宋体" w:hAnsi="宋体" w:hint="eastAsia"/>
          <w:sz w:val="24"/>
          <w:szCs w:val="24"/>
        </w:rPr>
        <w:t>其费用也包括在投标报价中。</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2.3.6</w:t>
      </w:r>
      <w:r>
        <w:rPr>
          <w:rFonts w:ascii="宋体" w:hAnsi="宋体" w:hint="eastAsia"/>
          <w:sz w:val="24"/>
          <w:szCs w:val="24"/>
        </w:rPr>
        <w:t>其他工作包括：设计必需的现场察看及测量、效果图及方案多媒体汇报材料制作、与各相关部门沟通衔接工作、施工图阶段设计成果会审直至审查通过、项目实施过程中的现场服务、工程实施过程中招标人要求的增补设计及设计变更。</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、资金来源</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3.1</w:t>
      </w:r>
      <w:r>
        <w:rPr>
          <w:rFonts w:ascii="宋体" w:hAnsi="宋体" w:hint="eastAsia"/>
          <w:sz w:val="24"/>
          <w:szCs w:val="24"/>
        </w:rPr>
        <w:t>本工程资金来源见前附表第</w:t>
      </w:r>
      <w:r>
        <w:rPr>
          <w:rFonts w:ascii="宋体" w:hAnsi="宋体"/>
          <w:sz w:val="24"/>
          <w:szCs w:val="24"/>
        </w:rPr>
        <w:t>3</w:t>
      </w:r>
      <w:r>
        <w:rPr>
          <w:rFonts w:ascii="宋体" w:hAnsi="宋体" w:hint="eastAsia"/>
          <w:sz w:val="24"/>
          <w:szCs w:val="24"/>
        </w:rPr>
        <w:t>项。</w:t>
      </w:r>
    </w:p>
    <w:p w:rsidR="00C23EF8" w:rsidRDefault="00A024F1">
      <w:pPr>
        <w:tabs>
          <w:tab w:val="left" w:pos="265"/>
        </w:tabs>
        <w:snapToGrid w:val="0"/>
        <w:spacing w:line="360" w:lineRule="auto"/>
        <w:ind w:firstLineChars="200" w:firstLine="480"/>
        <w:rPr>
          <w:rFonts w:ascii="宋体" w:hAnsi="宋体"/>
          <w:sz w:val="24"/>
          <w:szCs w:val="24"/>
        </w:rPr>
      </w:pPr>
      <w:r>
        <w:rPr>
          <w:rFonts w:ascii="宋体" w:hAnsi="宋体"/>
          <w:sz w:val="24"/>
          <w:szCs w:val="24"/>
        </w:rPr>
        <w:tab/>
        <w:t>4</w:t>
      </w:r>
      <w:r>
        <w:rPr>
          <w:rFonts w:ascii="宋体" w:hAnsi="宋体" w:hint="eastAsia"/>
          <w:sz w:val="24"/>
          <w:szCs w:val="24"/>
        </w:rPr>
        <w:t>、投标人资格要求</w:t>
      </w:r>
    </w:p>
    <w:p w:rsidR="00C23EF8" w:rsidRDefault="00A024F1">
      <w:pPr>
        <w:spacing w:line="360" w:lineRule="auto"/>
        <w:ind w:firstLineChars="200" w:firstLine="480"/>
        <w:rPr>
          <w:rFonts w:ascii="宋体" w:hAnsi="宋体" w:cs="宋体"/>
          <w:sz w:val="24"/>
          <w:szCs w:val="24"/>
        </w:rPr>
      </w:pPr>
      <w:r>
        <w:rPr>
          <w:rFonts w:ascii="宋体" w:hAnsi="宋体" w:cs="宋体"/>
          <w:sz w:val="24"/>
          <w:szCs w:val="24"/>
        </w:rPr>
        <w:t>4.1</w:t>
      </w:r>
      <w:r>
        <w:rPr>
          <w:rFonts w:ascii="宋体" w:hAnsi="宋体" w:cs="宋体" w:hint="eastAsia"/>
          <w:b/>
          <w:sz w:val="24"/>
          <w:szCs w:val="24"/>
        </w:rPr>
        <w:t>投标人应当具备的主要</w:t>
      </w:r>
      <w:r>
        <w:rPr>
          <w:rFonts w:ascii="宋体" w:hAnsi="宋体" w:cs="宋体" w:hint="eastAsia"/>
          <w:b/>
          <w:kern w:val="0"/>
          <w:sz w:val="24"/>
          <w:szCs w:val="24"/>
        </w:rPr>
        <w:t>资格条件：</w:t>
      </w:r>
    </w:p>
    <w:p w:rsidR="00C23EF8" w:rsidRDefault="00A024F1">
      <w:pPr>
        <w:pStyle w:val="11"/>
        <w:spacing w:line="360" w:lineRule="auto"/>
        <w:ind w:firstLineChars="0"/>
        <w:jc w:val="left"/>
        <w:rPr>
          <w:rFonts w:hAnsi="宋体"/>
          <w:b/>
          <w:bCs/>
          <w:sz w:val="24"/>
          <w:u w:val="single"/>
        </w:rPr>
      </w:pPr>
      <w:r>
        <w:rPr>
          <w:rFonts w:ascii="宋体" w:hAnsi="宋体"/>
          <w:spacing w:val="-9"/>
          <w:sz w:val="24"/>
          <w:szCs w:val="24"/>
        </w:rPr>
        <w:lastRenderedPageBreak/>
        <w:t>4.1.1</w:t>
      </w:r>
      <w:r>
        <w:rPr>
          <w:rFonts w:ascii="宋体" w:hAnsi="宋体" w:hint="eastAsia"/>
          <w:spacing w:val="-9"/>
          <w:sz w:val="24"/>
          <w:szCs w:val="24"/>
        </w:rPr>
        <w:t>参加投标的设计单位必须具有独立法人资格</w:t>
      </w:r>
      <w:r>
        <w:rPr>
          <w:rFonts w:ascii="宋体" w:hAnsi="宋体"/>
          <w:spacing w:val="-9"/>
          <w:sz w:val="24"/>
          <w:szCs w:val="24"/>
        </w:rPr>
        <w:t>:</w:t>
      </w:r>
      <w:r w:rsidR="00072FC9" w:rsidRPr="00072FC9">
        <w:rPr>
          <w:rFonts w:ascii="仿宋" w:eastAsia="仿宋" w:hAnsi="仿宋" w:hint="eastAsia"/>
          <w:sz w:val="24"/>
        </w:rPr>
        <w:t xml:space="preserve"> </w:t>
      </w:r>
      <w:r w:rsidR="00072FC9" w:rsidRPr="00072FC9">
        <w:rPr>
          <w:rFonts w:ascii="宋体" w:hAnsi="宋体" w:hint="eastAsia"/>
          <w:b/>
          <w:bCs/>
          <w:spacing w:val="-4"/>
          <w:sz w:val="24"/>
          <w:szCs w:val="24"/>
          <w:u w:val="single"/>
        </w:rPr>
        <w:t>具有独立法人资格且具有建设行政主管部门颁发的电力行业（送电工程、变电工程）专业设计丙级及以上资质。</w:t>
      </w:r>
    </w:p>
    <w:p w:rsidR="00072FC9" w:rsidRDefault="00A024F1" w:rsidP="00072FC9">
      <w:pPr>
        <w:spacing w:line="560" w:lineRule="exact"/>
        <w:ind w:firstLineChars="150" w:firstLine="348"/>
        <w:rPr>
          <w:rFonts w:ascii="仿宋" w:eastAsia="仿宋" w:hAnsi="仿宋"/>
          <w:sz w:val="24"/>
        </w:rPr>
      </w:pPr>
      <w:r>
        <w:rPr>
          <w:rFonts w:ascii="宋体" w:hAnsi="宋体"/>
          <w:spacing w:val="-4"/>
          <w:sz w:val="24"/>
          <w:szCs w:val="24"/>
        </w:rPr>
        <w:t>4.1.2</w:t>
      </w:r>
      <w:r w:rsidR="00072FC9">
        <w:rPr>
          <w:rFonts w:ascii="宋体" w:hAnsi="宋体" w:hint="eastAsia"/>
          <w:bCs/>
          <w:spacing w:val="-4"/>
          <w:sz w:val="24"/>
          <w:szCs w:val="24"/>
        </w:rPr>
        <w:t>拟派</w:t>
      </w:r>
      <w:r w:rsidR="00072FC9">
        <w:rPr>
          <w:rFonts w:hint="eastAsia"/>
          <w:sz w:val="24"/>
        </w:rPr>
        <w:t>项目负责人业绩要求</w:t>
      </w:r>
      <w:r w:rsidR="00072FC9">
        <w:rPr>
          <w:rFonts w:ascii="宋体" w:hAnsi="宋体" w:hint="eastAsia"/>
          <w:spacing w:val="-4"/>
          <w:sz w:val="24"/>
          <w:szCs w:val="24"/>
        </w:rPr>
        <w:t>：</w:t>
      </w:r>
      <w:r w:rsidRPr="00072FC9">
        <w:rPr>
          <w:rFonts w:ascii="宋体" w:hAnsi="宋体" w:cs="宋体" w:hint="eastAsia"/>
          <w:b/>
          <w:bCs/>
          <w:sz w:val="24"/>
          <w:szCs w:val="22"/>
          <w:u w:val="single"/>
        </w:rPr>
        <w:t>必须具有</w:t>
      </w:r>
      <w:r w:rsidR="00072FC9" w:rsidRPr="00072FC9">
        <w:rPr>
          <w:rFonts w:ascii="宋体" w:hAnsi="宋体" w:cs="宋体" w:hint="eastAsia"/>
          <w:b/>
          <w:bCs/>
          <w:sz w:val="24"/>
          <w:szCs w:val="22"/>
          <w:u w:val="single"/>
        </w:rPr>
        <w:t>近三年有额定容量不少于</w:t>
      </w:r>
      <w:r w:rsidR="00072FC9" w:rsidRPr="00072FC9">
        <w:rPr>
          <w:rFonts w:ascii="宋体" w:hAnsi="宋体" w:cs="宋体"/>
          <w:b/>
          <w:bCs/>
          <w:sz w:val="24"/>
          <w:szCs w:val="22"/>
          <w:u w:val="single"/>
        </w:rPr>
        <w:t>2500KVA</w:t>
      </w:r>
      <w:r w:rsidR="00072FC9" w:rsidRPr="00072FC9">
        <w:rPr>
          <w:rFonts w:ascii="宋体" w:hAnsi="宋体" w:cs="宋体" w:hint="eastAsia"/>
          <w:b/>
          <w:bCs/>
          <w:sz w:val="24"/>
          <w:szCs w:val="22"/>
          <w:u w:val="single"/>
        </w:rPr>
        <w:t>的供配电设计项目不少于</w:t>
      </w:r>
      <w:r w:rsidR="00072FC9" w:rsidRPr="00072FC9">
        <w:rPr>
          <w:rFonts w:ascii="宋体" w:hAnsi="宋体" w:cs="宋体"/>
          <w:b/>
          <w:bCs/>
          <w:sz w:val="24"/>
          <w:szCs w:val="22"/>
          <w:u w:val="single"/>
        </w:rPr>
        <w:t>2</w:t>
      </w:r>
      <w:r w:rsidR="00072FC9" w:rsidRPr="00072FC9">
        <w:rPr>
          <w:rFonts w:ascii="宋体" w:hAnsi="宋体" w:cs="宋体" w:hint="eastAsia"/>
          <w:b/>
          <w:bCs/>
          <w:sz w:val="24"/>
          <w:szCs w:val="22"/>
          <w:u w:val="single"/>
        </w:rPr>
        <w:t>个，以中标通知书、设计合同或者其他能体现是此项目负责人的证明。</w:t>
      </w:r>
    </w:p>
    <w:p w:rsidR="00072FC9" w:rsidRPr="00072FC9" w:rsidRDefault="00A024F1">
      <w:pPr>
        <w:pStyle w:val="11"/>
        <w:spacing w:line="360" w:lineRule="auto"/>
        <w:ind w:firstLineChars="0"/>
        <w:jc w:val="left"/>
        <w:rPr>
          <w:rFonts w:ascii="宋体" w:hAnsi="宋体" w:cs="宋体"/>
          <w:b/>
          <w:bCs/>
          <w:sz w:val="24"/>
          <w:szCs w:val="20"/>
          <w:u w:val="single"/>
        </w:rPr>
      </w:pPr>
      <w:r>
        <w:rPr>
          <w:rFonts w:ascii="宋体" w:hAnsi="宋体" w:hint="eastAsia"/>
          <w:bCs/>
          <w:spacing w:val="-4"/>
          <w:sz w:val="24"/>
          <w:szCs w:val="24"/>
        </w:rPr>
        <w:t>4.1.3</w:t>
      </w:r>
      <w:r w:rsidRPr="00C25F87">
        <w:rPr>
          <w:rFonts w:ascii="宋体" w:hAnsi="宋体" w:hint="eastAsia"/>
          <w:spacing w:val="-9"/>
          <w:sz w:val="24"/>
          <w:szCs w:val="24"/>
        </w:rPr>
        <w:t>投标企业业绩要求：</w:t>
      </w:r>
      <w:r w:rsidR="00072FC9" w:rsidRPr="00072FC9">
        <w:rPr>
          <w:rFonts w:ascii="宋体" w:hAnsi="宋体" w:cs="宋体" w:hint="eastAsia"/>
          <w:b/>
          <w:bCs/>
          <w:sz w:val="24"/>
          <w:szCs w:val="20"/>
          <w:u w:val="single"/>
        </w:rPr>
        <w:t>近三年有额定容量不少于</w:t>
      </w:r>
      <w:r w:rsidR="00072FC9" w:rsidRPr="00072FC9">
        <w:rPr>
          <w:rFonts w:ascii="宋体" w:hAnsi="宋体" w:cs="宋体"/>
          <w:b/>
          <w:bCs/>
          <w:sz w:val="24"/>
          <w:szCs w:val="20"/>
          <w:u w:val="single"/>
        </w:rPr>
        <w:t>2500KVA</w:t>
      </w:r>
      <w:r w:rsidR="00072FC9" w:rsidRPr="00072FC9">
        <w:rPr>
          <w:rFonts w:ascii="宋体" w:hAnsi="宋体" w:cs="宋体" w:hint="eastAsia"/>
          <w:b/>
          <w:bCs/>
          <w:sz w:val="24"/>
          <w:szCs w:val="20"/>
          <w:u w:val="single"/>
        </w:rPr>
        <w:t>的供配电设计项目不少于</w:t>
      </w:r>
      <w:r w:rsidR="00072FC9" w:rsidRPr="00072FC9">
        <w:rPr>
          <w:rFonts w:ascii="宋体" w:hAnsi="宋体" w:cs="宋体"/>
          <w:b/>
          <w:bCs/>
          <w:sz w:val="24"/>
          <w:szCs w:val="20"/>
          <w:u w:val="single"/>
        </w:rPr>
        <w:t>3</w:t>
      </w:r>
      <w:r w:rsidR="00072FC9" w:rsidRPr="00072FC9">
        <w:rPr>
          <w:rFonts w:ascii="宋体" w:hAnsi="宋体" w:cs="宋体" w:hint="eastAsia"/>
          <w:b/>
          <w:bCs/>
          <w:sz w:val="24"/>
          <w:szCs w:val="20"/>
          <w:u w:val="single"/>
        </w:rPr>
        <w:t>个，以中标通知书或者设计合同为准。</w:t>
      </w:r>
    </w:p>
    <w:p w:rsidR="00072FC9" w:rsidRPr="00072FC9" w:rsidRDefault="00A024F1" w:rsidP="00C25F87">
      <w:pPr>
        <w:spacing w:line="560" w:lineRule="exact"/>
        <w:ind w:firstLineChars="150" w:firstLine="348"/>
        <w:rPr>
          <w:rFonts w:ascii="仿宋" w:eastAsia="仿宋" w:hAnsi="仿宋"/>
          <w:sz w:val="24"/>
        </w:rPr>
      </w:pPr>
      <w:r>
        <w:rPr>
          <w:rFonts w:ascii="宋体" w:hAnsi="宋体" w:hint="eastAsia"/>
          <w:bCs/>
          <w:spacing w:val="-4"/>
          <w:sz w:val="24"/>
          <w:szCs w:val="24"/>
        </w:rPr>
        <w:t>4.1.4</w:t>
      </w:r>
      <w:r w:rsidR="00072FC9" w:rsidRPr="00C25F87">
        <w:rPr>
          <w:rFonts w:ascii="宋体" w:hAnsi="宋体" w:hint="eastAsia"/>
          <w:spacing w:val="-9"/>
          <w:sz w:val="24"/>
          <w:szCs w:val="24"/>
        </w:rPr>
        <w:t>设计人员要求</w:t>
      </w:r>
      <w:r w:rsidRPr="00C25F87">
        <w:rPr>
          <w:rFonts w:ascii="宋体" w:hAnsi="宋体" w:hint="eastAsia"/>
          <w:spacing w:val="-9"/>
          <w:sz w:val="24"/>
          <w:szCs w:val="24"/>
        </w:rPr>
        <w:t>：</w:t>
      </w:r>
      <w:r w:rsidR="00072FC9" w:rsidRPr="00072FC9">
        <w:rPr>
          <w:rFonts w:ascii="宋体" w:hAnsi="宋体" w:cs="宋体" w:hint="eastAsia"/>
          <w:b/>
          <w:bCs/>
          <w:sz w:val="24"/>
          <w:u w:val="single"/>
        </w:rPr>
        <w:t>设计单位项目负责人必须</w:t>
      </w:r>
      <w:r w:rsidR="00072FC9" w:rsidRPr="00072FC9">
        <w:rPr>
          <w:rFonts w:ascii="宋体" w:hAnsi="宋体" w:cs="宋体"/>
          <w:b/>
          <w:bCs/>
          <w:sz w:val="24"/>
          <w:u w:val="single"/>
        </w:rPr>
        <w:t>具有</w:t>
      </w:r>
      <w:r w:rsidR="00072FC9" w:rsidRPr="00072FC9">
        <w:rPr>
          <w:rFonts w:ascii="宋体" w:hAnsi="宋体" w:cs="宋体" w:hint="eastAsia"/>
          <w:b/>
          <w:bCs/>
          <w:sz w:val="24"/>
          <w:u w:val="single"/>
        </w:rPr>
        <w:t>必须具有建筑电气专业或电力工程专业中级及以上职称；所有设计人员必须为投标单位本单位员工。</w:t>
      </w:r>
    </w:p>
    <w:p w:rsidR="00C23EF8" w:rsidRDefault="00A024F1" w:rsidP="00072FC9">
      <w:pPr>
        <w:pStyle w:val="11"/>
        <w:spacing w:line="360" w:lineRule="auto"/>
        <w:ind w:firstLineChars="0"/>
        <w:jc w:val="left"/>
        <w:rPr>
          <w:rFonts w:ascii="宋体" w:hAnsi="宋体"/>
          <w:b/>
          <w:kern w:val="0"/>
          <w:sz w:val="24"/>
          <w:szCs w:val="24"/>
        </w:rPr>
      </w:pPr>
      <w:r>
        <w:rPr>
          <w:rFonts w:ascii="宋体" w:hAnsi="宋体"/>
          <w:b/>
          <w:kern w:val="0"/>
          <w:sz w:val="24"/>
          <w:szCs w:val="24"/>
        </w:rPr>
        <w:t>4.2</w:t>
      </w:r>
      <w:r>
        <w:rPr>
          <w:rFonts w:ascii="宋体" w:hAnsi="宋体" w:hint="eastAsia"/>
          <w:b/>
          <w:kern w:val="0"/>
          <w:sz w:val="24"/>
          <w:szCs w:val="24"/>
        </w:rPr>
        <w:t>以下条件属于资格审查的必要合格条件：</w:t>
      </w:r>
    </w:p>
    <w:p w:rsidR="00C23EF8" w:rsidRDefault="00A024F1">
      <w:pPr>
        <w:spacing w:line="360" w:lineRule="auto"/>
        <w:ind w:firstLine="420"/>
        <w:jc w:val="left"/>
        <w:rPr>
          <w:rFonts w:ascii="宋体" w:hAnsi="宋体" w:cs="宋体"/>
          <w:kern w:val="0"/>
          <w:sz w:val="24"/>
          <w:szCs w:val="24"/>
        </w:rPr>
      </w:pPr>
      <w:r>
        <w:rPr>
          <w:rFonts w:ascii="宋体" w:hAnsi="宋体" w:hint="eastAsia"/>
          <w:kern w:val="0"/>
          <w:sz w:val="24"/>
          <w:szCs w:val="24"/>
        </w:rPr>
        <w:t>(1)</w:t>
      </w:r>
      <w:r>
        <w:rPr>
          <w:rFonts w:ascii="宋体" w:hAnsi="宋体" w:cs="宋体" w:hint="eastAsia"/>
          <w:kern w:val="0"/>
          <w:sz w:val="24"/>
          <w:szCs w:val="24"/>
        </w:rPr>
        <w:t>具有独立订立合同的能力；</w:t>
      </w:r>
    </w:p>
    <w:p w:rsidR="00C23EF8" w:rsidRDefault="00A024F1">
      <w:pPr>
        <w:spacing w:line="360" w:lineRule="auto"/>
        <w:ind w:firstLine="420"/>
        <w:jc w:val="left"/>
        <w:rPr>
          <w:rFonts w:ascii="宋体" w:hAnsi="宋体" w:cs="宋体"/>
          <w:kern w:val="0"/>
          <w:sz w:val="24"/>
          <w:szCs w:val="24"/>
        </w:rPr>
      </w:pPr>
      <w:r>
        <w:rPr>
          <w:rFonts w:ascii="宋体" w:hAnsi="宋体" w:hint="eastAsia"/>
          <w:kern w:val="0"/>
          <w:sz w:val="24"/>
          <w:szCs w:val="24"/>
        </w:rPr>
        <w:t>(2)</w:t>
      </w:r>
      <w:r>
        <w:rPr>
          <w:rFonts w:ascii="宋体" w:hAnsi="宋体" w:hint="eastAsia"/>
          <w:sz w:val="24"/>
          <w:szCs w:val="24"/>
        </w:rPr>
        <w:t>未处于被责令停业、投标资格被取消或者财产被接管、冻结和破产状态</w:t>
      </w:r>
      <w:r>
        <w:rPr>
          <w:rFonts w:ascii="宋体" w:hAnsi="宋体" w:cs="宋体" w:hint="eastAsia"/>
          <w:kern w:val="0"/>
          <w:sz w:val="24"/>
          <w:szCs w:val="24"/>
        </w:rPr>
        <w:t>；</w:t>
      </w:r>
    </w:p>
    <w:p w:rsidR="00C23EF8" w:rsidRDefault="00A024F1">
      <w:pPr>
        <w:spacing w:line="360" w:lineRule="auto"/>
        <w:ind w:firstLine="420"/>
        <w:jc w:val="left"/>
        <w:rPr>
          <w:rFonts w:ascii="宋体" w:hAnsi="宋体" w:cs="宋体"/>
          <w:kern w:val="0"/>
          <w:sz w:val="24"/>
          <w:szCs w:val="24"/>
        </w:rPr>
      </w:pPr>
      <w:r>
        <w:rPr>
          <w:rFonts w:ascii="宋体" w:hAnsi="宋体" w:hint="eastAsia"/>
          <w:kern w:val="0"/>
          <w:sz w:val="24"/>
          <w:szCs w:val="24"/>
        </w:rPr>
        <w:t>(3)企业</w:t>
      </w:r>
      <w:r>
        <w:rPr>
          <w:rFonts w:ascii="宋体" w:hAnsi="宋体" w:cs="宋体" w:hint="eastAsia"/>
          <w:kern w:val="0"/>
          <w:sz w:val="24"/>
          <w:szCs w:val="24"/>
        </w:rPr>
        <w:t>没有因骗取中标或者严重违约以及因设计原因发生重大工程质量事故等问题，被有关部门暂停投标资格并在暂停期内；</w:t>
      </w:r>
    </w:p>
    <w:p w:rsidR="00C23EF8" w:rsidRDefault="00A024F1">
      <w:pPr>
        <w:spacing w:line="360" w:lineRule="auto"/>
        <w:ind w:firstLine="420"/>
        <w:jc w:val="left"/>
        <w:rPr>
          <w:rFonts w:ascii="宋体" w:hAnsi="宋体" w:cs="宋体"/>
          <w:kern w:val="0"/>
          <w:sz w:val="24"/>
          <w:szCs w:val="24"/>
        </w:rPr>
      </w:pPr>
      <w:r>
        <w:rPr>
          <w:rFonts w:ascii="宋体" w:hAnsi="宋体" w:hint="eastAsia"/>
          <w:kern w:val="0"/>
          <w:sz w:val="24"/>
          <w:szCs w:val="24"/>
        </w:rPr>
        <w:t>(4)</w:t>
      </w:r>
      <w:r>
        <w:rPr>
          <w:rFonts w:ascii="宋体" w:hAnsi="宋体" w:hint="eastAsia"/>
          <w:sz w:val="24"/>
          <w:szCs w:val="24"/>
        </w:rPr>
        <w:t>企业的资质类别、等级和项目负责人的资质等级满足招标文件要求；</w:t>
      </w:r>
    </w:p>
    <w:p w:rsidR="00C23EF8" w:rsidRDefault="00A024F1">
      <w:pPr>
        <w:spacing w:line="360" w:lineRule="auto"/>
        <w:ind w:firstLine="420"/>
        <w:jc w:val="left"/>
        <w:rPr>
          <w:rFonts w:ascii="宋体" w:hAnsi="宋体" w:cs="宋体"/>
          <w:kern w:val="0"/>
          <w:sz w:val="24"/>
          <w:szCs w:val="24"/>
        </w:rPr>
      </w:pPr>
      <w:r>
        <w:rPr>
          <w:rFonts w:ascii="宋体" w:hAnsi="宋体" w:hint="eastAsia"/>
          <w:kern w:val="0"/>
          <w:sz w:val="24"/>
          <w:szCs w:val="24"/>
        </w:rPr>
        <w:t>(5)</w:t>
      </w:r>
      <w:r>
        <w:rPr>
          <w:rFonts w:ascii="宋体" w:hAnsi="宋体" w:cs="宋体" w:hint="eastAsia"/>
          <w:kern w:val="0"/>
          <w:sz w:val="24"/>
          <w:szCs w:val="24"/>
        </w:rPr>
        <w:t>资格审查材料中的重要内容没有失实或者弄虚作假；</w:t>
      </w:r>
    </w:p>
    <w:p w:rsidR="00C23EF8" w:rsidRDefault="00A024F1">
      <w:pPr>
        <w:spacing w:line="360" w:lineRule="auto"/>
        <w:ind w:firstLine="420"/>
        <w:jc w:val="left"/>
        <w:rPr>
          <w:rFonts w:ascii="宋体" w:hAnsi="宋体" w:cs="宋体"/>
          <w:kern w:val="0"/>
          <w:sz w:val="24"/>
          <w:szCs w:val="24"/>
        </w:rPr>
      </w:pPr>
      <w:r>
        <w:rPr>
          <w:rFonts w:ascii="宋体" w:hAnsi="宋体" w:hint="eastAsia"/>
          <w:kern w:val="0"/>
          <w:sz w:val="24"/>
          <w:szCs w:val="24"/>
        </w:rPr>
        <w:t>(6)</w:t>
      </w:r>
      <w:r>
        <w:rPr>
          <w:rFonts w:ascii="宋体" w:hAnsi="宋体" w:cs="宋体" w:hint="eastAsia"/>
          <w:kern w:val="0"/>
          <w:sz w:val="24"/>
          <w:szCs w:val="24"/>
        </w:rPr>
        <w:t>本项目不接受联合体投标；</w:t>
      </w:r>
    </w:p>
    <w:p w:rsidR="00C23EF8" w:rsidRDefault="00A024F1">
      <w:pPr>
        <w:spacing w:line="360" w:lineRule="auto"/>
        <w:ind w:firstLine="420"/>
        <w:jc w:val="left"/>
        <w:rPr>
          <w:rFonts w:ascii="宋体" w:hAnsi="宋体" w:cs="宋体"/>
          <w:kern w:val="0"/>
          <w:sz w:val="24"/>
          <w:szCs w:val="24"/>
        </w:rPr>
      </w:pPr>
      <w:r>
        <w:rPr>
          <w:rFonts w:ascii="宋体" w:hAnsi="宋体" w:hint="eastAsia"/>
          <w:kern w:val="0"/>
          <w:sz w:val="24"/>
          <w:szCs w:val="24"/>
        </w:rPr>
        <w:t>(7)</w:t>
      </w:r>
      <w:r>
        <w:rPr>
          <w:rFonts w:ascii="宋体" w:hAnsi="宋体" w:cs="宋体" w:hint="eastAsia"/>
          <w:kern w:val="0"/>
          <w:sz w:val="24"/>
          <w:szCs w:val="24"/>
        </w:rPr>
        <w:t>单位负责人为同一或者存在控股、管理关系的不同单位，不得参加同一标段投标或者未划分标段的同一招标项目的招标。</w:t>
      </w:r>
    </w:p>
    <w:p w:rsidR="00C23EF8" w:rsidRDefault="00A024F1">
      <w:pPr>
        <w:spacing w:line="360" w:lineRule="auto"/>
        <w:ind w:firstLine="420"/>
        <w:jc w:val="left"/>
        <w:rPr>
          <w:rFonts w:ascii="宋体" w:hAnsi="宋体" w:cs="宋体"/>
          <w:kern w:val="0"/>
          <w:sz w:val="24"/>
          <w:szCs w:val="24"/>
        </w:rPr>
      </w:pPr>
      <w:r>
        <w:rPr>
          <w:rFonts w:ascii="宋体" w:hAnsi="宋体" w:hint="eastAsia"/>
          <w:kern w:val="0"/>
          <w:sz w:val="24"/>
          <w:szCs w:val="24"/>
        </w:rPr>
        <w:t>(8)</w:t>
      </w:r>
      <w:r>
        <w:rPr>
          <w:rFonts w:ascii="宋体" w:hAnsi="宋体" w:cs="宋体" w:hint="eastAsia"/>
          <w:kern w:val="0"/>
          <w:sz w:val="24"/>
          <w:szCs w:val="24"/>
        </w:rPr>
        <w:t>符合法律、法规规定的其他条件。</w:t>
      </w:r>
    </w:p>
    <w:p w:rsidR="00C23EF8" w:rsidRDefault="00A024F1">
      <w:pPr>
        <w:spacing w:line="360" w:lineRule="auto"/>
        <w:ind w:firstLineChars="200" w:firstLine="482"/>
        <w:jc w:val="left"/>
        <w:rPr>
          <w:rFonts w:ascii="宋体" w:hAnsi="宋体" w:cs="宋体"/>
          <w:kern w:val="0"/>
          <w:sz w:val="24"/>
          <w:szCs w:val="24"/>
        </w:rPr>
      </w:pPr>
      <w:r>
        <w:rPr>
          <w:rFonts w:ascii="宋体" w:hAnsi="宋体" w:cs="宋体" w:hint="eastAsia"/>
          <w:b/>
          <w:bCs/>
          <w:kern w:val="0"/>
          <w:sz w:val="24"/>
          <w:szCs w:val="24"/>
        </w:rPr>
        <w:t>未尽之处具体详见招标文件“评标办法”中的“资格审查标准汇总表”。提供的资格审查材料及审查标准，前后矛盾的以《资格审查标准汇总表》为准。</w:t>
      </w:r>
    </w:p>
    <w:p w:rsidR="00C23EF8" w:rsidRDefault="00A024F1">
      <w:pPr>
        <w:snapToGrid w:val="0"/>
        <w:spacing w:line="360" w:lineRule="auto"/>
        <w:jc w:val="center"/>
        <w:rPr>
          <w:rFonts w:ascii="宋体" w:hAnsi="宋体"/>
          <w:b/>
          <w:sz w:val="32"/>
        </w:rPr>
      </w:pPr>
      <w:r>
        <w:rPr>
          <w:rFonts w:ascii="宋体" w:hAnsi="宋体" w:hint="eastAsia"/>
          <w:b/>
          <w:sz w:val="32"/>
        </w:rPr>
        <w:t>（二）招标文件内容、澄清及修改</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、招标文件的组成</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6.1</w:t>
      </w:r>
      <w:r>
        <w:rPr>
          <w:rFonts w:ascii="宋体" w:hAnsi="宋体" w:hint="eastAsia"/>
          <w:sz w:val="24"/>
          <w:szCs w:val="24"/>
        </w:rPr>
        <w:t>招标文件包括下列内容</w:t>
      </w:r>
      <w:r>
        <w:rPr>
          <w:rFonts w:ascii="宋体" w:hAnsi="宋体"/>
          <w:sz w:val="24"/>
          <w:szCs w:val="24"/>
        </w:rPr>
        <w:t>:</w:t>
      </w:r>
    </w:p>
    <w:p w:rsidR="00C23EF8" w:rsidRDefault="00A024F1">
      <w:pPr>
        <w:snapToGrid w:val="0"/>
        <w:spacing w:line="360" w:lineRule="auto"/>
        <w:ind w:firstLineChars="200" w:firstLine="480"/>
        <w:rPr>
          <w:rFonts w:ascii="宋体" w:hAnsi="宋体"/>
          <w:sz w:val="24"/>
          <w:szCs w:val="24"/>
        </w:rPr>
      </w:pPr>
      <w:r>
        <w:rPr>
          <w:rFonts w:ascii="宋体" w:hAnsi="宋体" w:hint="eastAsia"/>
          <w:sz w:val="24"/>
          <w:szCs w:val="24"/>
        </w:rPr>
        <w:t>第一章：投标须知</w:t>
      </w:r>
    </w:p>
    <w:p w:rsidR="00C23EF8" w:rsidRDefault="00A024F1">
      <w:pPr>
        <w:snapToGrid w:val="0"/>
        <w:spacing w:line="360" w:lineRule="auto"/>
        <w:ind w:firstLineChars="200" w:firstLine="480"/>
        <w:rPr>
          <w:rFonts w:ascii="宋体" w:hAnsi="宋体"/>
          <w:sz w:val="24"/>
          <w:szCs w:val="24"/>
        </w:rPr>
      </w:pPr>
      <w:r>
        <w:rPr>
          <w:rFonts w:ascii="宋体" w:hAnsi="宋体" w:hint="eastAsia"/>
          <w:sz w:val="24"/>
          <w:szCs w:val="24"/>
        </w:rPr>
        <w:t>第二章：合同条款</w:t>
      </w:r>
    </w:p>
    <w:p w:rsidR="00C23EF8" w:rsidRDefault="00A024F1">
      <w:pPr>
        <w:snapToGrid w:val="0"/>
        <w:spacing w:line="360" w:lineRule="auto"/>
        <w:ind w:firstLineChars="200" w:firstLine="480"/>
        <w:rPr>
          <w:rFonts w:ascii="宋体" w:hAnsi="宋体"/>
          <w:sz w:val="24"/>
          <w:szCs w:val="24"/>
        </w:rPr>
      </w:pPr>
      <w:r>
        <w:rPr>
          <w:rFonts w:ascii="宋体" w:hAnsi="宋体" w:hint="eastAsia"/>
          <w:sz w:val="24"/>
          <w:szCs w:val="24"/>
        </w:rPr>
        <w:t>第三章：投标文件格式</w:t>
      </w:r>
    </w:p>
    <w:p w:rsidR="00C23EF8" w:rsidRDefault="00A024F1">
      <w:pPr>
        <w:snapToGrid w:val="0"/>
        <w:spacing w:line="360" w:lineRule="auto"/>
        <w:ind w:firstLineChars="200" w:firstLine="480"/>
        <w:rPr>
          <w:rFonts w:ascii="宋体" w:hAnsi="宋体"/>
          <w:sz w:val="24"/>
          <w:szCs w:val="24"/>
        </w:rPr>
      </w:pPr>
      <w:r>
        <w:rPr>
          <w:rFonts w:ascii="宋体" w:hAnsi="宋体" w:hint="eastAsia"/>
          <w:sz w:val="24"/>
          <w:szCs w:val="24"/>
        </w:rPr>
        <w:t>第四章：评标办法</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lastRenderedPageBreak/>
        <w:t>6.2</w:t>
      </w:r>
      <w:r>
        <w:rPr>
          <w:rFonts w:ascii="宋体" w:hAnsi="宋体" w:hint="eastAsia"/>
          <w:sz w:val="24"/>
          <w:szCs w:val="24"/>
        </w:rPr>
        <w:t>除上述内容外，招标人发出</w:t>
      </w:r>
      <w:r>
        <w:rPr>
          <w:rFonts w:ascii="宋体" w:hAnsi="宋体" w:cs="宋体" w:hint="eastAsia"/>
          <w:kern w:val="0"/>
          <w:sz w:val="24"/>
          <w:szCs w:val="24"/>
        </w:rPr>
        <w:t>的</w:t>
      </w:r>
      <w:r>
        <w:rPr>
          <w:rFonts w:ascii="宋体" w:hAnsi="宋体" w:hint="eastAsia"/>
          <w:sz w:val="24"/>
          <w:szCs w:val="24"/>
        </w:rPr>
        <w:t>对招标文件的所有澄清和修改内容，均作为招标文件的组成部分，对招标人和投标人起约束作用。投标人在投标截止时间前，应通过电子邮箱随时查阅有关该工程招标文件的澄清、招标文件的修改</w:t>
      </w:r>
      <w:r>
        <w:rPr>
          <w:rFonts w:ascii="宋体" w:hAnsi="宋体"/>
          <w:sz w:val="24"/>
          <w:szCs w:val="24"/>
        </w:rPr>
        <w:t>(</w:t>
      </w:r>
      <w:r>
        <w:rPr>
          <w:rFonts w:ascii="宋体" w:hAnsi="宋体" w:hint="eastAsia"/>
          <w:sz w:val="24"/>
          <w:szCs w:val="24"/>
        </w:rPr>
        <w:t>招标答疑、补遗文件</w:t>
      </w:r>
      <w:r>
        <w:rPr>
          <w:rFonts w:ascii="宋体" w:hAnsi="宋体"/>
          <w:sz w:val="24"/>
          <w:szCs w:val="24"/>
        </w:rPr>
        <w:t>)</w:t>
      </w:r>
      <w:r>
        <w:rPr>
          <w:rFonts w:ascii="宋体" w:hAnsi="宋体" w:hint="eastAsia"/>
          <w:sz w:val="24"/>
          <w:szCs w:val="24"/>
        </w:rPr>
        <w:t>等内容。</w:t>
      </w:r>
      <w:r>
        <w:rPr>
          <w:rFonts w:ascii="宋体" w:hAnsi="宋体" w:hint="eastAsia"/>
          <w:b/>
          <w:bCs/>
          <w:sz w:val="24"/>
          <w:szCs w:val="24"/>
        </w:rPr>
        <w:t>投标人查阅如有遗漏，其风险应由投标人自行承担</w:t>
      </w:r>
      <w:r>
        <w:rPr>
          <w:rFonts w:ascii="宋体" w:hAnsi="宋体" w:hint="eastAsia"/>
          <w:sz w:val="24"/>
          <w:szCs w:val="24"/>
        </w:rPr>
        <w:t>。</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6.3</w:t>
      </w:r>
      <w:r>
        <w:rPr>
          <w:rFonts w:ascii="宋体" w:hAnsi="宋体" w:hint="eastAsia"/>
          <w:sz w:val="24"/>
          <w:szCs w:val="24"/>
        </w:rPr>
        <w:t>投标人应认真审阅招标文件所有的内容，如果投标人的投标文件不能实质性地响应招标文件要求，将作废标处理。</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7</w:t>
      </w:r>
      <w:r>
        <w:rPr>
          <w:rFonts w:ascii="宋体" w:hAnsi="宋体" w:hint="eastAsia"/>
          <w:sz w:val="24"/>
          <w:szCs w:val="24"/>
        </w:rPr>
        <w:t>、招标文件的澄清</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7.1</w:t>
      </w:r>
      <w:r>
        <w:rPr>
          <w:rFonts w:ascii="宋体" w:hAnsi="宋体" w:hint="eastAsia"/>
          <w:sz w:val="24"/>
          <w:szCs w:val="24"/>
        </w:rPr>
        <w:t>投标人从电子邮箱下载招标文件后应仔细阅读和检查招标文件的全部内容。如发现缺页或附件不全，应及时向招标人提出，以便补齐。</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7.2</w:t>
      </w:r>
      <w:r>
        <w:rPr>
          <w:rFonts w:ascii="宋体" w:hAnsi="宋体" w:hint="eastAsia"/>
          <w:sz w:val="24"/>
          <w:szCs w:val="24"/>
        </w:rPr>
        <w:t>招标人不组织集中答疑，投标人如对招标公告、招标文件等文件存在前后矛盾，部分条款说明不清、存在歧义、违反相关法律法规，存在限制性条款等有疑问的应在</w:t>
      </w:r>
      <w:r>
        <w:rPr>
          <w:rFonts w:ascii="宋体" w:hAnsi="宋体" w:hint="eastAsia"/>
          <w:b/>
          <w:bCs/>
          <w:sz w:val="24"/>
          <w:szCs w:val="24"/>
          <w:u w:val="single"/>
        </w:rPr>
        <w:t>202</w:t>
      </w:r>
      <w:r w:rsidR="00072FC9">
        <w:rPr>
          <w:rFonts w:ascii="宋体" w:hAnsi="宋体" w:hint="eastAsia"/>
          <w:b/>
          <w:bCs/>
          <w:sz w:val="24"/>
          <w:szCs w:val="24"/>
          <w:u w:val="single"/>
        </w:rPr>
        <w:t>2</w:t>
      </w:r>
      <w:r>
        <w:rPr>
          <w:rFonts w:ascii="宋体" w:hAnsi="宋体" w:hint="eastAsia"/>
          <w:b/>
          <w:bCs/>
          <w:sz w:val="24"/>
          <w:szCs w:val="24"/>
          <w:u w:val="single"/>
        </w:rPr>
        <w:t>年</w:t>
      </w:r>
      <w:r w:rsidR="00072FC9">
        <w:rPr>
          <w:rFonts w:ascii="宋体" w:hAnsi="宋体" w:hint="eastAsia"/>
          <w:b/>
          <w:bCs/>
          <w:sz w:val="24"/>
          <w:szCs w:val="24"/>
          <w:u w:val="single"/>
        </w:rPr>
        <w:t>7</w:t>
      </w:r>
      <w:r>
        <w:rPr>
          <w:rFonts w:ascii="宋体" w:hAnsi="宋体" w:hint="eastAsia"/>
          <w:b/>
          <w:bCs/>
          <w:sz w:val="24"/>
          <w:szCs w:val="24"/>
          <w:u w:val="single"/>
        </w:rPr>
        <w:t>月</w:t>
      </w:r>
      <w:r w:rsidR="00072FC9">
        <w:rPr>
          <w:rFonts w:ascii="宋体" w:hAnsi="宋体" w:hint="eastAsia"/>
          <w:b/>
          <w:bCs/>
          <w:sz w:val="24"/>
          <w:szCs w:val="24"/>
          <w:u w:val="single"/>
        </w:rPr>
        <w:t>12</w:t>
      </w:r>
      <w:r>
        <w:rPr>
          <w:rFonts w:ascii="宋体" w:hAnsi="宋体" w:hint="eastAsia"/>
          <w:b/>
          <w:bCs/>
          <w:sz w:val="24"/>
          <w:szCs w:val="24"/>
          <w:u w:val="single"/>
        </w:rPr>
        <w:t>日17时</w:t>
      </w:r>
      <w:r>
        <w:rPr>
          <w:rFonts w:ascii="宋体" w:hAnsi="宋体" w:hint="eastAsia"/>
          <w:sz w:val="24"/>
          <w:szCs w:val="24"/>
        </w:rPr>
        <w:t>前向招标人提出澄清要求，以电子文件形式发送至指定邮箱：</w:t>
      </w:r>
      <w:hyperlink r:id="rId8" w:history="1">
        <w:r w:rsidR="00A5619E" w:rsidRPr="00B15C78">
          <w:rPr>
            <w:rStyle w:val="af3"/>
            <w:rFonts w:ascii="宋体" w:hAnsi="宋体" w:hint="eastAsia"/>
            <w:color w:val="auto"/>
            <w:sz w:val="23"/>
            <w:szCs w:val="23"/>
            <w:u w:val="none"/>
          </w:rPr>
          <w:t>styyglb</w:t>
        </w:r>
        <w:r w:rsidRPr="00B15C78">
          <w:rPr>
            <w:rStyle w:val="af3"/>
            <w:rFonts w:ascii="宋体" w:hAnsi="宋体" w:hint="eastAsia"/>
            <w:color w:val="auto"/>
            <w:sz w:val="23"/>
            <w:szCs w:val="23"/>
            <w:u w:val="none"/>
          </w:rPr>
          <w:t>@</w:t>
        </w:r>
        <w:r w:rsidR="00A5619E" w:rsidRPr="00B15C78">
          <w:rPr>
            <w:rStyle w:val="af3"/>
            <w:rFonts w:ascii="宋体" w:hAnsi="宋体" w:hint="eastAsia"/>
            <w:color w:val="auto"/>
            <w:sz w:val="23"/>
            <w:szCs w:val="23"/>
            <w:u w:val="none"/>
          </w:rPr>
          <w:t>163</w:t>
        </w:r>
        <w:r w:rsidRPr="00B15C78">
          <w:rPr>
            <w:rStyle w:val="af3"/>
            <w:rFonts w:ascii="宋体" w:hAnsi="宋体" w:hint="eastAsia"/>
            <w:color w:val="auto"/>
            <w:sz w:val="23"/>
            <w:szCs w:val="23"/>
            <w:u w:val="none"/>
          </w:rPr>
          <w:t>.com</w:t>
        </w:r>
        <w:r w:rsidRPr="00B15C78">
          <w:rPr>
            <w:rStyle w:val="af3"/>
            <w:rFonts w:ascii="宋体" w:hAnsi="宋体" w:hint="eastAsia"/>
            <w:color w:val="auto"/>
            <w:sz w:val="24"/>
            <w:szCs w:val="24"/>
            <w:u w:val="none"/>
          </w:rPr>
          <w:t>（不</w:t>
        </w:r>
        <w:r>
          <w:rPr>
            <w:rStyle w:val="af3"/>
            <w:rFonts w:ascii="宋体" w:hAnsi="宋体" w:hint="eastAsia"/>
            <w:color w:val="auto"/>
            <w:sz w:val="24"/>
            <w:szCs w:val="24"/>
            <w:u w:val="none"/>
          </w:rPr>
          <w:t>具单位名称，不加盖单位公章）。招标人在收到疑问材料后1日内予以解答，并于</w:t>
        </w:r>
        <w:r>
          <w:rPr>
            <w:rStyle w:val="af3"/>
            <w:rFonts w:ascii="宋体" w:hAnsi="宋体" w:hint="eastAsia"/>
            <w:b/>
            <w:bCs/>
            <w:color w:val="auto"/>
            <w:sz w:val="24"/>
            <w:szCs w:val="24"/>
            <w:u w:val="none"/>
          </w:rPr>
          <w:t>202</w:t>
        </w:r>
        <w:r w:rsidR="00072FC9">
          <w:rPr>
            <w:rStyle w:val="af3"/>
            <w:rFonts w:ascii="宋体" w:hAnsi="宋体" w:hint="eastAsia"/>
            <w:b/>
            <w:bCs/>
            <w:color w:val="auto"/>
            <w:sz w:val="24"/>
            <w:szCs w:val="24"/>
            <w:u w:val="none"/>
          </w:rPr>
          <w:t>2</w:t>
        </w:r>
        <w:r>
          <w:rPr>
            <w:rStyle w:val="af3"/>
            <w:rFonts w:ascii="宋体" w:hAnsi="宋体" w:hint="eastAsia"/>
            <w:b/>
            <w:bCs/>
            <w:color w:val="auto"/>
            <w:sz w:val="24"/>
            <w:szCs w:val="24"/>
            <w:u w:val="none"/>
          </w:rPr>
          <w:t>年</w:t>
        </w:r>
      </w:hyperlink>
      <w:r w:rsidR="00072FC9" w:rsidRPr="00072FC9">
        <w:rPr>
          <w:rFonts w:ascii="宋体" w:hAnsi="宋体" w:hint="eastAsia"/>
          <w:b/>
          <w:bCs/>
          <w:sz w:val="24"/>
          <w:szCs w:val="24"/>
        </w:rPr>
        <w:t>7</w:t>
      </w:r>
      <w:r>
        <w:rPr>
          <w:rFonts w:ascii="宋体" w:hAnsi="宋体" w:hint="eastAsia"/>
          <w:b/>
          <w:bCs/>
          <w:sz w:val="24"/>
          <w:szCs w:val="24"/>
        </w:rPr>
        <w:t>月</w:t>
      </w:r>
      <w:r w:rsidR="00072FC9">
        <w:rPr>
          <w:rFonts w:ascii="宋体" w:hAnsi="宋体" w:hint="eastAsia"/>
          <w:b/>
          <w:bCs/>
          <w:sz w:val="24"/>
          <w:szCs w:val="24"/>
        </w:rPr>
        <w:t>13</w:t>
      </w:r>
      <w:r>
        <w:rPr>
          <w:rFonts w:ascii="宋体" w:hAnsi="宋体" w:hint="eastAsia"/>
          <w:b/>
          <w:bCs/>
          <w:sz w:val="24"/>
          <w:szCs w:val="24"/>
        </w:rPr>
        <w:t>日17时</w:t>
      </w:r>
      <w:r>
        <w:rPr>
          <w:rFonts w:ascii="宋体" w:hAnsi="宋体" w:hint="eastAsia"/>
          <w:sz w:val="24"/>
          <w:szCs w:val="24"/>
        </w:rPr>
        <w:t>前将解答内容（若有）以电子文档发送至</w:t>
      </w:r>
      <w:r>
        <w:rPr>
          <w:rFonts w:ascii="宋体" w:hAnsi="宋体" w:hint="eastAsia"/>
          <w:bCs/>
          <w:sz w:val="24"/>
          <w:szCs w:val="24"/>
        </w:rPr>
        <w:t>各投标</w:t>
      </w:r>
      <w:r>
        <w:rPr>
          <w:rFonts w:ascii="宋体" w:hAnsi="宋体" w:hint="eastAsia"/>
          <w:sz w:val="24"/>
          <w:szCs w:val="24"/>
        </w:rPr>
        <w:t>人电子邮箱，请各潜在投标人在电子邮箱内自行浏览下载。</w:t>
      </w:r>
    </w:p>
    <w:p w:rsidR="00C23EF8" w:rsidRDefault="00A024F1">
      <w:pPr>
        <w:snapToGrid w:val="0"/>
        <w:spacing w:line="360" w:lineRule="auto"/>
        <w:ind w:firstLineChars="200" w:firstLine="482"/>
        <w:rPr>
          <w:rFonts w:ascii="宋体" w:hAnsi="宋体"/>
          <w:b/>
          <w:bCs/>
          <w:sz w:val="24"/>
          <w:szCs w:val="24"/>
        </w:rPr>
      </w:pPr>
      <w:r>
        <w:rPr>
          <w:rFonts w:ascii="宋体" w:hAnsi="宋体" w:hint="eastAsia"/>
          <w:b/>
          <w:bCs/>
          <w:sz w:val="24"/>
          <w:szCs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rsidR="00C23EF8" w:rsidRDefault="00A024F1">
      <w:pPr>
        <w:snapToGrid w:val="0"/>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sz w:val="24"/>
          <w:szCs w:val="24"/>
        </w:rPr>
        <w:t>.3</w:t>
      </w:r>
      <w:r>
        <w:rPr>
          <w:rFonts w:ascii="宋体" w:hAnsi="宋体" w:hint="eastAsia"/>
          <w:sz w:val="24"/>
          <w:szCs w:val="24"/>
        </w:rPr>
        <w:t>招标文件的澄清答疑将在投标人须知前附表规定的时间前，发送到投标人邮箱。</w:t>
      </w:r>
    </w:p>
    <w:p w:rsidR="00C23EF8" w:rsidRDefault="00A024F1">
      <w:pPr>
        <w:snapToGrid w:val="0"/>
        <w:spacing w:line="360" w:lineRule="auto"/>
        <w:ind w:firstLineChars="200" w:firstLine="480"/>
        <w:rPr>
          <w:rFonts w:ascii="宋体" w:hAnsi="宋体"/>
          <w:sz w:val="24"/>
          <w:szCs w:val="24"/>
        </w:rPr>
      </w:pPr>
      <w:r>
        <w:rPr>
          <w:rFonts w:ascii="宋体" w:hAnsi="宋体" w:hint="eastAsia"/>
          <w:sz w:val="24"/>
          <w:szCs w:val="24"/>
        </w:rPr>
        <w:t>投标人对招标人提供的招标文件所做出的推论、解释和结论，招标人概不负责。投标人由于对招标文件的任何推论和误解均由投标人自负。</w:t>
      </w:r>
    </w:p>
    <w:p w:rsidR="00C23EF8" w:rsidRDefault="00A024F1">
      <w:pPr>
        <w:snapToGrid w:val="0"/>
        <w:spacing w:line="360" w:lineRule="auto"/>
        <w:ind w:firstLineChars="200" w:firstLine="480"/>
        <w:rPr>
          <w:rFonts w:ascii="宋体" w:hAnsi="宋体"/>
          <w:sz w:val="24"/>
          <w:szCs w:val="24"/>
        </w:rPr>
      </w:pPr>
      <w:r>
        <w:rPr>
          <w:rFonts w:ascii="宋体" w:hAnsi="宋体" w:hint="eastAsia"/>
          <w:sz w:val="24"/>
          <w:szCs w:val="24"/>
        </w:rPr>
        <w:t>在投标截止时间1天前，招标人可以修改招标文件，并以电子文档形式发送到投标人邮箱。如果修改招标文件的时间距投标截止时间不足1天，相应延长投标截止时间。</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、招标文件的修改</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8.1</w:t>
      </w:r>
      <w:r>
        <w:rPr>
          <w:rFonts w:ascii="宋体" w:hAnsi="宋体" w:hint="eastAsia"/>
          <w:sz w:val="24"/>
          <w:szCs w:val="24"/>
        </w:rPr>
        <w:t>招标文件发布后，在投标截止期前，确需对招标文件进行修改的，招标人以招标文件澄清、答疑方式，发送到投标人邮箱。</w:t>
      </w:r>
    </w:p>
    <w:p w:rsidR="00C23EF8" w:rsidRDefault="00A024F1">
      <w:pPr>
        <w:spacing w:line="360" w:lineRule="auto"/>
        <w:ind w:firstLine="480"/>
        <w:rPr>
          <w:rFonts w:ascii="宋体" w:hAnsi="宋体"/>
          <w:sz w:val="24"/>
        </w:rPr>
      </w:pPr>
      <w:r>
        <w:rPr>
          <w:rFonts w:ascii="宋体" w:hAnsi="宋体"/>
          <w:sz w:val="24"/>
          <w:szCs w:val="24"/>
        </w:rPr>
        <w:t>8.2</w:t>
      </w:r>
      <w:r>
        <w:rPr>
          <w:rFonts w:ascii="宋体" w:hAnsi="宋体" w:hint="eastAsia"/>
          <w:sz w:val="24"/>
          <w:szCs w:val="24"/>
        </w:rPr>
        <w:t>招标人在投标截止期前对招标文件的所作澄清、答疑、修改作为招标文件的组成部分，对招标人、投标人均具有约束力。</w:t>
      </w:r>
      <w:r>
        <w:rPr>
          <w:rFonts w:ascii="宋体" w:hAnsi="宋体"/>
          <w:sz w:val="24"/>
        </w:rPr>
        <w:t>如果修改招标文件时间距投标截止时间不足</w:t>
      </w:r>
      <w:r>
        <w:rPr>
          <w:rFonts w:ascii="宋体" w:hAnsi="宋体" w:hint="eastAsia"/>
          <w:sz w:val="24"/>
        </w:rPr>
        <w:t>3</w:t>
      </w:r>
      <w:r>
        <w:rPr>
          <w:rFonts w:ascii="宋体" w:hAnsi="宋体"/>
          <w:sz w:val="24"/>
        </w:rPr>
        <w:t>天，为保证投标人合理时间编制投标文件，招标人应合理延长递交投标文件的截止日期。</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lastRenderedPageBreak/>
        <w:t>8.3</w:t>
      </w:r>
      <w:r>
        <w:rPr>
          <w:rFonts w:ascii="宋体" w:hAnsi="宋体" w:hint="eastAsia"/>
          <w:sz w:val="24"/>
          <w:szCs w:val="24"/>
        </w:rPr>
        <w:t>本工程采用电子化答疑，招标人对招标文件的所作澄清、答疑、修改均通过电子邮箱向各投标人公布。招标文件的答疑内容前后相互矛盾时，以发布时间在后的文件为准。投标人应在投标截止时间前随时查看各自电子邮箱中有关该设计招标文件的答疑内容。投标人因自身原因未能及时掌握上述发布的信息，由此造成投标损失自负。</w:t>
      </w:r>
    </w:p>
    <w:p w:rsidR="00C23EF8" w:rsidRDefault="00A024F1">
      <w:pPr>
        <w:snapToGrid w:val="0"/>
        <w:spacing w:line="360" w:lineRule="auto"/>
        <w:jc w:val="center"/>
        <w:rPr>
          <w:rFonts w:ascii="宋体" w:hAnsi="宋体"/>
          <w:b/>
          <w:sz w:val="36"/>
        </w:rPr>
      </w:pPr>
      <w:r>
        <w:rPr>
          <w:rFonts w:ascii="宋体" w:hAnsi="宋体"/>
          <w:b/>
          <w:sz w:val="32"/>
        </w:rPr>
        <w:t>(</w:t>
      </w:r>
      <w:r>
        <w:rPr>
          <w:rFonts w:ascii="宋体" w:hAnsi="宋体" w:hint="eastAsia"/>
          <w:b/>
          <w:sz w:val="32"/>
        </w:rPr>
        <w:t>三</w:t>
      </w:r>
      <w:r>
        <w:rPr>
          <w:rFonts w:ascii="宋体" w:hAnsi="宋体"/>
          <w:b/>
          <w:sz w:val="32"/>
        </w:rPr>
        <w:t>)</w:t>
      </w:r>
      <w:r>
        <w:rPr>
          <w:rFonts w:ascii="宋体" w:hAnsi="宋体" w:hint="eastAsia"/>
          <w:b/>
          <w:sz w:val="32"/>
        </w:rPr>
        <w:t>投标报价</w:t>
      </w:r>
    </w:p>
    <w:p w:rsidR="00C23EF8" w:rsidRDefault="00A024F1">
      <w:pPr>
        <w:autoSpaceDE w:val="0"/>
        <w:autoSpaceDN w:val="0"/>
        <w:adjustRightInd w:val="0"/>
        <w:spacing w:line="360" w:lineRule="auto"/>
        <w:ind w:firstLineChars="195" w:firstLine="470"/>
        <w:rPr>
          <w:rFonts w:ascii="宋体" w:hAnsi="宋体"/>
          <w:b/>
          <w:sz w:val="24"/>
          <w:szCs w:val="24"/>
        </w:rPr>
      </w:pPr>
      <w:r>
        <w:rPr>
          <w:rFonts w:ascii="宋体" w:hAnsi="宋体"/>
          <w:b/>
          <w:sz w:val="24"/>
          <w:szCs w:val="24"/>
        </w:rPr>
        <w:t>9</w:t>
      </w:r>
      <w:r>
        <w:rPr>
          <w:rFonts w:ascii="宋体" w:hAnsi="宋体" w:hint="eastAsia"/>
          <w:b/>
          <w:sz w:val="24"/>
          <w:szCs w:val="24"/>
        </w:rPr>
        <w:t>、除非招标文件中另有规定</w:t>
      </w:r>
      <w:r>
        <w:rPr>
          <w:rFonts w:ascii="宋体" w:hAnsi="宋体"/>
          <w:b/>
          <w:sz w:val="24"/>
          <w:szCs w:val="24"/>
        </w:rPr>
        <w:t>,</w:t>
      </w:r>
      <w:r>
        <w:rPr>
          <w:rFonts w:ascii="宋体" w:hAnsi="宋体" w:hint="eastAsia"/>
          <w:b/>
          <w:sz w:val="24"/>
          <w:szCs w:val="24"/>
        </w:rPr>
        <w:t>投标价格是指招标文件中明确的全部设计工作内容的报酬，包括方案设计、优化设计、施工图设计等各项费用，以及设计变更、施工图审查配合费、施工阶段服务、验收、技术交底、利润、风险、税金等为完成合同规定的全部工作所需支付的一切费用。即完成本招标文件所确定的委托任务所需的全部费用。若建设行政主管部门或招标人认为中标人所提交的施工图需要进一步完善设计、编制设计文件，则中标人应无条件执行；其费用应包括在投标报价中。</w:t>
      </w:r>
    </w:p>
    <w:p w:rsidR="00C23EF8" w:rsidRDefault="00A024F1">
      <w:pPr>
        <w:spacing w:line="360" w:lineRule="auto"/>
        <w:ind w:firstLineChars="200" w:firstLine="482"/>
        <w:rPr>
          <w:rFonts w:ascii="宋体" w:hAnsi="宋体"/>
          <w:b/>
          <w:sz w:val="24"/>
          <w:szCs w:val="24"/>
        </w:rPr>
      </w:pPr>
      <w:r>
        <w:rPr>
          <w:rFonts w:ascii="宋体" w:hAnsi="宋体" w:hint="eastAsia"/>
          <w:b/>
          <w:sz w:val="24"/>
          <w:szCs w:val="24"/>
        </w:rPr>
        <w:t>投标人投标报价时应充分考虑完成本项目为满足当地部门要求报审需要的设计方案评审及全套报审施工图纸涉及的所有费用，并包含在投标报价中。</w:t>
      </w:r>
    </w:p>
    <w:p w:rsidR="00C23EF8" w:rsidRDefault="00A024F1">
      <w:pPr>
        <w:spacing w:line="360" w:lineRule="auto"/>
        <w:ind w:firstLineChars="200" w:firstLine="482"/>
        <w:rPr>
          <w:rFonts w:ascii="宋体" w:hAnsi="宋体"/>
          <w:b/>
          <w:sz w:val="24"/>
          <w:szCs w:val="24"/>
        </w:rPr>
      </w:pPr>
      <w:r>
        <w:rPr>
          <w:rFonts w:ascii="宋体" w:hAnsi="宋体" w:hint="eastAsia"/>
          <w:b/>
          <w:sz w:val="24"/>
          <w:szCs w:val="24"/>
        </w:rPr>
        <w:t>设计费中包含规范、政策要求的各种形式、工艺、新技术等所有设计费用。</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9.1</w:t>
      </w:r>
      <w:r>
        <w:rPr>
          <w:rFonts w:ascii="宋体" w:hAnsi="宋体" w:hint="eastAsia"/>
          <w:sz w:val="24"/>
          <w:szCs w:val="24"/>
        </w:rPr>
        <w:t>投标报价要求：</w:t>
      </w:r>
    </w:p>
    <w:p w:rsidR="00C23EF8" w:rsidRDefault="00A024F1">
      <w:pPr>
        <w:pStyle w:val="a6"/>
        <w:snapToGrid w:val="0"/>
        <w:spacing w:line="360" w:lineRule="auto"/>
        <w:ind w:firstLineChars="200" w:firstLine="482"/>
        <w:rPr>
          <w:rFonts w:ascii="宋体" w:eastAsia="宋体" w:hAnsi="宋体"/>
          <w:b/>
          <w:sz w:val="24"/>
        </w:rPr>
      </w:pPr>
      <w:r>
        <w:rPr>
          <w:rFonts w:ascii="宋体" w:eastAsia="宋体" w:hAnsi="宋体"/>
          <w:b/>
          <w:sz w:val="24"/>
        </w:rPr>
        <w:t>9.1.1</w:t>
      </w:r>
      <w:r w:rsidR="003C02E4">
        <w:rPr>
          <w:rFonts w:ascii="宋体" w:eastAsia="宋体" w:hAnsi="宋体" w:hint="eastAsia"/>
          <w:b/>
          <w:sz w:val="24"/>
        </w:rPr>
        <w:t>设计费采用固定总价</w:t>
      </w:r>
      <w:r>
        <w:rPr>
          <w:rFonts w:ascii="宋体" w:eastAsia="宋体" w:hAnsi="宋体" w:hint="eastAsia"/>
          <w:b/>
          <w:sz w:val="24"/>
        </w:rPr>
        <w:t>报价，本项目设计费最高限价为</w:t>
      </w:r>
      <w:r w:rsidR="00D478C6">
        <w:rPr>
          <w:rFonts w:ascii="宋体" w:eastAsia="宋体" w:hAnsi="宋体" w:hint="eastAsia"/>
          <w:b/>
          <w:sz w:val="24"/>
        </w:rPr>
        <w:t>48000</w:t>
      </w:r>
      <w:r>
        <w:rPr>
          <w:rFonts w:ascii="宋体" w:eastAsia="宋体" w:hAnsi="宋体" w:hint="eastAsia"/>
          <w:b/>
          <w:sz w:val="24"/>
        </w:rPr>
        <w:t>元</w:t>
      </w:r>
      <w:r w:rsidR="003C02E4">
        <w:rPr>
          <w:rFonts w:ascii="宋体" w:eastAsia="宋体" w:hAnsi="宋体" w:hint="eastAsia"/>
          <w:b/>
          <w:sz w:val="24"/>
        </w:rPr>
        <w:t>，</w:t>
      </w:r>
      <w:r>
        <w:rPr>
          <w:rFonts w:ascii="宋体" w:eastAsia="宋体" w:hAnsi="宋体" w:hint="eastAsia"/>
          <w:b/>
          <w:sz w:val="24"/>
        </w:rPr>
        <w:t>投标报价必须低于最高限价，高于或等于最高限价的作废标处理。</w:t>
      </w:r>
    </w:p>
    <w:p w:rsidR="00C23EF8" w:rsidRDefault="00A024F1">
      <w:pPr>
        <w:pStyle w:val="a6"/>
        <w:snapToGrid w:val="0"/>
        <w:spacing w:line="360" w:lineRule="auto"/>
        <w:ind w:firstLineChars="200" w:firstLine="480"/>
        <w:rPr>
          <w:rFonts w:ascii="宋体" w:eastAsia="宋体" w:hAnsi="宋体"/>
          <w:sz w:val="24"/>
        </w:rPr>
      </w:pPr>
      <w:r>
        <w:rPr>
          <w:rFonts w:ascii="宋体" w:eastAsia="宋体" w:hAnsi="宋体"/>
          <w:sz w:val="24"/>
        </w:rPr>
        <w:t>9.1.</w:t>
      </w:r>
      <w:r>
        <w:rPr>
          <w:rFonts w:ascii="宋体" w:eastAsia="宋体" w:hAnsi="宋体" w:hint="eastAsia"/>
          <w:sz w:val="24"/>
        </w:rPr>
        <w:t>3投标报价的原则：</w:t>
      </w: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（1）投标报价应包括投标单位中标后为完成本招标文件及设计合同规定的全部工作及各阶段服务所需支付的一切费用。</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9.2</w:t>
      </w:r>
      <w:r>
        <w:rPr>
          <w:rFonts w:ascii="宋体" w:hAnsi="宋体" w:hint="eastAsia"/>
          <w:sz w:val="24"/>
          <w:szCs w:val="24"/>
        </w:rPr>
        <w:t>中标人必须根据招标人的要求对施工图进行修改，直至招标人满意为止，设计费用不作调整。并对所承担项目设计的完整性负责。中标单位不履行的，招标人有解除合同、追究违约责任、要求赔偿损失等权利。</w:t>
      </w:r>
    </w:p>
    <w:p w:rsidR="00C23EF8" w:rsidRDefault="00A024F1">
      <w:pPr>
        <w:snapToGrid w:val="0"/>
        <w:spacing w:line="360" w:lineRule="auto"/>
        <w:jc w:val="center"/>
        <w:rPr>
          <w:rFonts w:ascii="宋体" w:hAnsi="宋体"/>
          <w:b/>
          <w:sz w:val="32"/>
        </w:rPr>
      </w:pPr>
      <w:r>
        <w:rPr>
          <w:rFonts w:ascii="宋体" w:hAnsi="宋体" w:hint="eastAsia"/>
          <w:b/>
          <w:sz w:val="32"/>
        </w:rPr>
        <w:t>（四）投标文件</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、投标文件包括下列内容：</w:t>
      </w:r>
    </w:p>
    <w:p w:rsidR="00C23EF8" w:rsidRDefault="00A024F1">
      <w:pPr>
        <w:pStyle w:val="a0"/>
        <w:tabs>
          <w:tab w:val="left" w:pos="1000"/>
        </w:tabs>
        <w:snapToGrid w:val="0"/>
        <w:spacing w:line="360" w:lineRule="auto"/>
        <w:ind w:firstLineChars="200" w:firstLine="480"/>
        <w:rPr>
          <w:rFonts w:ascii="宋体" w:hAnsi="宋体"/>
          <w:b/>
          <w:bCs/>
          <w:sz w:val="24"/>
          <w:szCs w:val="24"/>
        </w:rPr>
      </w:pPr>
      <w:r>
        <w:rPr>
          <w:rFonts w:ascii="宋体" w:hAnsi="宋体" w:hint="eastAsia"/>
          <w:bCs/>
          <w:sz w:val="24"/>
          <w:szCs w:val="24"/>
        </w:rPr>
        <w:t>本项目投标文件由</w:t>
      </w:r>
      <w:r>
        <w:rPr>
          <w:rFonts w:ascii="宋体" w:hAnsi="宋体" w:hint="eastAsia"/>
          <w:b/>
          <w:bCs/>
          <w:sz w:val="24"/>
          <w:szCs w:val="24"/>
        </w:rPr>
        <w:t>资格审查文件、商务标</w:t>
      </w:r>
      <w:r>
        <w:rPr>
          <w:rFonts w:ascii="宋体" w:hAnsi="宋体" w:hint="eastAsia"/>
          <w:bCs/>
          <w:sz w:val="24"/>
          <w:szCs w:val="24"/>
        </w:rPr>
        <w:t>二部分组成。</w:t>
      </w:r>
    </w:p>
    <w:p w:rsidR="00C23EF8" w:rsidRDefault="00A024F1">
      <w:pPr>
        <w:pStyle w:val="a0"/>
        <w:tabs>
          <w:tab w:val="left" w:pos="1000"/>
        </w:tabs>
        <w:snapToGrid w:val="0"/>
        <w:spacing w:line="360" w:lineRule="auto"/>
        <w:ind w:firstLineChars="200" w:firstLine="482"/>
        <w:rPr>
          <w:rFonts w:ascii="宋体" w:hAnsi="宋体"/>
          <w:b/>
          <w:bCs/>
          <w:sz w:val="24"/>
          <w:szCs w:val="24"/>
        </w:rPr>
      </w:pPr>
      <w:r>
        <w:rPr>
          <w:rFonts w:ascii="宋体" w:hAnsi="宋体"/>
          <w:b/>
          <w:bCs/>
          <w:sz w:val="24"/>
          <w:szCs w:val="24"/>
        </w:rPr>
        <w:t xml:space="preserve">10.1 </w:t>
      </w:r>
      <w:r>
        <w:rPr>
          <w:rFonts w:ascii="宋体" w:hAnsi="宋体" w:hint="eastAsia"/>
          <w:b/>
          <w:bCs/>
          <w:sz w:val="24"/>
          <w:szCs w:val="24"/>
        </w:rPr>
        <w:t>资格审查文件：</w:t>
      </w:r>
    </w:p>
    <w:p w:rsidR="00C23EF8" w:rsidRDefault="00A024F1">
      <w:pPr>
        <w:pStyle w:val="a0"/>
        <w:tabs>
          <w:tab w:val="left" w:pos="1000"/>
        </w:tabs>
        <w:snapToGrid w:val="0"/>
        <w:spacing w:line="360" w:lineRule="auto"/>
        <w:ind w:firstLineChars="200" w:firstLine="480"/>
        <w:rPr>
          <w:rFonts w:ascii="宋体" w:hAnsi="宋体"/>
          <w:bCs/>
          <w:sz w:val="24"/>
          <w:szCs w:val="24"/>
        </w:rPr>
      </w:pPr>
      <w:r>
        <w:rPr>
          <w:rFonts w:ascii="宋体" w:hAnsi="宋体"/>
          <w:bCs/>
          <w:sz w:val="24"/>
          <w:szCs w:val="24"/>
        </w:rPr>
        <w:t xml:space="preserve">10.1.1 </w:t>
      </w:r>
      <w:r>
        <w:rPr>
          <w:rFonts w:ascii="宋体" w:hAnsi="宋体" w:hint="eastAsia"/>
          <w:bCs/>
          <w:sz w:val="24"/>
          <w:szCs w:val="24"/>
        </w:rPr>
        <w:t>投标文件格式中的“二、资格证明文件”中的所有表格；</w:t>
      </w:r>
    </w:p>
    <w:p w:rsidR="00C23EF8" w:rsidRDefault="00A024F1">
      <w:pPr>
        <w:pStyle w:val="a0"/>
        <w:tabs>
          <w:tab w:val="left" w:pos="1000"/>
        </w:tabs>
        <w:snapToGrid w:val="0"/>
        <w:spacing w:line="360" w:lineRule="auto"/>
        <w:ind w:firstLineChars="200" w:firstLine="480"/>
        <w:rPr>
          <w:rFonts w:ascii="宋体" w:hAnsi="宋体"/>
          <w:bCs/>
          <w:sz w:val="24"/>
          <w:szCs w:val="24"/>
        </w:rPr>
      </w:pPr>
      <w:r>
        <w:rPr>
          <w:rFonts w:ascii="宋体" w:hAnsi="宋体"/>
          <w:bCs/>
          <w:sz w:val="24"/>
          <w:szCs w:val="24"/>
        </w:rPr>
        <w:t>10.1.2</w:t>
      </w:r>
      <w:r>
        <w:rPr>
          <w:rFonts w:ascii="宋体" w:hAnsi="宋体" w:hint="eastAsia"/>
          <w:bCs/>
          <w:sz w:val="24"/>
          <w:szCs w:val="24"/>
        </w:rPr>
        <w:t>营业执照、资质证书；</w:t>
      </w:r>
    </w:p>
    <w:p w:rsidR="00C23EF8" w:rsidRDefault="00A024F1">
      <w:pPr>
        <w:pStyle w:val="a0"/>
        <w:tabs>
          <w:tab w:val="left" w:pos="1000"/>
        </w:tabs>
        <w:snapToGrid w:val="0"/>
        <w:spacing w:line="360" w:lineRule="auto"/>
        <w:ind w:firstLineChars="200" w:firstLine="480"/>
        <w:rPr>
          <w:rFonts w:ascii="宋体" w:hAnsi="宋体"/>
          <w:bCs/>
          <w:sz w:val="24"/>
          <w:szCs w:val="24"/>
        </w:rPr>
      </w:pPr>
      <w:r>
        <w:rPr>
          <w:rFonts w:ascii="宋体" w:hAnsi="宋体" w:hint="eastAsia"/>
          <w:bCs/>
          <w:sz w:val="24"/>
          <w:szCs w:val="24"/>
        </w:rPr>
        <w:t>10.1.3拟派项目负责人的相关证书；</w:t>
      </w:r>
    </w:p>
    <w:p w:rsidR="00C23EF8" w:rsidRDefault="00A024F1">
      <w:pPr>
        <w:pStyle w:val="a0"/>
        <w:tabs>
          <w:tab w:val="left" w:pos="1000"/>
        </w:tabs>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10.1.4投标单位与拟派项目负责人签订的有效劳动合同；</w:t>
      </w:r>
    </w:p>
    <w:p w:rsidR="00C23EF8" w:rsidRDefault="00A024F1">
      <w:pPr>
        <w:pStyle w:val="a0"/>
        <w:tabs>
          <w:tab w:val="left" w:pos="1000"/>
        </w:tabs>
        <w:snapToGrid w:val="0"/>
        <w:spacing w:line="360" w:lineRule="auto"/>
        <w:ind w:firstLineChars="200" w:firstLine="480"/>
        <w:rPr>
          <w:rFonts w:ascii="宋体" w:hAnsi="宋体"/>
          <w:bCs/>
          <w:sz w:val="24"/>
          <w:szCs w:val="24"/>
        </w:rPr>
      </w:pPr>
      <w:r>
        <w:rPr>
          <w:rFonts w:ascii="宋体" w:hAnsi="宋体" w:hint="eastAsia"/>
          <w:bCs/>
          <w:sz w:val="24"/>
          <w:szCs w:val="24"/>
        </w:rPr>
        <w:t>10.1.5项目负责人类似业绩证明材料；</w:t>
      </w:r>
    </w:p>
    <w:p w:rsidR="00C23EF8" w:rsidRDefault="00A024F1">
      <w:pPr>
        <w:snapToGrid w:val="0"/>
        <w:spacing w:line="360" w:lineRule="auto"/>
        <w:ind w:firstLineChars="200" w:firstLine="480"/>
        <w:rPr>
          <w:rFonts w:ascii="宋体" w:hAnsi="宋体"/>
          <w:bCs/>
          <w:sz w:val="24"/>
          <w:szCs w:val="24"/>
        </w:rPr>
      </w:pPr>
      <w:r>
        <w:rPr>
          <w:rFonts w:ascii="宋体" w:hAnsi="宋体" w:hint="eastAsia"/>
          <w:bCs/>
          <w:sz w:val="24"/>
          <w:szCs w:val="24"/>
        </w:rPr>
        <w:t>10.1.6企业类似业绩证明材料；</w:t>
      </w:r>
    </w:p>
    <w:p w:rsidR="00C23EF8" w:rsidRDefault="00A024F1">
      <w:pPr>
        <w:pStyle w:val="a0"/>
        <w:tabs>
          <w:tab w:val="left" w:pos="1000"/>
        </w:tabs>
        <w:snapToGrid w:val="0"/>
        <w:spacing w:line="360" w:lineRule="auto"/>
        <w:ind w:firstLineChars="200" w:firstLine="480"/>
        <w:rPr>
          <w:rFonts w:ascii="宋体" w:hAnsi="宋体"/>
          <w:sz w:val="24"/>
          <w:szCs w:val="24"/>
        </w:rPr>
      </w:pPr>
      <w:r>
        <w:rPr>
          <w:rFonts w:ascii="宋体" w:hAnsi="宋体" w:hint="eastAsia"/>
          <w:sz w:val="24"/>
          <w:szCs w:val="24"/>
        </w:rPr>
        <w:t>10.1.7投标人认为必要的其他资料。</w:t>
      </w:r>
    </w:p>
    <w:p w:rsidR="00C23EF8" w:rsidRDefault="00A024F1">
      <w:pPr>
        <w:pStyle w:val="a0"/>
        <w:tabs>
          <w:tab w:val="left" w:pos="1000"/>
        </w:tabs>
        <w:snapToGrid w:val="0"/>
        <w:spacing w:line="360" w:lineRule="auto"/>
        <w:ind w:firstLineChars="200" w:firstLine="482"/>
        <w:rPr>
          <w:rFonts w:ascii="宋体" w:hAnsi="宋体"/>
          <w:b/>
          <w:bCs/>
          <w:sz w:val="24"/>
          <w:szCs w:val="24"/>
          <w:u w:val="wave"/>
        </w:rPr>
      </w:pPr>
      <w:r>
        <w:rPr>
          <w:rFonts w:ascii="宋体" w:hAnsi="宋体" w:hint="eastAsia"/>
          <w:b/>
          <w:bCs/>
          <w:sz w:val="24"/>
          <w:szCs w:val="24"/>
          <w:u w:val="wave"/>
        </w:rPr>
        <w:t>以上所有复印件均需加盖投标单位公章。</w:t>
      </w:r>
    </w:p>
    <w:p w:rsidR="00C23EF8" w:rsidRDefault="00A024F1">
      <w:pPr>
        <w:snapToGrid w:val="0"/>
        <w:spacing w:line="360" w:lineRule="auto"/>
        <w:ind w:firstLineChars="200" w:firstLine="482"/>
        <w:rPr>
          <w:rFonts w:ascii="宋体" w:hAnsi="宋体"/>
          <w:b/>
          <w:sz w:val="24"/>
          <w:u w:val="wave"/>
        </w:rPr>
      </w:pPr>
      <w:r>
        <w:rPr>
          <w:rFonts w:ascii="宋体" w:hAnsi="宋体" w:hint="eastAsia"/>
          <w:b/>
          <w:sz w:val="24"/>
          <w:u w:val="wave"/>
        </w:rPr>
        <w:t>未尽之处具体详见第四章“评标办法”中的“资格审查标准汇总表”。提供的资格审查材料及审查标准，前后矛盾的以《资格审查标准汇总表》为准。</w:t>
      </w:r>
    </w:p>
    <w:p w:rsidR="00C23EF8" w:rsidRDefault="00A024F1">
      <w:pPr>
        <w:pStyle w:val="a0"/>
        <w:tabs>
          <w:tab w:val="left" w:pos="1000"/>
        </w:tabs>
        <w:snapToGrid w:val="0"/>
        <w:spacing w:line="360" w:lineRule="auto"/>
        <w:ind w:firstLineChars="200" w:firstLine="482"/>
        <w:rPr>
          <w:rFonts w:ascii="宋体" w:hAnsi="宋体"/>
          <w:bCs/>
          <w:sz w:val="24"/>
          <w:szCs w:val="24"/>
        </w:rPr>
      </w:pPr>
      <w:r>
        <w:rPr>
          <w:rFonts w:ascii="宋体" w:hAnsi="宋体"/>
          <w:b/>
          <w:bCs/>
          <w:sz w:val="24"/>
          <w:szCs w:val="24"/>
        </w:rPr>
        <w:t>10.</w:t>
      </w:r>
      <w:r>
        <w:rPr>
          <w:rFonts w:ascii="宋体" w:hAnsi="宋体" w:hint="eastAsia"/>
          <w:b/>
          <w:bCs/>
          <w:sz w:val="24"/>
          <w:szCs w:val="24"/>
        </w:rPr>
        <w:t>2商务标</w:t>
      </w:r>
      <w:r>
        <w:rPr>
          <w:rFonts w:ascii="宋体" w:hAnsi="宋体" w:hint="eastAsia"/>
          <w:bCs/>
          <w:sz w:val="24"/>
          <w:szCs w:val="24"/>
        </w:rPr>
        <w:t>：</w:t>
      </w:r>
    </w:p>
    <w:p w:rsidR="00C23EF8" w:rsidRDefault="00A024F1">
      <w:pPr>
        <w:pStyle w:val="a0"/>
        <w:tabs>
          <w:tab w:val="left" w:pos="1000"/>
        </w:tabs>
        <w:snapToGrid w:val="0"/>
        <w:spacing w:line="360" w:lineRule="auto"/>
        <w:ind w:firstLineChars="200" w:firstLine="480"/>
        <w:rPr>
          <w:rFonts w:ascii="宋体" w:hAnsi="宋体" w:cs="宋体"/>
          <w:sz w:val="24"/>
          <w:szCs w:val="24"/>
        </w:rPr>
      </w:pPr>
      <w:r>
        <w:rPr>
          <w:rFonts w:ascii="宋体" w:hAnsi="宋体" w:cs="宋体"/>
          <w:sz w:val="24"/>
          <w:szCs w:val="24"/>
        </w:rPr>
        <w:t>10.</w:t>
      </w:r>
      <w:r>
        <w:rPr>
          <w:rFonts w:ascii="宋体" w:hAnsi="宋体" w:cs="宋体" w:hint="eastAsia"/>
          <w:sz w:val="24"/>
          <w:szCs w:val="24"/>
        </w:rPr>
        <w:t>2</w:t>
      </w:r>
      <w:r>
        <w:rPr>
          <w:rFonts w:ascii="宋体" w:hAnsi="宋体" w:cs="宋体"/>
          <w:sz w:val="24"/>
          <w:szCs w:val="24"/>
        </w:rPr>
        <w:t xml:space="preserve">.1 </w:t>
      </w:r>
      <w:r>
        <w:rPr>
          <w:rFonts w:ascii="宋体" w:hAnsi="宋体" w:cs="宋体" w:hint="eastAsia"/>
          <w:sz w:val="24"/>
          <w:szCs w:val="24"/>
        </w:rPr>
        <w:t>投标函；</w:t>
      </w:r>
    </w:p>
    <w:p w:rsidR="00C23EF8" w:rsidRDefault="00A024F1">
      <w:pPr>
        <w:pStyle w:val="a0"/>
        <w:tabs>
          <w:tab w:val="left" w:pos="1000"/>
        </w:tabs>
        <w:snapToGrid w:val="0"/>
        <w:spacing w:line="360" w:lineRule="auto"/>
        <w:ind w:firstLineChars="200" w:firstLine="480"/>
        <w:rPr>
          <w:rFonts w:ascii="宋体" w:hAnsi="宋体" w:cs="宋体"/>
          <w:sz w:val="24"/>
          <w:szCs w:val="24"/>
        </w:rPr>
      </w:pPr>
      <w:r>
        <w:rPr>
          <w:rFonts w:ascii="宋体" w:hAnsi="宋体" w:cs="宋体"/>
          <w:sz w:val="24"/>
          <w:szCs w:val="24"/>
        </w:rPr>
        <w:t>10.</w:t>
      </w:r>
      <w:r>
        <w:rPr>
          <w:rFonts w:ascii="宋体" w:hAnsi="宋体" w:cs="宋体" w:hint="eastAsia"/>
          <w:sz w:val="24"/>
          <w:szCs w:val="24"/>
        </w:rPr>
        <w:t>2</w:t>
      </w:r>
      <w:r>
        <w:rPr>
          <w:rFonts w:ascii="宋体" w:hAnsi="宋体" w:cs="宋体"/>
          <w:sz w:val="24"/>
          <w:szCs w:val="24"/>
        </w:rPr>
        <w:t xml:space="preserve">.2 </w:t>
      </w:r>
      <w:r>
        <w:rPr>
          <w:rFonts w:ascii="宋体" w:hAnsi="宋体" w:cs="宋体" w:hint="eastAsia"/>
          <w:sz w:val="24"/>
          <w:szCs w:val="24"/>
        </w:rPr>
        <w:t>法定代表人资格证明；</w:t>
      </w:r>
    </w:p>
    <w:p w:rsidR="00C23EF8" w:rsidRDefault="00A024F1">
      <w:pPr>
        <w:pStyle w:val="a0"/>
        <w:tabs>
          <w:tab w:val="left" w:pos="1000"/>
        </w:tabs>
        <w:snapToGrid w:val="0"/>
        <w:spacing w:line="360" w:lineRule="auto"/>
        <w:ind w:firstLineChars="200" w:firstLine="480"/>
        <w:rPr>
          <w:rFonts w:ascii="宋体" w:hAnsi="宋体" w:cs="宋体"/>
          <w:sz w:val="24"/>
          <w:szCs w:val="24"/>
        </w:rPr>
      </w:pPr>
      <w:r>
        <w:rPr>
          <w:rFonts w:ascii="宋体" w:hAnsi="宋体" w:cs="宋体"/>
          <w:sz w:val="24"/>
          <w:szCs w:val="24"/>
        </w:rPr>
        <w:t>10.</w:t>
      </w:r>
      <w:r>
        <w:rPr>
          <w:rFonts w:ascii="宋体" w:hAnsi="宋体" w:cs="宋体" w:hint="eastAsia"/>
          <w:sz w:val="24"/>
          <w:szCs w:val="24"/>
        </w:rPr>
        <w:t>2</w:t>
      </w:r>
      <w:r>
        <w:rPr>
          <w:rFonts w:ascii="宋体" w:hAnsi="宋体" w:cs="宋体"/>
          <w:sz w:val="24"/>
          <w:szCs w:val="24"/>
        </w:rPr>
        <w:t xml:space="preserve">.3 </w:t>
      </w:r>
      <w:r>
        <w:rPr>
          <w:rFonts w:ascii="宋体" w:hAnsi="宋体" w:cs="宋体" w:hint="eastAsia"/>
          <w:sz w:val="24"/>
          <w:szCs w:val="24"/>
        </w:rPr>
        <w:t>法定代表人授权委托书（如有）。</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cs="仿宋_GB2312"/>
          <w:b/>
          <w:sz w:val="24"/>
          <w:szCs w:val="24"/>
        </w:rPr>
        <w:t>11</w:t>
      </w:r>
      <w:r>
        <w:rPr>
          <w:rFonts w:ascii="宋体" w:hAnsi="宋体" w:cs="仿宋_GB2312" w:hint="eastAsia"/>
          <w:b/>
          <w:sz w:val="24"/>
          <w:szCs w:val="24"/>
        </w:rPr>
        <w:t>、投标保证金:见投标人须知前附表</w:t>
      </w:r>
    </w:p>
    <w:p w:rsidR="00C23EF8" w:rsidRDefault="00A024F1">
      <w:pPr>
        <w:snapToGrid w:val="0"/>
        <w:spacing w:line="360" w:lineRule="auto"/>
        <w:ind w:firstLineChars="200" w:firstLine="482"/>
        <w:rPr>
          <w:rFonts w:ascii="宋体" w:hAnsi="宋体"/>
          <w:b/>
          <w:sz w:val="24"/>
          <w:szCs w:val="24"/>
        </w:rPr>
      </w:pPr>
      <w:r>
        <w:rPr>
          <w:rFonts w:ascii="宋体" w:hAnsi="宋体"/>
          <w:b/>
          <w:sz w:val="24"/>
          <w:szCs w:val="24"/>
        </w:rPr>
        <w:t>12</w:t>
      </w:r>
      <w:r>
        <w:rPr>
          <w:rFonts w:ascii="宋体" w:hAnsi="宋体" w:hint="eastAsia"/>
          <w:b/>
          <w:sz w:val="24"/>
          <w:szCs w:val="24"/>
        </w:rPr>
        <w:t>、投标人应当使用本招标文件提供的投标文件表式，表式可以按同样格式进行扩展。</w:t>
      </w:r>
    </w:p>
    <w:p w:rsidR="00C23EF8" w:rsidRDefault="00A024F1">
      <w:pPr>
        <w:pStyle w:val="a0"/>
        <w:tabs>
          <w:tab w:val="left" w:pos="1000"/>
        </w:tabs>
        <w:adjustRightInd w:val="0"/>
        <w:snapToGrid w:val="0"/>
        <w:spacing w:line="360" w:lineRule="auto"/>
        <w:ind w:firstLineChars="200" w:firstLine="482"/>
        <w:textAlignment w:val="baseline"/>
        <w:rPr>
          <w:rFonts w:ascii="宋体" w:hAnsi="宋体"/>
          <w:b/>
          <w:sz w:val="24"/>
          <w:szCs w:val="24"/>
        </w:rPr>
      </w:pPr>
      <w:r>
        <w:rPr>
          <w:rFonts w:ascii="宋体" w:hAnsi="宋体"/>
          <w:b/>
          <w:sz w:val="24"/>
          <w:szCs w:val="24"/>
        </w:rPr>
        <w:t>13</w:t>
      </w:r>
      <w:r>
        <w:rPr>
          <w:rFonts w:ascii="宋体" w:hAnsi="宋体" w:hint="eastAsia"/>
          <w:b/>
          <w:sz w:val="24"/>
          <w:szCs w:val="24"/>
        </w:rPr>
        <w:t>、投标文件的要求</w:t>
      </w:r>
    </w:p>
    <w:p w:rsidR="00C23EF8" w:rsidRDefault="00A024F1">
      <w:pPr>
        <w:tabs>
          <w:tab w:val="left" w:pos="1000"/>
        </w:tabs>
        <w:adjustRightInd w:val="0"/>
        <w:spacing w:line="360" w:lineRule="auto"/>
        <w:ind w:firstLineChars="200" w:firstLine="480"/>
        <w:textAlignment w:val="baseline"/>
        <w:rPr>
          <w:rFonts w:ascii="宋体" w:hAnsi="宋体"/>
          <w:bCs/>
          <w:sz w:val="24"/>
          <w:szCs w:val="24"/>
        </w:rPr>
      </w:pPr>
      <w:bookmarkStart w:id="9" w:name="_Toc2861266"/>
      <w:r>
        <w:rPr>
          <w:rFonts w:ascii="宋体" w:hAnsi="宋体" w:hint="eastAsia"/>
          <w:bCs/>
          <w:sz w:val="24"/>
          <w:szCs w:val="24"/>
        </w:rPr>
        <w:t>13.1投标人应当按照招标文件及国家相关设计文件编制深度的规定编制投标文件。</w:t>
      </w:r>
    </w:p>
    <w:p w:rsidR="00C23EF8" w:rsidRDefault="00A024F1">
      <w:pPr>
        <w:tabs>
          <w:tab w:val="left" w:pos="1000"/>
        </w:tabs>
        <w:adjustRightInd w:val="0"/>
        <w:spacing w:line="360" w:lineRule="auto"/>
        <w:ind w:firstLineChars="200" w:firstLine="480"/>
        <w:textAlignment w:val="baseline"/>
        <w:rPr>
          <w:rFonts w:ascii="宋体" w:hAnsi="宋体"/>
          <w:bCs/>
          <w:sz w:val="24"/>
          <w:szCs w:val="24"/>
        </w:rPr>
      </w:pPr>
      <w:r>
        <w:rPr>
          <w:rFonts w:ascii="宋体" w:hAnsi="宋体" w:hint="eastAsia"/>
          <w:bCs/>
          <w:sz w:val="24"/>
          <w:szCs w:val="24"/>
        </w:rPr>
        <w:t>13.2投标文件应使用招标文件第三章所提供的投标文件格式。</w:t>
      </w:r>
    </w:p>
    <w:p w:rsidR="00C23EF8" w:rsidRDefault="00A024F1">
      <w:pPr>
        <w:tabs>
          <w:tab w:val="left" w:pos="1000"/>
        </w:tabs>
        <w:adjustRightInd w:val="0"/>
        <w:spacing w:line="360" w:lineRule="auto"/>
        <w:ind w:firstLineChars="200" w:firstLine="480"/>
        <w:textAlignment w:val="baseline"/>
        <w:rPr>
          <w:rFonts w:ascii="宋体" w:hAnsi="宋体"/>
          <w:bCs/>
          <w:sz w:val="24"/>
          <w:szCs w:val="24"/>
        </w:rPr>
      </w:pPr>
      <w:r>
        <w:rPr>
          <w:rFonts w:ascii="宋体" w:hAnsi="宋体" w:cs="宋体" w:hint="eastAsia"/>
          <w:bCs/>
          <w:kern w:val="0"/>
          <w:sz w:val="24"/>
          <w:szCs w:val="24"/>
        </w:rPr>
        <w:t>13.3投标人不得以他人名义投标，也不得利用伪造、转让、无效或者租借的资质证书参加投标。</w:t>
      </w:r>
    </w:p>
    <w:p w:rsidR="00C23EF8" w:rsidRDefault="00A024F1">
      <w:pPr>
        <w:pStyle w:val="a0"/>
        <w:tabs>
          <w:tab w:val="left" w:pos="1000"/>
        </w:tabs>
        <w:adjustRightInd w:val="0"/>
        <w:snapToGrid w:val="0"/>
        <w:spacing w:line="360" w:lineRule="auto"/>
        <w:ind w:firstLineChars="200" w:firstLine="482"/>
        <w:textAlignment w:val="baseline"/>
        <w:outlineLvl w:val="0"/>
        <w:rPr>
          <w:rFonts w:ascii="宋体" w:hAnsi="宋体"/>
          <w:b/>
          <w:sz w:val="24"/>
          <w:szCs w:val="24"/>
        </w:rPr>
      </w:pPr>
      <w:r>
        <w:rPr>
          <w:rFonts w:ascii="宋体" w:hAnsi="宋体"/>
          <w:b/>
          <w:sz w:val="24"/>
          <w:szCs w:val="24"/>
        </w:rPr>
        <w:t>14</w:t>
      </w:r>
      <w:r>
        <w:rPr>
          <w:rFonts w:ascii="宋体" w:hAnsi="宋体" w:hint="eastAsia"/>
          <w:b/>
          <w:sz w:val="24"/>
          <w:szCs w:val="24"/>
        </w:rPr>
        <w:t>、投标文件的份数和签署</w:t>
      </w:r>
      <w:bookmarkEnd w:id="9"/>
    </w:p>
    <w:p w:rsidR="00C23EF8" w:rsidRDefault="00A024F1">
      <w:pPr>
        <w:pStyle w:val="a0"/>
        <w:tabs>
          <w:tab w:val="left" w:pos="1000"/>
        </w:tabs>
        <w:snapToGrid w:val="0"/>
        <w:spacing w:line="360" w:lineRule="auto"/>
        <w:ind w:firstLineChars="200" w:firstLine="480"/>
        <w:outlineLvl w:val="0"/>
        <w:rPr>
          <w:rFonts w:ascii="宋体" w:hAnsi="宋体"/>
          <w:bCs/>
          <w:sz w:val="24"/>
          <w:szCs w:val="24"/>
        </w:rPr>
      </w:pPr>
      <w:bookmarkStart w:id="10" w:name="_Toc2861267"/>
      <w:r>
        <w:rPr>
          <w:rFonts w:ascii="宋体" w:hAnsi="宋体"/>
          <w:bCs/>
          <w:sz w:val="24"/>
          <w:szCs w:val="24"/>
        </w:rPr>
        <w:t xml:space="preserve">14.1 </w:t>
      </w:r>
      <w:r>
        <w:rPr>
          <w:rFonts w:ascii="宋体" w:hAnsi="宋体" w:hint="eastAsia"/>
          <w:bCs/>
          <w:sz w:val="24"/>
          <w:szCs w:val="24"/>
        </w:rPr>
        <w:t>投标人应按投标须知前附表第</w:t>
      </w:r>
      <w:r>
        <w:rPr>
          <w:rFonts w:ascii="宋体" w:hAnsi="宋体"/>
          <w:bCs/>
          <w:sz w:val="24"/>
          <w:szCs w:val="24"/>
        </w:rPr>
        <w:t>5</w:t>
      </w:r>
      <w:r>
        <w:rPr>
          <w:rFonts w:ascii="宋体" w:hAnsi="宋体" w:hint="eastAsia"/>
          <w:bCs/>
          <w:sz w:val="24"/>
          <w:szCs w:val="24"/>
        </w:rPr>
        <w:t>项规定的套数提交投标文件。</w:t>
      </w:r>
      <w:bookmarkEnd w:id="10"/>
    </w:p>
    <w:p w:rsidR="00C23EF8" w:rsidRDefault="00A024F1">
      <w:pPr>
        <w:pStyle w:val="a0"/>
        <w:tabs>
          <w:tab w:val="left" w:pos="1000"/>
        </w:tabs>
        <w:snapToGrid w:val="0"/>
        <w:spacing w:line="360" w:lineRule="auto"/>
        <w:ind w:firstLineChars="200" w:firstLine="480"/>
        <w:outlineLvl w:val="0"/>
        <w:rPr>
          <w:rFonts w:ascii="宋体" w:hAnsi="宋体"/>
          <w:bCs/>
          <w:sz w:val="24"/>
          <w:szCs w:val="24"/>
        </w:rPr>
      </w:pPr>
      <w:bookmarkStart w:id="11" w:name="_Toc2861268"/>
      <w:r>
        <w:rPr>
          <w:rFonts w:ascii="宋体" w:hAnsi="宋体"/>
          <w:bCs/>
          <w:sz w:val="24"/>
          <w:szCs w:val="24"/>
        </w:rPr>
        <w:t xml:space="preserve">14.2 </w:t>
      </w:r>
      <w:r>
        <w:rPr>
          <w:rFonts w:ascii="宋体" w:hAnsi="宋体" w:hint="eastAsia"/>
          <w:bCs/>
          <w:sz w:val="24"/>
          <w:szCs w:val="24"/>
        </w:rPr>
        <w:t>投标文件的正本和副本均需打印或使用不褪色的蓝、黑墨水笔书写，字迹应清晰易于辨认，并应在投标文件封面上清楚的注明“正本”或“副本”。正本与副本如有不一致之处，则以正本为准</w:t>
      </w:r>
      <w:r>
        <w:rPr>
          <w:rFonts w:ascii="宋体" w:hAnsi="宋体"/>
          <w:bCs/>
          <w:sz w:val="24"/>
          <w:szCs w:val="24"/>
        </w:rPr>
        <w:t xml:space="preserve">, </w:t>
      </w:r>
      <w:r>
        <w:rPr>
          <w:rFonts w:ascii="宋体" w:hAnsi="宋体" w:hint="eastAsia"/>
          <w:bCs/>
          <w:snapToGrid w:val="0"/>
          <w:sz w:val="24"/>
        </w:rPr>
        <w:t>投标人</w:t>
      </w:r>
      <w:r>
        <w:rPr>
          <w:rFonts w:ascii="宋体" w:hAnsi="宋体" w:hint="eastAsia"/>
          <w:sz w:val="24"/>
        </w:rPr>
        <w:t>自行承担由此可能产生的风险</w:t>
      </w:r>
      <w:r>
        <w:rPr>
          <w:rFonts w:ascii="宋体" w:hAnsi="宋体" w:hint="eastAsia"/>
          <w:bCs/>
          <w:sz w:val="24"/>
          <w:szCs w:val="24"/>
        </w:rPr>
        <w:t>。</w:t>
      </w:r>
      <w:bookmarkEnd w:id="11"/>
    </w:p>
    <w:p w:rsidR="00C23EF8" w:rsidRDefault="00A024F1">
      <w:pPr>
        <w:pStyle w:val="a0"/>
        <w:tabs>
          <w:tab w:val="left" w:pos="1000"/>
        </w:tabs>
        <w:snapToGrid w:val="0"/>
        <w:spacing w:line="360" w:lineRule="auto"/>
        <w:ind w:firstLineChars="200" w:firstLine="480"/>
        <w:outlineLvl w:val="0"/>
        <w:rPr>
          <w:rFonts w:ascii="宋体" w:hAnsi="宋体"/>
          <w:bCs/>
          <w:sz w:val="24"/>
          <w:szCs w:val="24"/>
        </w:rPr>
      </w:pPr>
      <w:bookmarkStart w:id="12" w:name="_Toc2861269"/>
      <w:r>
        <w:rPr>
          <w:rFonts w:ascii="宋体" w:hAnsi="宋体"/>
          <w:bCs/>
          <w:snapToGrid w:val="0"/>
          <w:sz w:val="24"/>
        </w:rPr>
        <w:t xml:space="preserve">14.3 </w:t>
      </w:r>
      <w:r>
        <w:rPr>
          <w:rFonts w:ascii="宋体" w:hAnsi="宋体" w:hint="eastAsia"/>
          <w:bCs/>
          <w:snapToGrid w:val="0"/>
          <w:sz w:val="24"/>
        </w:rPr>
        <w:t>投标文件应按招标文件第三章投标文件格式的规定填写、签字、盖章。</w:t>
      </w:r>
      <w:bookmarkEnd w:id="12"/>
    </w:p>
    <w:p w:rsidR="00C23EF8" w:rsidRDefault="00A024F1">
      <w:pPr>
        <w:pStyle w:val="a0"/>
        <w:tabs>
          <w:tab w:val="left" w:pos="1000"/>
        </w:tabs>
        <w:snapToGrid w:val="0"/>
        <w:spacing w:line="360" w:lineRule="auto"/>
        <w:ind w:firstLineChars="200" w:firstLine="480"/>
        <w:outlineLvl w:val="0"/>
        <w:rPr>
          <w:rFonts w:ascii="宋体" w:hAnsi="宋体"/>
          <w:bCs/>
          <w:sz w:val="24"/>
          <w:szCs w:val="24"/>
        </w:rPr>
      </w:pPr>
      <w:bookmarkStart w:id="13" w:name="_Toc2861270"/>
      <w:r>
        <w:rPr>
          <w:rFonts w:ascii="宋体" w:hAnsi="宋体"/>
          <w:bCs/>
          <w:sz w:val="24"/>
          <w:szCs w:val="24"/>
        </w:rPr>
        <w:t xml:space="preserve">14.4 </w:t>
      </w:r>
      <w:r>
        <w:rPr>
          <w:rFonts w:ascii="宋体" w:hAnsi="宋体" w:hint="eastAsia"/>
          <w:bCs/>
          <w:sz w:val="24"/>
          <w:szCs w:val="24"/>
        </w:rPr>
        <w:t>全套投标文件应无涂改或行间插字和增删，如有修改，修改之处均应盖投标人</w:t>
      </w:r>
      <w:r>
        <w:rPr>
          <w:rFonts w:ascii="宋体" w:hAnsi="宋体" w:hint="eastAsia"/>
          <w:bCs/>
          <w:snapToGrid w:val="0"/>
          <w:sz w:val="24"/>
        </w:rPr>
        <w:t>法人章</w:t>
      </w:r>
      <w:r>
        <w:rPr>
          <w:rFonts w:ascii="宋体" w:hAnsi="宋体" w:hint="eastAsia"/>
          <w:bCs/>
          <w:sz w:val="24"/>
          <w:szCs w:val="24"/>
        </w:rPr>
        <w:t>。</w:t>
      </w:r>
      <w:bookmarkEnd w:id="13"/>
    </w:p>
    <w:p w:rsidR="00C23EF8" w:rsidRDefault="00A024F1">
      <w:pPr>
        <w:tabs>
          <w:tab w:val="left" w:pos="1784"/>
        </w:tabs>
        <w:snapToGrid w:val="0"/>
        <w:spacing w:line="360" w:lineRule="auto"/>
        <w:jc w:val="center"/>
        <w:rPr>
          <w:rFonts w:ascii="宋体" w:hAnsi="宋体"/>
          <w:b/>
          <w:sz w:val="36"/>
        </w:rPr>
      </w:pPr>
      <w:r>
        <w:rPr>
          <w:rFonts w:ascii="宋体" w:hAnsi="宋体" w:hint="eastAsia"/>
          <w:b/>
          <w:sz w:val="32"/>
        </w:rPr>
        <w:t>（五）投标文件的递交</w:t>
      </w:r>
    </w:p>
    <w:p w:rsidR="00C23EF8" w:rsidRDefault="00A024F1">
      <w:pPr>
        <w:pStyle w:val="a0"/>
        <w:tabs>
          <w:tab w:val="left" w:pos="1000"/>
        </w:tabs>
        <w:adjustRightInd w:val="0"/>
        <w:snapToGrid w:val="0"/>
        <w:spacing w:line="360" w:lineRule="auto"/>
        <w:ind w:firstLineChars="200" w:firstLine="482"/>
        <w:textAlignment w:val="baseline"/>
        <w:outlineLvl w:val="0"/>
        <w:rPr>
          <w:rFonts w:ascii="宋体" w:hAnsi="宋体"/>
          <w:b/>
          <w:sz w:val="24"/>
          <w:szCs w:val="24"/>
        </w:rPr>
      </w:pPr>
      <w:bookmarkStart w:id="14" w:name="_Toc2861271"/>
      <w:r>
        <w:rPr>
          <w:rFonts w:ascii="宋体" w:hAnsi="宋体"/>
          <w:b/>
          <w:sz w:val="24"/>
          <w:szCs w:val="24"/>
        </w:rPr>
        <w:t>15</w:t>
      </w:r>
      <w:r>
        <w:rPr>
          <w:rFonts w:ascii="宋体" w:hAnsi="宋体" w:hint="eastAsia"/>
          <w:b/>
          <w:sz w:val="24"/>
          <w:szCs w:val="24"/>
        </w:rPr>
        <w:t>、投标文件的装订、包封、密封和标志</w:t>
      </w:r>
      <w:bookmarkEnd w:id="14"/>
    </w:p>
    <w:p w:rsidR="00C23EF8" w:rsidRDefault="00A024F1">
      <w:pPr>
        <w:pStyle w:val="a0"/>
        <w:tabs>
          <w:tab w:val="left" w:pos="1000"/>
        </w:tabs>
        <w:snapToGrid w:val="0"/>
        <w:spacing w:line="360" w:lineRule="auto"/>
        <w:ind w:firstLineChars="200" w:firstLine="480"/>
        <w:outlineLvl w:val="0"/>
        <w:rPr>
          <w:rFonts w:ascii="宋体" w:hAnsi="宋体"/>
          <w:bCs/>
          <w:sz w:val="24"/>
          <w:szCs w:val="24"/>
        </w:rPr>
      </w:pPr>
      <w:bookmarkStart w:id="15" w:name="_Toc2861272"/>
      <w:r>
        <w:rPr>
          <w:rFonts w:ascii="宋体" w:hAnsi="宋体"/>
          <w:bCs/>
          <w:sz w:val="24"/>
          <w:szCs w:val="24"/>
        </w:rPr>
        <w:t>15.1</w:t>
      </w:r>
      <w:r>
        <w:rPr>
          <w:rFonts w:ascii="宋体" w:hAnsi="宋体" w:hint="eastAsia"/>
          <w:bCs/>
          <w:sz w:val="24"/>
          <w:szCs w:val="24"/>
        </w:rPr>
        <w:t>投标文件的</w:t>
      </w:r>
      <w:r>
        <w:rPr>
          <w:rFonts w:ascii="宋体" w:hAnsi="宋体" w:hint="eastAsia"/>
          <w:b/>
          <w:bCs/>
          <w:sz w:val="24"/>
          <w:szCs w:val="24"/>
        </w:rPr>
        <w:t>资格审查文件、商务标</w:t>
      </w:r>
      <w:r>
        <w:rPr>
          <w:rFonts w:ascii="宋体" w:hAnsi="宋体" w:hint="eastAsia"/>
          <w:bCs/>
          <w:sz w:val="24"/>
          <w:szCs w:val="24"/>
        </w:rPr>
        <w:t>须分别单独装订成册分别密封。</w:t>
      </w:r>
      <w:bookmarkEnd w:id="15"/>
    </w:p>
    <w:p w:rsidR="00C23EF8" w:rsidRDefault="00A024F1">
      <w:pPr>
        <w:spacing w:line="360" w:lineRule="auto"/>
        <w:ind w:firstLineChars="196" w:firstLine="472"/>
        <w:rPr>
          <w:rFonts w:ascii="宋体" w:hAnsi="宋体"/>
          <w:b/>
          <w:sz w:val="24"/>
          <w:szCs w:val="24"/>
        </w:rPr>
      </w:pPr>
      <w:r>
        <w:rPr>
          <w:rFonts w:ascii="宋体" w:hAnsi="宋体" w:hint="eastAsia"/>
          <w:b/>
          <w:bCs/>
          <w:sz w:val="24"/>
          <w:szCs w:val="24"/>
        </w:rPr>
        <w:lastRenderedPageBreak/>
        <w:t>资格审查文件、商务标</w:t>
      </w:r>
      <w:r>
        <w:rPr>
          <w:rFonts w:ascii="宋体" w:hAnsi="宋体" w:hint="eastAsia"/>
          <w:b/>
          <w:sz w:val="24"/>
          <w:szCs w:val="24"/>
        </w:rPr>
        <w:t>壹式</w:t>
      </w:r>
      <w:r>
        <w:rPr>
          <w:rFonts w:ascii="宋体" w:hAnsi="宋体" w:hint="eastAsia"/>
          <w:b/>
          <w:sz w:val="24"/>
          <w:szCs w:val="24"/>
          <w:u w:val="single"/>
        </w:rPr>
        <w:t xml:space="preserve"> 叁 </w:t>
      </w:r>
      <w:r>
        <w:rPr>
          <w:rFonts w:ascii="宋体" w:hAnsi="宋体" w:hint="eastAsia"/>
          <w:b/>
          <w:sz w:val="24"/>
          <w:szCs w:val="24"/>
        </w:rPr>
        <w:t>份，其中正本</w:t>
      </w:r>
      <w:r>
        <w:rPr>
          <w:rFonts w:ascii="宋体" w:hAnsi="宋体" w:hint="eastAsia"/>
          <w:b/>
          <w:sz w:val="24"/>
          <w:szCs w:val="24"/>
          <w:u w:val="single"/>
        </w:rPr>
        <w:t xml:space="preserve">  壹  </w:t>
      </w:r>
      <w:r>
        <w:rPr>
          <w:rFonts w:ascii="宋体" w:hAnsi="宋体" w:hint="eastAsia"/>
          <w:b/>
          <w:sz w:val="24"/>
          <w:szCs w:val="24"/>
        </w:rPr>
        <w:t>份，副本</w:t>
      </w:r>
      <w:r>
        <w:rPr>
          <w:rFonts w:ascii="宋体" w:hAnsi="宋体" w:hint="eastAsia"/>
          <w:b/>
          <w:sz w:val="24"/>
          <w:szCs w:val="24"/>
          <w:u w:val="single"/>
        </w:rPr>
        <w:t xml:space="preserve"> 贰</w:t>
      </w:r>
      <w:r>
        <w:rPr>
          <w:rFonts w:ascii="宋体" w:hAnsi="宋体" w:hint="eastAsia"/>
          <w:b/>
          <w:sz w:val="24"/>
          <w:szCs w:val="24"/>
        </w:rPr>
        <w:t>份，并分别标明“正本”或“副本”字样。</w:t>
      </w:r>
    </w:p>
    <w:p w:rsidR="00C23EF8" w:rsidRDefault="00A024F1">
      <w:pPr>
        <w:spacing w:line="360" w:lineRule="auto"/>
        <w:ind w:firstLineChars="196" w:firstLine="470"/>
        <w:rPr>
          <w:rFonts w:ascii="宋体" w:hAnsi="宋体"/>
          <w:sz w:val="24"/>
        </w:rPr>
      </w:pPr>
      <w:bookmarkStart w:id="16" w:name="_Toc2861273"/>
      <w:r>
        <w:rPr>
          <w:rFonts w:ascii="宋体" w:hAnsi="宋体"/>
          <w:bCs/>
          <w:sz w:val="24"/>
          <w:szCs w:val="24"/>
        </w:rPr>
        <w:t>15.2</w:t>
      </w:r>
      <w:r>
        <w:rPr>
          <w:rFonts w:ascii="宋体" w:hAnsi="宋体" w:hint="eastAsia"/>
          <w:bCs/>
          <w:sz w:val="24"/>
          <w:szCs w:val="24"/>
        </w:rPr>
        <w:t>资格审查文件应装订成册，统一密封包装，</w:t>
      </w:r>
      <w:bookmarkStart w:id="17" w:name="_Toc2861274"/>
      <w:bookmarkEnd w:id="16"/>
      <w:r>
        <w:rPr>
          <w:rFonts w:ascii="宋体" w:hAnsi="宋体" w:hint="eastAsia"/>
          <w:b/>
          <w:sz w:val="24"/>
        </w:rPr>
        <w:t xml:space="preserve">并在封袋上加盖投标人单位公章和法定代表人章，另须在封袋上标明“资格审查文件”、同时还要写明招标人名称、项目名称及投标人名称。  </w:t>
      </w:r>
    </w:p>
    <w:p w:rsidR="00C23EF8" w:rsidRDefault="00A024F1">
      <w:pPr>
        <w:spacing w:line="360" w:lineRule="auto"/>
        <w:ind w:firstLineChars="196" w:firstLine="470"/>
        <w:rPr>
          <w:rFonts w:ascii="宋体" w:hAnsi="宋体"/>
          <w:sz w:val="24"/>
        </w:rPr>
      </w:pPr>
      <w:r>
        <w:rPr>
          <w:rFonts w:ascii="宋体" w:hAnsi="宋体"/>
          <w:bCs/>
          <w:sz w:val="24"/>
          <w:szCs w:val="24"/>
        </w:rPr>
        <w:t>15.3</w:t>
      </w:r>
      <w:r>
        <w:rPr>
          <w:rFonts w:ascii="宋体" w:hAnsi="宋体" w:hint="eastAsia"/>
          <w:bCs/>
          <w:sz w:val="24"/>
          <w:szCs w:val="24"/>
        </w:rPr>
        <w:t>商务标应装订成册，统一密封包装，</w:t>
      </w:r>
      <w:bookmarkEnd w:id="17"/>
      <w:r>
        <w:rPr>
          <w:rFonts w:ascii="宋体" w:hAnsi="宋体" w:hint="eastAsia"/>
          <w:b/>
          <w:sz w:val="24"/>
        </w:rPr>
        <w:t xml:space="preserve">并在封袋上加盖投标人单位公章和法定代表人章，另须在封袋上标明 “商务标”同时还要写明招标人名称、项目名称及投标人名称。  </w:t>
      </w:r>
    </w:p>
    <w:p w:rsidR="00C23EF8" w:rsidRDefault="00A024F1">
      <w:pPr>
        <w:pStyle w:val="a0"/>
        <w:tabs>
          <w:tab w:val="left" w:pos="1000"/>
        </w:tabs>
        <w:snapToGrid w:val="0"/>
        <w:spacing w:line="360" w:lineRule="auto"/>
        <w:ind w:firstLineChars="200" w:firstLine="480"/>
        <w:outlineLvl w:val="0"/>
        <w:rPr>
          <w:rFonts w:ascii="宋体" w:hAnsi="宋体"/>
          <w:bCs/>
          <w:sz w:val="24"/>
          <w:szCs w:val="24"/>
        </w:rPr>
      </w:pPr>
      <w:r>
        <w:rPr>
          <w:rFonts w:ascii="宋体" w:hAnsi="宋体"/>
          <w:bCs/>
          <w:sz w:val="24"/>
          <w:szCs w:val="24"/>
        </w:rPr>
        <w:t>15.</w:t>
      </w:r>
      <w:r>
        <w:rPr>
          <w:rFonts w:ascii="宋体" w:hAnsi="宋体" w:hint="eastAsia"/>
          <w:bCs/>
          <w:sz w:val="24"/>
          <w:szCs w:val="24"/>
        </w:rPr>
        <w:t>4投标人未按上述规定提交投标文件，其投标文件将被拒绝，并退还给投标人。</w:t>
      </w:r>
    </w:p>
    <w:p w:rsidR="00C23EF8" w:rsidRDefault="00A024F1">
      <w:pPr>
        <w:pStyle w:val="a0"/>
        <w:tabs>
          <w:tab w:val="left" w:pos="1000"/>
        </w:tabs>
        <w:snapToGrid w:val="0"/>
        <w:spacing w:line="360" w:lineRule="auto"/>
        <w:ind w:firstLineChars="200" w:firstLine="480"/>
        <w:outlineLvl w:val="0"/>
        <w:rPr>
          <w:rFonts w:ascii="宋体" w:hAnsi="宋体"/>
          <w:bCs/>
          <w:sz w:val="24"/>
          <w:szCs w:val="24"/>
        </w:rPr>
      </w:pPr>
      <w:r>
        <w:rPr>
          <w:rFonts w:ascii="宋体" w:hAnsi="宋体" w:hint="eastAsia"/>
          <w:bCs/>
          <w:sz w:val="24"/>
          <w:szCs w:val="24"/>
        </w:rPr>
        <w:t>15.5</w:t>
      </w:r>
      <w:r>
        <w:rPr>
          <w:rFonts w:ascii="宋体" w:hAnsi="宋体"/>
          <w:snapToGrid w:val="0"/>
          <w:kern w:val="0"/>
          <w:sz w:val="24"/>
        </w:rPr>
        <w:t>投标文件正、副本不一致时，以正本为准。</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16</w:t>
      </w:r>
      <w:r>
        <w:rPr>
          <w:rFonts w:ascii="宋体" w:hAnsi="宋体" w:hint="eastAsia"/>
          <w:sz w:val="24"/>
          <w:szCs w:val="24"/>
        </w:rPr>
        <w:t>、投标截止期</w:t>
      </w:r>
    </w:p>
    <w:p w:rsidR="00C23EF8" w:rsidRDefault="00A024F1">
      <w:pPr>
        <w:snapToGrid w:val="0"/>
        <w:spacing w:line="360" w:lineRule="auto"/>
        <w:ind w:firstLineChars="200" w:firstLine="480"/>
        <w:rPr>
          <w:rFonts w:ascii="宋体" w:hAnsi="宋体"/>
          <w:spacing w:val="-8"/>
          <w:sz w:val="24"/>
          <w:szCs w:val="24"/>
        </w:rPr>
      </w:pPr>
      <w:r>
        <w:rPr>
          <w:rFonts w:ascii="宋体" w:hAnsi="宋体"/>
          <w:sz w:val="24"/>
          <w:szCs w:val="24"/>
        </w:rPr>
        <w:t>16.1</w:t>
      </w:r>
      <w:r>
        <w:rPr>
          <w:rFonts w:ascii="宋体" w:hAnsi="宋体" w:hint="eastAsia"/>
          <w:spacing w:val="-8"/>
          <w:sz w:val="24"/>
          <w:szCs w:val="24"/>
        </w:rPr>
        <w:t>投标人应按投标须知前附表第</w:t>
      </w:r>
      <w:r>
        <w:rPr>
          <w:rFonts w:ascii="宋体" w:hAnsi="宋体"/>
          <w:spacing w:val="-8"/>
          <w:sz w:val="24"/>
          <w:szCs w:val="24"/>
        </w:rPr>
        <w:t>6</w:t>
      </w:r>
      <w:r>
        <w:rPr>
          <w:rFonts w:ascii="宋体" w:hAnsi="宋体" w:hint="eastAsia"/>
          <w:spacing w:val="-8"/>
          <w:sz w:val="24"/>
          <w:szCs w:val="24"/>
        </w:rPr>
        <w:t>项规定的时间和地点将投标文件递交到指定地点。</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16.2</w:t>
      </w:r>
      <w:r>
        <w:rPr>
          <w:rFonts w:ascii="宋体" w:hAnsi="宋体" w:hint="eastAsia"/>
          <w:sz w:val="24"/>
          <w:szCs w:val="24"/>
        </w:rPr>
        <w:t>招标人可以按本须知第</w:t>
      </w:r>
      <w:r>
        <w:rPr>
          <w:rFonts w:ascii="宋体" w:hAnsi="宋体"/>
          <w:sz w:val="24"/>
          <w:szCs w:val="24"/>
        </w:rPr>
        <w:t>7</w:t>
      </w:r>
      <w:r>
        <w:rPr>
          <w:rFonts w:ascii="宋体" w:hAnsi="宋体" w:hint="eastAsia"/>
          <w:sz w:val="24"/>
          <w:szCs w:val="24"/>
        </w:rPr>
        <w:t>条规定以修改通知的方式，酌情延长递交投标文件的截止日期。在上述情况下，招标人与投标人以前的投标截止期方面的全部权力、责任和义务，将适用于延长后新的投标截止期。</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16.3</w:t>
      </w:r>
      <w:r>
        <w:rPr>
          <w:rFonts w:ascii="宋体" w:hAnsi="宋体" w:hint="eastAsia"/>
          <w:sz w:val="24"/>
          <w:szCs w:val="24"/>
        </w:rPr>
        <w:t>超过投标截止期送达的投标文件将被拒绝并原封退给投标人。</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16.4</w:t>
      </w:r>
      <w:r>
        <w:rPr>
          <w:rFonts w:ascii="宋体" w:hAnsi="宋体" w:hint="eastAsia"/>
          <w:sz w:val="24"/>
          <w:szCs w:val="24"/>
        </w:rPr>
        <w:t>提交投标文件的投标人少于三个的，招标人将依法重新招标。</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17</w:t>
      </w:r>
      <w:r>
        <w:rPr>
          <w:rFonts w:ascii="宋体" w:hAnsi="宋体" w:hint="eastAsia"/>
          <w:sz w:val="24"/>
          <w:szCs w:val="24"/>
        </w:rPr>
        <w:t>、投标文件的修改与撤回</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17.1</w:t>
      </w:r>
      <w:r>
        <w:rPr>
          <w:rFonts w:ascii="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17.2</w:t>
      </w:r>
      <w:r>
        <w:rPr>
          <w:rFonts w:ascii="宋体" w:hAnsi="宋体" w:hint="eastAsia"/>
          <w:sz w:val="24"/>
          <w:szCs w:val="24"/>
        </w:rPr>
        <w:t>投标人的修改或撤回通知，应按本须知第</w:t>
      </w:r>
      <w:r>
        <w:rPr>
          <w:rFonts w:ascii="宋体" w:hAnsi="宋体"/>
          <w:sz w:val="24"/>
          <w:szCs w:val="24"/>
        </w:rPr>
        <w:t>15</w:t>
      </w:r>
      <w:r>
        <w:rPr>
          <w:rFonts w:ascii="宋体" w:hAnsi="宋体" w:hint="eastAsia"/>
          <w:sz w:val="24"/>
          <w:szCs w:val="24"/>
        </w:rPr>
        <w:t>条规定的要求编制、密封、标志和递交（密封袋上应标明“修改”或“撤回”字样）。</w:t>
      </w:r>
    </w:p>
    <w:p w:rsidR="00C23EF8" w:rsidRDefault="00A024F1">
      <w:pPr>
        <w:snapToGrid w:val="0"/>
        <w:spacing w:line="360" w:lineRule="auto"/>
        <w:ind w:firstLineChars="200" w:firstLine="480"/>
        <w:rPr>
          <w:rFonts w:ascii="宋体" w:hAnsi="宋体"/>
          <w:sz w:val="24"/>
          <w:szCs w:val="24"/>
        </w:rPr>
      </w:pPr>
      <w:r>
        <w:rPr>
          <w:rFonts w:ascii="宋体" w:hAnsi="宋体"/>
          <w:sz w:val="24"/>
          <w:szCs w:val="24"/>
        </w:rPr>
        <w:t>17.3</w:t>
      </w:r>
      <w:r>
        <w:rPr>
          <w:rFonts w:ascii="宋体" w:hAnsi="宋体" w:hint="eastAsia"/>
          <w:sz w:val="24"/>
          <w:szCs w:val="24"/>
        </w:rPr>
        <w:t>投标截止期以后，在投标有效期内，投标人不得撤回其投标文件，否则其投标保证金将被没收。</w:t>
      </w:r>
    </w:p>
    <w:p w:rsidR="00C23EF8" w:rsidRDefault="00A024F1">
      <w:pPr>
        <w:snapToGrid w:val="0"/>
        <w:spacing w:line="360" w:lineRule="auto"/>
        <w:jc w:val="center"/>
        <w:rPr>
          <w:rFonts w:ascii="宋体" w:hAnsi="宋体"/>
          <w:b/>
          <w:sz w:val="36"/>
        </w:rPr>
      </w:pPr>
      <w:r>
        <w:rPr>
          <w:rFonts w:ascii="宋体" w:hAnsi="宋体" w:hint="eastAsia"/>
          <w:b/>
          <w:sz w:val="36"/>
        </w:rPr>
        <w:t>（六）开标、评标、定标</w:t>
      </w:r>
    </w:p>
    <w:p w:rsidR="00C23EF8" w:rsidRDefault="00A024F1">
      <w:pPr>
        <w:pStyle w:val="a0"/>
        <w:tabs>
          <w:tab w:val="left" w:pos="1000"/>
        </w:tabs>
        <w:adjustRightInd w:val="0"/>
        <w:snapToGrid w:val="0"/>
        <w:spacing w:line="360" w:lineRule="auto"/>
        <w:ind w:firstLineChars="200" w:firstLine="482"/>
        <w:jc w:val="left"/>
        <w:textAlignment w:val="baseline"/>
        <w:outlineLvl w:val="0"/>
        <w:rPr>
          <w:rFonts w:ascii="宋体" w:hAnsi="宋体"/>
          <w:b/>
          <w:sz w:val="24"/>
          <w:szCs w:val="24"/>
        </w:rPr>
      </w:pPr>
      <w:bookmarkStart w:id="18" w:name="_Toc2861276"/>
      <w:r>
        <w:rPr>
          <w:rFonts w:ascii="宋体" w:hAnsi="宋体"/>
          <w:b/>
          <w:sz w:val="24"/>
          <w:szCs w:val="24"/>
        </w:rPr>
        <w:t>18</w:t>
      </w:r>
      <w:r>
        <w:rPr>
          <w:rFonts w:ascii="宋体" w:hAnsi="宋体" w:hint="eastAsia"/>
          <w:b/>
          <w:sz w:val="24"/>
          <w:szCs w:val="24"/>
        </w:rPr>
        <w:t>、</w:t>
      </w:r>
      <w:r>
        <w:rPr>
          <w:rFonts w:ascii="宋体" w:hAnsi="宋体" w:hint="eastAsia"/>
          <w:b/>
          <w:sz w:val="23"/>
          <w:szCs w:val="23"/>
        </w:rPr>
        <w:t>开标由招标人主持，邀请所有投标人参加。</w:t>
      </w:r>
      <w:r>
        <w:rPr>
          <w:rFonts w:ascii="宋体" w:hAnsi="宋体" w:hint="eastAsia"/>
          <w:b/>
          <w:sz w:val="24"/>
        </w:rPr>
        <w:t>各投标人授权委托人</w:t>
      </w:r>
      <w:r>
        <w:rPr>
          <w:rFonts w:ascii="宋体" w:hAnsi="宋体" w:cs="宋体" w:hint="eastAsia"/>
          <w:b/>
          <w:bCs/>
          <w:kern w:val="0"/>
          <w:sz w:val="24"/>
        </w:rPr>
        <w:t>必须携带本人身份证原件和法定代理人授权委托书或法定代表人</w:t>
      </w:r>
      <w:r>
        <w:rPr>
          <w:rFonts w:ascii="宋体" w:hAnsi="宋体" w:hint="eastAsia"/>
          <w:b/>
          <w:sz w:val="24"/>
        </w:rPr>
        <w:t>准时到场参加开标会议，否则作中途退标处理。</w:t>
      </w:r>
      <w:bookmarkEnd w:id="18"/>
    </w:p>
    <w:p w:rsidR="00C23EF8" w:rsidRDefault="00A024F1">
      <w:pPr>
        <w:pStyle w:val="a0"/>
        <w:tabs>
          <w:tab w:val="left" w:pos="1000"/>
        </w:tabs>
        <w:adjustRightInd w:val="0"/>
        <w:snapToGrid w:val="0"/>
        <w:spacing w:line="360" w:lineRule="auto"/>
        <w:ind w:firstLineChars="200" w:firstLine="480"/>
        <w:jc w:val="left"/>
        <w:textAlignment w:val="baseline"/>
        <w:outlineLvl w:val="0"/>
        <w:rPr>
          <w:rFonts w:ascii="宋体" w:hAnsi="宋体"/>
          <w:sz w:val="24"/>
        </w:rPr>
      </w:pPr>
      <w:bookmarkStart w:id="19" w:name="_Toc2861277"/>
      <w:r>
        <w:rPr>
          <w:rFonts w:ascii="宋体" w:hAnsi="宋体"/>
          <w:sz w:val="24"/>
        </w:rPr>
        <w:t>19</w:t>
      </w:r>
      <w:r>
        <w:rPr>
          <w:rFonts w:ascii="宋体" w:hAnsi="宋体" w:hint="eastAsia"/>
          <w:sz w:val="24"/>
        </w:rPr>
        <w:t>、由投标人或者其推选的代表检查投标文件的密封情况，也可以由招标人委托的公证机构检查并公证。经确认无误签字后，当众启封投标文件及修改文件，并公布</w:t>
      </w:r>
      <w:r>
        <w:rPr>
          <w:rFonts w:ascii="宋体" w:hAnsi="宋体" w:hint="eastAsia"/>
          <w:sz w:val="24"/>
        </w:rPr>
        <w:lastRenderedPageBreak/>
        <w:t>投标文件的主要内容。</w:t>
      </w:r>
      <w:bookmarkEnd w:id="19"/>
    </w:p>
    <w:p w:rsidR="00C23EF8" w:rsidRDefault="00A024F1">
      <w:pPr>
        <w:pStyle w:val="a0"/>
        <w:tabs>
          <w:tab w:val="left" w:pos="356"/>
          <w:tab w:val="left" w:pos="1000"/>
        </w:tabs>
        <w:adjustRightInd w:val="0"/>
        <w:snapToGrid w:val="0"/>
        <w:spacing w:line="360" w:lineRule="auto"/>
        <w:ind w:firstLineChars="200" w:firstLine="480"/>
        <w:jc w:val="left"/>
        <w:textAlignment w:val="baseline"/>
        <w:outlineLvl w:val="0"/>
        <w:rPr>
          <w:rFonts w:ascii="宋体" w:hAnsi="宋体"/>
          <w:sz w:val="24"/>
        </w:rPr>
      </w:pPr>
      <w:bookmarkStart w:id="20" w:name="_Toc2861278"/>
      <w:r>
        <w:rPr>
          <w:rFonts w:ascii="宋体" w:hAnsi="宋体"/>
          <w:sz w:val="24"/>
        </w:rPr>
        <w:t>20</w:t>
      </w:r>
      <w:r>
        <w:rPr>
          <w:rFonts w:ascii="宋体" w:hAnsi="宋体" w:hint="eastAsia"/>
          <w:sz w:val="24"/>
        </w:rPr>
        <w:t>、评标委员会</w:t>
      </w:r>
      <w:bookmarkEnd w:id="20"/>
    </w:p>
    <w:p w:rsidR="00C23EF8" w:rsidRDefault="00A024F1">
      <w:pPr>
        <w:pStyle w:val="a0"/>
        <w:tabs>
          <w:tab w:val="left" w:pos="1000"/>
        </w:tabs>
        <w:snapToGrid w:val="0"/>
        <w:spacing w:line="360" w:lineRule="auto"/>
        <w:ind w:firstLineChars="200" w:firstLine="480"/>
        <w:jc w:val="left"/>
        <w:outlineLvl w:val="0"/>
        <w:rPr>
          <w:rFonts w:ascii="宋体" w:hAnsi="宋体"/>
          <w:b/>
          <w:sz w:val="24"/>
          <w:szCs w:val="24"/>
        </w:rPr>
      </w:pPr>
      <w:bookmarkStart w:id="21" w:name="_Toc2861279"/>
      <w:r>
        <w:rPr>
          <w:rFonts w:ascii="宋体" w:hAnsi="宋体" w:hint="eastAsia"/>
          <w:sz w:val="24"/>
        </w:rPr>
        <w:t>评标由招标人依法组建的评标委员会负责。评标委员会由招标人代表，以及有关技术、经济等方面的专家组成。</w:t>
      </w:r>
      <w:bookmarkEnd w:id="21"/>
    </w:p>
    <w:p w:rsidR="00C23EF8" w:rsidRDefault="00A024F1">
      <w:pPr>
        <w:pStyle w:val="a0"/>
        <w:tabs>
          <w:tab w:val="left" w:pos="1000"/>
        </w:tabs>
        <w:adjustRightInd w:val="0"/>
        <w:snapToGrid w:val="0"/>
        <w:spacing w:line="360" w:lineRule="auto"/>
        <w:ind w:firstLineChars="200" w:firstLine="482"/>
        <w:jc w:val="left"/>
        <w:textAlignment w:val="baseline"/>
        <w:outlineLvl w:val="0"/>
        <w:rPr>
          <w:rFonts w:ascii="宋体" w:hAnsi="宋体"/>
          <w:b/>
          <w:sz w:val="24"/>
          <w:szCs w:val="24"/>
        </w:rPr>
      </w:pPr>
      <w:bookmarkStart w:id="22" w:name="_Toc2861280"/>
      <w:r>
        <w:rPr>
          <w:rFonts w:ascii="宋体" w:hAnsi="宋体"/>
          <w:b/>
          <w:sz w:val="24"/>
          <w:szCs w:val="24"/>
        </w:rPr>
        <w:t>21</w:t>
      </w:r>
      <w:r>
        <w:rPr>
          <w:rFonts w:ascii="宋体" w:hAnsi="宋体" w:hint="eastAsia"/>
          <w:b/>
          <w:sz w:val="24"/>
          <w:szCs w:val="24"/>
        </w:rPr>
        <w:t>、评标方式及评标办法</w:t>
      </w:r>
      <w:bookmarkEnd w:id="22"/>
    </w:p>
    <w:p w:rsidR="00C23EF8" w:rsidRDefault="00A024F1">
      <w:pPr>
        <w:pStyle w:val="a0"/>
        <w:tabs>
          <w:tab w:val="left" w:pos="1000"/>
        </w:tabs>
        <w:snapToGrid w:val="0"/>
        <w:spacing w:line="360" w:lineRule="auto"/>
        <w:ind w:firstLineChars="200" w:firstLine="480"/>
        <w:outlineLvl w:val="0"/>
        <w:rPr>
          <w:rFonts w:ascii="宋体" w:hAnsi="宋体"/>
          <w:sz w:val="24"/>
          <w:szCs w:val="24"/>
        </w:rPr>
      </w:pPr>
      <w:bookmarkStart w:id="23" w:name="_Toc2861281"/>
      <w:r>
        <w:rPr>
          <w:rFonts w:ascii="宋体" w:hAnsi="宋体" w:hint="eastAsia"/>
          <w:sz w:val="24"/>
          <w:szCs w:val="24"/>
        </w:rPr>
        <w:t>评标办法详见“第四章评标办法”。</w:t>
      </w:r>
      <w:bookmarkEnd w:id="23"/>
    </w:p>
    <w:p w:rsidR="00C23EF8" w:rsidRDefault="00A024F1">
      <w:pPr>
        <w:pStyle w:val="a0"/>
        <w:tabs>
          <w:tab w:val="left" w:pos="1000"/>
        </w:tabs>
        <w:adjustRightInd w:val="0"/>
        <w:snapToGrid w:val="0"/>
        <w:spacing w:line="360" w:lineRule="auto"/>
        <w:ind w:firstLineChars="200" w:firstLine="482"/>
        <w:jc w:val="left"/>
        <w:textAlignment w:val="baseline"/>
        <w:outlineLvl w:val="0"/>
        <w:rPr>
          <w:rFonts w:ascii="宋体" w:hAnsi="宋体"/>
          <w:sz w:val="24"/>
          <w:szCs w:val="24"/>
        </w:rPr>
      </w:pPr>
      <w:bookmarkStart w:id="24" w:name="_Toc2861282"/>
      <w:r>
        <w:rPr>
          <w:rFonts w:ascii="宋体" w:hAnsi="宋体"/>
          <w:b/>
          <w:sz w:val="24"/>
          <w:szCs w:val="24"/>
        </w:rPr>
        <w:t>22</w:t>
      </w:r>
      <w:r>
        <w:rPr>
          <w:rFonts w:ascii="宋体" w:hAnsi="宋体" w:hint="eastAsia"/>
          <w:b/>
          <w:sz w:val="24"/>
          <w:szCs w:val="24"/>
        </w:rPr>
        <w:t>、评标过程保密</w:t>
      </w:r>
      <w:bookmarkEnd w:id="24"/>
    </w:p>
    <w:p w:rsidR="00C23EF8" w:rsidRDefault="00A024F1">
      <w:pPr>
        <w:pStyle w:val="a0"/>
        <w:tabs>
          <w:tab w:val="left" w:pos="1000"/>
        </w:tabs>
        <w:snapToGrid w:val="0"/>
        <w:spacing w:line="360" w:lineRule="auto"/>
        <w:ind w:firstLineChars="200" w:firstLine="480"/>
        <w:jc w:val="left"/>
        <w:outlineLvl w:val="0"/>
        <w:rPr>
          <w:rFonts w:ascii="宋体" w:hAnsi="宋体"/>
          <w:sz w:val="24"/>
          <w:szCs w:val="24"/>
        </w:rPr>
      </w:pPr>
      <w:bookmarkStart w:id="25" w:name="_Toc2861283"/>
      <w:r>
        <w:rPr>
          <w:rFonts w:ascii="宋体" w:hAnsi="宋体"/>
          <w:sz w:val="24"/>
          <w:szCs w:val="24"/>
        </w:rPr>
        <w:t>22.1</w:t>
      </w:r>
      <w:r>
        <w:rPr>
          <w:rFonts w:ascii="宋体" w:hAnsi="宋体" w:hint="eastAsia"/>
          <w:sz w:val="24"/>
          <w:szCs w:val="24"/>
        </w:rPr>
        <w:t>凡属于对投标文件的审查、澄清、评价和比较的有关资料及有关中标候选人的推荐情况、与评标有关的其他任何情况均应严格保密，都不应泄露。</w:t>
      </w:r>
      <w:bookmarkEnd w:id="25"/>
    </w:p>
    <w:p w:rsidR="00C23EF8" w:rsidRDefault="00A024F1">
      <w:pPr>
        <w:pStyle w:val="a0"/>
        <w:tabs>
          <w:tab w:val="left" w:pos="1000"/>
        </w:tabs>
        <w:snapToGrid w:val="0"/>
        <w:spacing w:line="360" w:lineRule="auto"/>
        <w:ind w:firstLineChars="200" w:firstLine="480"/>
        <w:outlineLvl w:val="0"/>
        <w:rPr>
          <w:rFonts w:ascii="宋体" w:hAnsi="宋体"/>
          <w:sz w:val="24"/>
          <w:szCs w:val="24"/>
        </w:rPr>
      </w:pPr>
      <w:bookmarkStart w:id="26" w:name="_Toc2861284"/>
      <w:r>
        <w:rPr>
          <w:rFonts w:ascii="宋体" w:hAnsi="宋体"/>
          <w:sz w:val="24"/>
          <w:szCs w:val="24"/>
        </w:rPr>
        <w:t>22.2</w:t>
      </w:r>
      <w:r>
        <w:rPr>
          <w:rFonts w:ascii="宋体" w:hAnsi="宋体" w:hint="eastAsia"/>
          <w:sz w:val="24"/>
          <w:szCs w:val="24"/>
        </w:rPr>
        <w:t>投标人任何试图影响或干扰招标人和评委会的评标活动或授予合同的</w:t>
      </w:r>
      <w:r>
        <w:rPr>
          <w:rFonts w:ascii="宋体" w:hAnsi="宋体" w:cs="宋体" w:hint="eastAsia"/>
          <w:kern w:val="0"/>
          <w:sz w:val="24"/>
        </w:rPr>
        <w:t>行</w:t>
      </w:r>
      <w:r>
        <w:rPr>
          <w:rFonts w:ascii="宋体" w:hAnsi="宋体" w:hint="eastAsia"/>
          <w:sz w:val="24"/>
          <w:szCs w:val="24"/>
        </w:rPr>
        <w:t>动，都可能导致其投标被拒绝。</w:t>
      </w:r>
      <w:bookmarkEnd w:id="26"/>
    </w:p>
    <w:p w:rsidR="00C23EF8" w:rsidRDefault="00A024F1">
      <w:pPr>
        <w:pStyle w:val="a0"/>
        <w:tabs>
          <w:tab w:val="left" w:pos="1000"/>
        </w:tabs>
        <w:snapToGrid w:val="0"/>
        <w:spacing w:line="360" w:lineRule="auto"/>
        <w:ind w:firstLineChars="200" w:firstLine="480"/>
        <w:outlineLvl w:val="0"/>
        <w:rPr>
          <w:rFonts w:ascii="宋体" w:hAnsi="宋体"/>
          <w:sz w:val="24"/>
          <w:szCs w:val="24"/>
        </w:rPr>
      </w:pPr>
      <w:bookmarkStart w:id="27" w:name="_Toc2861285"/>
      <w:r>
        <w:rPr>
          <w:rFonts w:ascii="宋体" w:hAnsi="宋体"/>
          <w:sz w:val="24"/>
          <w:szCs w:val="24"/>
        </w:rPr>
        <w:t>22.3</w:t>
      </w:r>
      <w:r>
        <w:rPr>
          <w:rFonts w:ascii="宋体" w:hAnsi="宋体" w:hint="eastAsia"/>
          <w:sz w:val="24"/>
          <w:szCs w:val="24"/>
        </w:rPr>
        <w:t>中标人确定后，招标人不对未中标人就评标过程以及未能中标的原因做出任何解释。未中标人不得向评委会组成人员或其他有关人员索问评标过程的情况和材料。</w:t>
      </w:r>
      <w:bookmarkEnd w:id="27"/>
    </w:p>
    <w:p w:rsidR="00C23EF8" w:rsidRDefault="00A024F1">
      <w:pPr>
        <w:pStyle w:val="a0"/>
        <w:tabs>
          <w:tab w:val="left" w:pos="1000"/>
        </w:tabs>
        <w:adjustRightInd w:val="0"/>
        <w:snapToGrid w:val="0"/>
        <w:spacing w:line="360" w:lineRule="auto"/>
        <w:ind w:firstLineChars="200" w:firstLine="482"/>
        <w:jc w:val="left"/>
        <w:textAlignment w:val="baseline"/>
        <w:outlineLvl w:val="0"/>
        <w:rPr>
          <w:rFonts w:ascii="宋体" w:hAnsi="宋体"/>
          <w:sz w:val="24"/>
          <w:szCs w:val="24"/>
        </w:rPr>
      </w:pPr>
      <w:bookmarkStart w:id="28" w:name="_Toc2861286"/>
      <w:r>
        <w:rPr>
          <w:rFonts w:ascii="宋体" w:hAnsi="宋体"/>
          <w:b/>
          <w:sz w:val="24"/>
          <w:szCs w:val="24"/>
        </w:rPr>
        <w:t>23</w:t>
      </w:r>
      <w:r>
        <w:rPr>
          <w:rFonts w:ascii="宋体" w:hAnsi="宋体" w:hint="eastAsia"/>
          <w:b/>
          <w:sz w:val="24"/>
          <w:szCs w:val="24"/>
        </w:rPr>
        <w:t>、投标文件的澄清</w:t>
      </w:r>
      <w:bookmarkEnd w:id="28"/>
    </w:p>
    <w:p w:rsidR="00C23EF8" w:rsidRDefault="00A024F1">
      <w:pPr>
        <w:pStyle w:val="a0"/>
        <w:tabs>
          <w:tab w:val="left" w:pos="1000"/>
        </w:tabs>
        <w:snapToGrid w:val="0"/>
        <w:spacing w:line="360" w:lineRule="auto"/>
        <w:ind w:firstLineChars="200" w:firstLine="480"/>
        <w:outlineLvl w:val="0"/>
        <w:rPr>
          <w:rFonts w:ascii="宋体" w:hAnsi="宋体"/>
          <w:sz w:val="24"/>
          <w:szCs w:val="24"/>
        </w:rPr>
      </w:pPr>
      <w:bookmarkStart w:id="29" w:name="_Toc2861287"/>
      <w:r>
        <w:rPr>
          <w:rFonts w:ascii="宋体" w:hAnsi="宋体" w:hint="eastAsia"/>
          <w:sz w:val="24"/>
          <w:szCs w:val="24"/>
        </w:rPr>
        <w:t>在评标过程中，评标委员会认为需要，可以书面形式要求投标人对投标文件中的有关问题进行澄清或提供补充说明及有关资料，有关澄清的要求与答复应采用书面形式，但不应寻求、提出或允许更改投标价格或投标文件的实质性内容。若投标人拒绝回答评标委员会提出的问题，则视为不响应招标文件要求。</w:t>
      </w:r>
      <w:bookmarkEnd w:id="29"/>
    </w:p>
    <w:p w:rsidR="00C23EF8" w:rsidRDefault="00A024F1">
      <w:pPr>
        <w:pStyle w:val="a0"/>
        <w:tabs>
          <w:tab w:val="left" w:pos="1000"/>
        </w:tabs>
        <w:adjustRightInd w:val="0"/>
        <w:snapToGrid w:val="0"/>
        <w:spacing w:line="360" w:lineRule="auto"/>
        <w:ind w:firstLineChars="200" w:firstLine="482"/>
        <w:jc w:val="left"/>
        <w:textAlignment w:val="baseline"/>
        <w:outlineLvl w:val="0"/>
        <w:rPr>
          <w:rFonts w:ascii="宋体" w:hAnsi="宋体"/>
          <w:b/>
          <w:sz w:val="24"/>
          <w:szCs w:val="24"/>
        </w:rPr>
      </w:pPr>
      <w:bookmarkStart w:id="30" w:name="_Toc2861288"/>
      <w:r>
        <w:rPr>
          <w:rFonts w:ascii="宋体" w:hAnsi="宋体"/>
          <w:b/>
          <w:sz w:val="24"/>
          <w:szCs w:val="24"/>
        </w:rPr>
        <w:t>24</w:t>
      </w:r>
      <w:r>
        <w:rPr>
          <w:rFonts w:ascii="宋体" w:hAnsi="宋体" w:hint="eastAsia"/>
          <w:b/>
          <w:sz w:val="24"/>
          <w:szCs w:val="24"/>
        </w:rPr>
        <w:t>、投标文件的响应性</w:t>
      </w:r>
      <w:bookmarkEnd w:id="30"/>
    </w:p>
    <w:p w:rsidR="00C23EF8" w:rsidRDefault="00A024F1">
      <w:pPr>
        <w:pStyle w:val="a0"/>
        <w:tabs>
          <w:tab w:val="left" w:pos="1000"/>
        </w:tabs>
        <w:snapToGrid w:val="0"/>
        <w:spacing w:line="360" w:lineRule="auto"/>
        <w:ind w:firstLineChars="200" w:firstLine="480"/>
        <w:jc w:val="left"/>
        <w:outlineLvl w:val="0"/>
        <w:rPr>
          <w:rFonts w:ascii="宋体" w:hAnsi="宋体"/>
          <w:sz w:val="24"/>
          <w:szCs w:val="24"/>
        </w:rPr>
      </w:pPr>
      <w:bookmarkStart w:id="31" w:name="_Toc2861289"/>
      <w:r>
        <w:rPr>
          <w:rFonts w:ascii="宋体" w:hAnsi="宋体"/>
          <w:sz w:val="24"/>
          <w:szCs w:val="24"/>
        </w:rPr>
        <w:t>24.1</w:t>
      </w:r>
      <w:r>
        <w:rPr>
          <w:rFonts w:ascii="宋体" w:hAnsi="宋体" w:hint="eastAsia"/>
          <w:sz w:val="24"/>
          <w:szCs w:val="24"/>
        </w:rPr>
        <w:t>评标时，招标人将评定每份投标文件是否在实质上响应了招标文件的要求。所谓实质上响应，是指投标文件应与招标文件的所有实质条款、条件和要求相符，无显著差异或保留，或者纠正这些显著差异或保留将不会对其他实质上响应招标文件要求的投标文件的投标人的竞争地位产生不公正的影响；对合同中约定的招标人的权利和投标人的义务方面不造成重大的限制。</w:t>
      </w:r>
      <w:bookmarkEnd w:id="31"/>
    </w:p>
    <w:p w:rsidR="00C23EF8" w:rsidRDefault="00A024F1">
      <w:pPr>
        <w:pStyle w:val="a0"/>
        <w:tabs>
          <w:tab w:val="left" w:pos="1000"/>
        </w:tabs>
        <w:snapToGrid w:val="0"/>
        <w:spacing w:line="360" w:lineRule="auto"/>
        <w:ind w:firstLineChars="200" w:firstLine="480"/>
        <w:jc w:val="left"/>
        <w:outlineLvl w:val="0"/>
        <w:rPr>
          <w:rFonts w:ascii="宋体" w:hAnsi="宋体"/>
          <w:sz w:val="24"/>
          <w:szCs w:val="24"/>
        </w:rPr>
      </w:pPr>
      <w:bookmarkStart w:id="32" w:name="_Toc2861290"/>
      <w:r>
        <w:rPr>
          <w:rFonts w:ascii="宋体" w:hAnsi="宋体"/>
          <w:sz w:val="24"/>
          <w:szCs w:val="24"/>
        </w:rPr>
        <w:t>24.2</w:t>
      </w:r>
      <w:r>
        <w:rPr>
          <w:rFonts w:ascii="宋体" w:hAnsi="宋体" w:hint="eastAsia"/>
          <w:sz w:val="24"/>
          <w:szCs w:val="24"/>
        </w:rPr>
        <w:t>如果投标文件不响应招标文件实质性要求的，招标人将予以拒绝，并且不允许投标人通过修改或撤销其不符合要求的差异或保留，使之成为具有响应性的投标。</w:t>
      </w:r>
      <w:bookmarkEnd w:id="32"/>
    </w:p>
    <w:p w:rsidR="00C23EF8" w:rsidRDefault="00A024F1">
      <w:pPr>
        <w:pStyle w:val="a0"/>
        <w:tabs>
          <w:tab w:val="left" w:pos="1000"/>
        </w:tabs>
        <w:snapToGrid w:val="0"/>
        <w:spacing w:line="360" w:lineRule="auto"/>
        <w:ind w:firstLineChars="200" w:firstLine="480"/>
        <w:outlineLvl w:val="0"/>
        <w:rPr>
          <w:rFonts w:ascii="宋体" w:hAnsi="宋体"/>
          <w:sz w:val="24"/>
          <w:szCs w:val="24"/>
        </w:rPr>
      </w:pPr>
      <w:bookmarkStart w:id="33" w:name="_Toc2861291"/>
      <w:r>
        <w:rPr>
          <w:rFonts w:ascii="宋体" w:hAnsi="宋体"/>
          <w:sz w:val="24"/>
          <w:szCs w:val="24"/>
        </w:rPr>
        <w:t>24.3</w:t>
      </w:r>
      <w:r>
        <w:rPr>
          <w:rFonts w:ascii="宋体" w:hAnsi="宋体" w:hint="eastAsia"/>
          <w:sz w:val="24"/>
          <w:szCs w:val="24"/>
        </w:rPr>
        <w:t>投标文件有下述情形之一的，经评标委员会评审后按废标处理：</w:t>
      </w:r>
      <w:bookmarkEnd w:id="33"/>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w:t>
      </w:r>
      <w:r>
        <w:rPr>
          <w:rFonts w:ascii="宋体" w:hAnsi="宋体" w:cs="仿宋_GB2312" w:hint="eastAsia"/>
          <w:b/>
          <w:sz w:val="24"/>
          <w:szCs w:val="24"/>
        </w:rPr>
        <w:t>投标文件未按照招标文件的要求予以密封和标志的；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(2)</w:t>
      </w:r>
      <w:r>
        <w:rPr>
          <w:rFonts w:ascii="宋体" w:hAnsi="宋体" w:cs="仿宋_GB2312" w:hint="eastAsia"/>
          <w:b/>
          <w:sz w:val="24"/>
          <w:szCs w:val="24"/>
        </w:rPr>
        <w:t>投标文件未按要求加盖投标单位的企业和企业法定代表人印章（或签字）的；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(3)</w:t>
      </w:r>
      <w:r>
        <w:rPr>
          <w:rFonts w:ascii="宋体" w:hAnsi="宋体" w:cs="仿宋_GB2312" w:hint="eastAsia"/>
          <w:b/>
          <w:sz w:val="24"/>
          <w:szCs w:val="24"/>
        </w:rPr>
        <w:t>如投标文件加盖企业法定代表人委托代理人印章（或签字）的，企业法定代表人委托代理人没有合法、有效的委托书（原件）的；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lastRenderedPageBreak/>
        <w:t>(4)</w:t>
      </w:r>
      <w:r>
        <w:rPr>
          <w:rFonts w:ascii="宋体" w:hAnsi="宋体" w:cs="仿宋_GB2312" w:hint="eastAsia"/>
          <w:b/>
          <w:sz w:val="24"/>
          <w:szCs w:val="24"/>
        </w:rPr>
        <w:t>投标人资格条件不符合国家有关规定或招标文件要求的；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(5)</w:t>
      </w:r>
      <w:r>
        <w:rPr>
          <w:rFonts w:ascii="宋体" w:hAnsi="宋体" w:cs="仿宋_GB2312" w:hint="eastAsia"/>
          <w:b/>
          <w:sz w:val="24"/>
          <w:szCs w:val="24"/>
        </w:rPr>
        <w:t>投标人名称或组织结构与资格预审时不一致的（不适用于资格后审）；</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(6)</w:t>
      </w:r>
      <w:r>
        <w:rPr>
          <w:rFonts w:ascii="宋体" w:hAnsi="宋体" w:cs="仿宋_GB2312" w:hint="eastAsia"/>
          <w:b/>
          <w:sz w:val="24"/>
          <w:szCs w:val="24"/>
        </w:rPr>
        <w:t>除在投标截止时间前经招标人书面同意外，项目负责人与资格预审时不一致的（不适用于资格后审）；</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(7)</w:t>
      </w:r>
      <w:r>
        <w:rPr>
          <w:rFonts w:ascii="宋体" w:hAnsi="宋体" w:cs="仿宋_GB2312" w:hint="eastAsia"/>
          <w:b/>
          <w:sz w:val="24"/>
          <w:szCs w:val="24"/>
        </w:rPr>
        <w:t>组成联合体投标未提供联合体各方共同投标协议的（仅适用于联合体投标）；</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(8)</w:t>
      </w:r>
      <w:r>
        <w:rPr>
          <w:rFonts w:ascii="宋体" w:hAnsi="宋体" w:cs="仿宋_GB2312" w:hint="eastAsia"/>
          <w:b/>
          <w:sz w:val="24"/>
          <w:szCs w:val="24"/>
        </w:rPr>
        <w:t>在同一招标项目中，联合体成员以自己名义单独投标或者参加其他联合体投标的（仅适用于联合体投标）；</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(9)</w:t>
      </w:r>
      <w:r>
        <w:rPr>
          <w:rFonts w:ascii="宋体" w:hAnsi="宋体" w:cs="仿宋_GB2312" w:hint="eastAsia"/>
          <w:b/>
          <w:sz w:val="24"/>
          <w:szCs w:val="24"/>
        </w:rPr>
        <w:t>联合体成员与资格预审确定的结果不一致的（仅适用于联合体投标）；</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(10)</w:t>
      </w:r>
      <w:r>
        <w:rPr>
          <w:rFonts w:ascii="宋体" w:hAnsi="宋体" w:cs="仿宋_GB2312" w:hint="eastAsia"/>
          <w:b/>
          <w:sz w:val="24"/>
          <w:szCs w:val="24"/>
        </w:rPr>
        <w:t>投标人的投标报价超出招标文件规定范围的；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(11)</w:t>
      </w:r>
      <w:r>
        <w:rPr>
          <w:rFonts w:ascii="宋体" w:hAnsi="宋体" w:cs="仿宋_GB2312" w:hint="eastAsia"/>
          <w:b/>
          <w:sz w:val="24"/>
          <w:szCs w:val="24"/>
        </w:rPr>
        <w:t>同一投标人提交两个及以上不同的投标文件或者投标报价，但招标文件要求提交备选投标的除外；</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(12)</w:t>
      </w:r>
      <w:r>
        <w:rPr>
          <w:rFonts w:ascii="宋体" w:hAnsi="宋体" w:cs="仿宋_GB2312" w:hint="eastAsia"/>
          <w:b/>
          <w:sz w:val="24"/>
          <w:szCs w:val="24"/>
        </w:rPr>
        <w:t>未按招标文件要求提供投标保证金的；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(13)</w:t>
      </w:r>
      <w:r>
        <w:rPr>
          <w:rFonts w:ascii="宋体" w:hAnsi="宋体" w:cs="仿宋_GB2312" w:hint="eastAsia"/>
          <w:b/>
          <w:sz w:val="24"/>
          <w:szCs w:val="24"/>
        </w:rPr>
        <w:t>投标文件载明的招标项目完成期限超过招标文件规定的期限的；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(14)</w:t>
      </w:r>
      <w:r>
        <w:rPr>
          <w:rFonts w:ascii="宋体" w:hAnsi="宋体" w:cs="仿宋_GB2312" w:hint="eastAsia"/>
          <w:b/>
          <w:sz w:val="24"/>
          <w:szCs w:val="24"/>
        </w:rPr>
        <w:t>明显不符合技术规范、技术标准的要求的；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(15)</w:t>
      </w:r>
      <w:r>
        <w:rPr>
          <w:rFonts w:ascii="宋体" w:hAnsi="宋体" w:cs="仿宋_GB2312" w:hint="eastAsia"/>
          <w:b/>
          <w:sz w:val="24"/>
          <w:szCs w:val="24"/>
        </w:rPr>
        <w:t>投标文件提出了不能满足招标文件要求或招标人不能接受的条件的；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(16)</w:t>
      </w:r>
      <w:r>
        <w:rPr>
          <w:rFonts w:ascii="宋体" w:hAnsi="宋体" w:cs="仿宋_GB2312" w:hint="eastAsia"/>
          <w:b/>
          <w:sz w:val="24"/>
          <w:szCs w:val="24"/>
        </w:rPr>
        <w:t>不同投标人的投标文件以及投标文件制作过程出现了评标委员会认为不应当雷同的情况的；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(17)</w:t>
      </w:r>
      <w:r>
        <w:rPr>
          <w:rFonts w:ascii="宋体" w:hAnsi="宋体" w:cs="仿宋_GB2312" w:hint="eastAsia"/>
          <w:b/>
          <w:sz w:val="24"/>
          <w:szCs w:val="24"/>
        </w:rPr>
        <w:t>以他人的名义投标、串通投标、以行贿手段谋取中标或者以其他弄虚作假方式投标的；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(18)</w:t>
      </w:r>
      <w:r>
        <w:rPr>
          <w:rFonts w:ascii="宋体" w:hAnsi="宋体" w:cs="仿宋_GB2312" w:hint="eastAsia"/>
          <w:b/>
          <w:sz w:val="24"/>
          <w:szCs w:val="24"/>
        </w:rPr>
        <w:t>不符合招标文件有关暗标的要求（适用于暗标评审）；</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(19)</w:t>
      </w:r>
      <w:r>
        <w:rPr>
          <w:rFonts w:ascii="宋体" w:hAnsi="宋体" w:cs="仿宋_GB2312" w:hint="eastAsia"/>
          <w:b/>
          <w:sz w:val="24"/>
          <w:szCs w:val="24"/>
        </w:rPr>
        <w:t>资格审查文件以及技术标中出现投标报价的；</w:t>
      </w:r>
    </w:p>
    <w:p w:rsidR="00C23EF8" w:rsidRDefault="00A024F1">
      <w:pPr>
        <w:adjustRightInd w:val="0"/>
        <w:snapToGrid w:val="0"/>
        <w:spacing w:line="360" w:lineRule="auto"/>
        <w:ind w:firstLineChars="196" w:firstLine="472"/>
        <w:rPr>
          <w:rFonts w:ascii="宋体" w:hAnsi="宋体" w:cs="仿宋_GB2312"/>
          <w:b/>
          <w:sz w:val="24"/>
          <w:szCs w:val="24"/>
        </w:rPr>
      </w:pPr>
      <w:r>
        <w:rPr>
          <w:rFonts w:ascii="宋体" w:hAnsi="宋体"/>
          <w:b/>
          <w:bCs/>
          <w:sz w:val="24"/>
          <w:szCs w:val="24"/>
        </w:rPr>
        <w:t>(20)</w:t>
      </w:r>
      <w:r>
        <w:rPr>
          <w:rFonts w:ascii="宋体" w:hAnsi="宋体" w:cs="仿宋_GB2312" w:hint="eastAsia"/>
          <w:b/>
          <w:sz w:val="24"/>
          <w:szCs w:val="24"/>
        </w:rPr>
        <w:t>投标文件的关键内容字迹模糊、无法辨认的；</w:t>
      </w:r>
    </w:p>
    <w:p w:rsidR="00C23EF8" w:rsidRDefault="00A024F1">
      <w:pPr>
        <w:adjustRightInd w:val="0"/>
        <w:snapToGrid w:val="0"/>
        <w:spacing w:line="460" w:lineRule="exact"/>
        <w:ind w:firstLineChars="200" w:firstLine="482"/>
        <w:jc w:val="left"/>
        <w:rPr>
          <w:rFonts w:ascii="宋体" w:hAnsi="宋体" w:cs="仿宋_GB2312"/>
          <w:b/>
          <w:sz w:val="24"/>
          <w:szCs w:val="24"/>
        </w:rPr>
      </w:pPr>
      <w:r>
        <w:rPr>
          <w:rFonts w:ascii="宋体" w:hAnsi="宋体"/>
          <w:b/>
          <w:bCs/>
          <w:sz w:val="24"/>
          <w:szCs w:val="24"/>
        </w:rPr>
        <w:t>(21)</w:t>
      </w:r>
      <w:r>
        <w:rPr>
          <w:rFonts w:ascii="宋体" w:hAnsi="宋体" w:cs="仿宋_GB2312" w:hint="eastAsia"/>
          <w:b/>
          <w:sz w:val="24"/>
          <w:szCs w:val="24"/>
        </w:rPr>
        <w:t>投标单位未按招标文件要求填写相关承诺书的。</w:t>
      </w:r>
    </w:p>
    <w:p w:rsidR="00C23EF8" w:rsidRDefault="00A024F1">
      <w:pPr>
        <w:pStyle w:val="a0"/>
        <w:tabs>
          <w:tab w:val="left" w:pos="1000"/>
        </w:tabs>
        <w:snapToGrid w:val="0"/>
        <w:spacing w:line="460" w:lineRule="exact"/>
        <w:ind w:firstLineChars="200" w:firstLine="480"/>
        <w:jc w:val="left"/>
        <w:outlineLvl w:val="0"/>
        <w:rPr>
          <w:rFonts w:ascii="宋体" w:hAnsi="宋体"/>
          <w:bCs/>
          <w:sz w:val="24"/>
        </w:rPr>
      </w:pPr>
      <w:bookmarkStart w:id="34" w:name="_Toc2861292"/>
      <w:r>
        <w:rPr>
          <w:rFonts w:ascii="宋体" w:hAnsi="宋体" w:hint="eastAsia"/>
          <w:bCs/>
          <w:sz w:val="24"/>
        </w:rPr>
        <w:t>评标委员会对投标文件确认为废标的，应当由三分之二以上评委签字确认。</w:t>
      </w:r>
      <w:bookmarkEnd w:id="34"/>
    </w:p>
    <w:p w:rsidR="00C23EF8" w:rsidRDefault="00A024F1">
      <w:pPr>
        <w:pStyle w:val="a0"/>
        <w:tabs>
          <w:tab w:val="left" w:pos="1000"/>
        </w:tabs>
        <w:snapToGrid w:val="0"/>
        <w:spacing w:line="460" w:lineRule="exact"/>
        <w:ind w:firstLineChars="200" w:firstLine="482"/>
        <w:jc w:val="left"/>
        <w:outlineLvl w:val="0"/>
        <w:rPr>
          <w:rFonts w:ascii="宋体" w:hAnsi="宋体"/>
          <w:kern w:val="0"/>
          <w:sz w:val="24"/>
        </w:rPr>
      </w:pPr>
      <w:bookmarkStart w:id="35" w:name="_Toc2861293"/>
      <w:r>
        <w:rPr>
          <w:rFonts w:ascii="宋体" w:hAnsi="宋体"/>
          <w:b/>
          <w:sz w:val="24"/>
          <w:szCs w:val="24"/>
        </w:rPr>
        <w:t>25</w:t>
      </w:r>
      <w:r>
        <w:rPr>
          <w:rFonts w:ascii="宋体" w:hAnsi="宋体" w:hint="eastAsia"/>
          <w:b/>
          <w:sz w:val="24"/>
          <w:szCs w:val="24"/>
        </w:rPr>
        <w:t>、</w:t>
      </w:r>
      <w:r>
        <w:rPr>
          <w:rFonts w:ascii="宋体" w:hAnsi="宋体" w:hint="eastAsia"/>
          <w:kern w:val="0"/>
          <w:sz w:val="24"/>
        </w:rPr>
        <w:t>评标委员会完成评标后，应按规定向招标人提交书面评标报告，评标报告应由评标委员会全体成员签字。对评标结论持有异议的评标委员会成员可以书面方式阐述其不同意见和理由。评标委员会成员拒绝在评标报告上签字且不陈述其不同意见和理由的，视为同意评标结论。评标委员会对此应做出书面说明并记录在案。</w:t>
      </w:r>
      <w:bookmarkEnd w:id="35"/>
    </w:p>
    <w:p w:rsidR="00C23EF8" w:rsidRDefault="00A024F1">
      <w:pPr>
        <w:pStyle w:val="a0"/>
        <w:tabs>
          <w:tab w:val="left" w:pos="1000"/>
        </w:tabs>
        <w:snapToGrid w:val="0"/>
        <w:spacing w:line="460" w:lineRule="exact"/>
        <w:ind w:firstLineChars="200" w:firstLine="482"/>
        <w:jc w:val="left"/>
        <w:outlineLvl w:val="0"/>
        <w:rPr>
          <w:rFonts w:ascii="宋体" w:hAnsi="宋体"/>
          <w:b/>
          <w:sz w:val="24"/>
          <w:szCs w:val="24"/>
        </w:rPr>
      </w:pPr>
      <w:bookmarkStart w:id="36" w:name="_Toc2861294"/>
      <w:r>
        <w:rPr>
          <w:rFonts w:ascii="宋体" w:hAnsi="宋体"/>
          <w:b/>
          <w:sz w:val="24"/>
          <w:szCs w:val="24"/>
        </w:rPr>
        <w:t>26</w:t>
      </w:r>
      <w:r>
        <w:rPr>
          <w:rFonts w:ascii="宋体" w:hAnsi="宋体" w:hint="eastAsia"/>
          <w:b/>
          <w:sz w:val="24"/>
          <w:szCs w:val="24"/>
        </w:rPr>
        <w:t>、确定中标人</w:t>
      </w:r>
      <w:bookmarkEnd w:id="36"/>
    </w:p>
    <w:p w:rsidR="00C23EF8" w:rsidRDefault="00A024F1">
      <w:pPr>
        <w:pStyle w:val="a0"/>
        <w:tabs>
          <w:tab w:val="left" w:pos="1000"/>
        </w:tabs>
        <w:snapToGrid w:val="0"/>
        <w:spacing w:line="460" w:lineRule="exact"/>
        <w:ind w:firstLineChars="200" w:firstLine="482"/>
        <w:jc w:val="left"/>
        <w:outlineLvl w:val="0"/>
        <w:rPr>
          <w:rFonts w:ascii="宋体" w:hAnsi="宋体"/>
          <w:b/>
          <w:sz w:val="24"/>
          <w:szCs w:val="24"/>
        </w:rPr>
      </w:pPr>
      <w:bookmarkStart w:id="37" w:name="_Toc2861295"/>
      <w:r>
        <w:rPr>
          <w:rFonts w:ascii="宋体" w:hAnsi="宋体"/>
          <w:b/>
          <w:sz w:val="24"/>
          <w:szCs w:val="24"/>
        </w:rPr>
        <w:t>26.1</w:t>
      </w:r>
      <w:r>
        <w:rPr>
          <w:rFonts w:ascii="宋体" w:hAnsi="宋体" w:hint="eastAsia"/>
          <w:b/>
          <w:sz w:val="24"/>
          <w:szCs w:val="24"/>
        </w:rPr>
        <w:t>具体评标办法见“第四章评标办法”。</w:t>
      </w:r>
      <w:bookmarkEnd w:id="37"/>
    </w:p>
    <w:p w:rsidR="00C23EF8" w:rsidRDefault="00A024F1">
      <w:pPr>
        <w:pStyle w:val="a0"/>
        <w:tabs>
          <w:tab w:val="left" w:pos="1000"/>
        </w:tabs>
        <w:snapToGrid w:val="0"/>
        <w:spacing w:line="460" w:lineRule="exact"/>
        <w:ind w:firstLineChars="200" w:firstLine="482"/>
        <w:jc w:val="left"/>
        <w:outlineLvl w:val="0"/>
        <w:rPr>
          <w:rFonts w:ascii="宋体" w:hAnsi="宋体"/>
          <w:b/>
          <w:sz w:val="24"/>
          <w:szCs w:val="24"/>
        </w:rPr>
      </w:pPr>
      <w:bookmarkStart w:id="38" w:name="_Toc2861296"/>
      <w:r>
        <w:rPr>
          <w:rFonts w:ascii="宋体" w:hAnsi="宋体"/>
          <w:b/>
          <w:sz w:val="24"/>
          <w:szCs w:val="24"/>
        </w:rPr>
        <w:lastRenderedPageBreak/>
        <w:t>26.2</w:t>
      </w:r>
      <w:r>
        <w:rPr>
          <w:rFonts w:ascii="宋体" w:hAnsi="宋体" w:hint="eastAsia"/>
          <w:b/>
          <w:sz w:val="24"/>
          <w:szCs w:val="24"/>
        </w:rPr>
        <w:t>评选结果于评审结束后直接宣布。</w:t>
      </w:r>
      <w:bookmarkEnd w:id="38"/>
    </w:p>
    <w:p w:rsidR="00C23EF8" w:rsidRDefault="00A024F1">
      <w:pPr>
        <w:snapToGrid w:val="0"/>
        <w:spacing w:line="460" w:lineRule="exact"/>
        <w:ind w:firstLineChars="200" w:firstLine="723"/>
        <w:jc w:val="center"/>
        <w:outlineLvl w:val="0"/>
        <w:rPr>
          <w:rFonts w:ascii="宋体" w:hAnsi="宋体"/>
          <w:b/>
          <w:sz w:val="36"/>
        </w:rPr>
      </w:pPr>
      <w:bookmarkStart w:id="39" w:name="_Toc2861297"/>
      <w:r>
        <w:rPr>
          <w:rFonts w:ascii="宋体" w:hAnsi="宋体" w:hint="eastAsia"/>
          <w:b/>
          <w:sz w:val="36"/>
        </w:rPr>
        <w:t>（七）授予合同</w:t>
      </w:r>
      <w:bookmarkEnd w:id="39"/>
    </w:p>
    <w:p w:rsidR="00C23EF8" w:rsidRDefault="00A024F1">
      <w:pPr>
        <w:snapToGrid w:val="0"/>
        <w:spacing w:line="460" w:lineRule="exact"/>
        <w:ind w:firstLineChars="200" w:firstLine="480"/>
        <w:jc w:val="left"/>
        <w:rPr>
          <w:rFonts w:ascii="宋体" w:hAnsi="宋体"/>
          <w:sz w:val="24"/>
          <w:szCs w:val="24"/>
        </w:rPr>
      </w:pPr>
      <w:r>
        <w:rPr>
          <w:rFonts w:ascii="宋体" w:hAnsi="宋体"/>
          <w:sz w:val="24"/>
          <w:szCs w:val="24"/>
        </w:rPr>
        <w:t>27</w:t>
      </w:r>
      <w:r>
        <w:rPr>
          <w:rFonts w:ascii="宋体" w:hAnsi="宋体" w:hint="eastAsia"/>
          <w:sz w:val="24"/>
          <w:szCs w:val="24"/>
        </w:rPr>
        <w:t>、中标</w:t>
      </w:r>
    </w:p>
    <w:p w:rsidR="00C23EF8" w:rsidRDefault="00A024F1">
      <w:pPr>
        <w:snapToGrid w:val="0"/>
        <w:spacing w:line="460" w:lineRule="exact"/>
        <w:ind w:firstLineChars="200" w:firstLine="480"/>
        <w:jc w:val="left"/>
        <w:rPr>
          <w:rFonts w:ascii="宋体" w:hAnsi="宋体"/>
          <w:sz w:val="24"/>
          <w:szCs w:val="24"/>
        </w:rPr>
      </w:pPr>
      <w:r>
        <w:rPr>
          <w:rFonts w:ascii="宋体" w:hAnsi="宋体"/>
          <w:sz w:val="24"/>
          <w:szCs w:val="24"/>
        </w:rPr>
        <w:t>27.1</w:t>
      </w:r>
      <w:r>
        <w:rPr>
          <w:rFonts w:ascii="宋体" w:hAnsi="宋体" w:hint="eastAsia"/>
          <w:sz w:val="24"/>
          <w:szCs w:val="24"/>
        </w:rPr>
        <w:t>确定中标人后，招标人应在3日内向中标人发出中标通知书，中标通知书将成为合同的组成部分。</w:t>
      </w:r>
    </w:p>
    <w:p w:rsidR="00C23EF8" w:rsidRDefault="00A024F1">
      <w:pPr>
        <w:snapToGrid w:val="0"/>
        <w:spacing w:line="460" w:lineRule="exact"/>
        <w:ind w:firstLineChars="200" w:firstLine="480"/>
        <w:jc w:val="left"/>
        <w:rPr>
          <w:rFonts w:ascii="宋体" w:hAnsi="宋体"/>
          <w:sz w:val="24"/>
          <w:szCs w:val="24"/>
        </w:rPr>
      </w:pPr>
      <w:r>
        <w:rPr>
          <w:rFonts w:ascii="宋体" w:hAnsi="宋体"/>
          <w:sz w:val="24"/>
          <w:szCs w:val="24"/>
        </w:rPr>
        <w:t>27.2</w:t>
      </w:r>
      <w:r>
        <w:rPr>
          <w:rFonts w:ascii="宋体" w:hAnsi="宋体" w:hint="eastAsia"/>
          <w:sz w:val="24"/>
          <w:szCs w:val="24"/>
        </w:rPr>
        <w:t>中标人收到中标通知书后，应在</w:t>
      </w:r>
      <w:r>
        <w:rPr>
          <w:rFonts w:ascii="宋体" w:hAnsi="宋体" w:hint="eastAsia"/>
          <w:sz w:val="24"/>
          <w:szCs w:val="24"/>
          <w:u w:val="single"/>
        </w:rPr>
        <w:t>3</w:t>
      </w:r>
      <w:r>
        <w:rPr>
          <w:rFonts w:ascii="宋体" w:hAnsi="宋体" w:hint="eastAsia"/>
          <w:sz w:val="24"/>
          <w:szCs w:val="24"/>
        </w:rPr>
        <w:t>日内与招标人签订合同。中标人不与招标人订立合同的，取消其中标资格，并且，给招标人造成的损失的，还应当予以赔偿。</w:t>
      </w:r>
    </w:p>
    <w:p w:rsidR="00C23EF8" w:rsidRDefault="00A024F1">
      <w:pPr>
        <w:snapToGrid w:val="0"/>
        <w:spacing w:line="460" w:lineRule="exact"/>
        <w:ind w:firstLineChars="200" w:firstLine="480"/>
        <w:jc w:val="left"/>
        <w:rPr>
          <w:rFonts w:ascii="宋体" w:hAnsi="宋体"/>
          <w:sz w:val="24"/>
          <w:szCs w:val="24"/>
        </w:rPr>
      </w:pPr>
      <w:r>
        <w:rPr>
          <w:rFonts w:ascii="宋体" w:hAnsi="宋体"/>
          <w:sz w:val="24"/>
          <w:szCs w:val="24"/>
        </w:rPr>
        <w:t>28</w:t>
      </w:r>
      <w:r>
        <w:rPr>
          <w:rFonts w:ascii="宋体" w:hAnsi="宋体" w:hint="eastAsia"/>
          <w:sz w:val="24"/>
          <w:szCs w:val="24"/>
        </w:rPr>
        <w:t>、合同签订</w:t>
      </w:r>
    </w:p>
    <w:p w:rsidR="00C23EF8" w:rsidRDefault="00A024F1">
      <w:pPr>
        <w:snapToGrid w:val="0"/>
        <w:spacing w:line="460" w:lineRule="exact"/>
        <w:ind w:firstLineChars="200" w:firstLine="448"/>
        <w:jc w:val="left"/>
        <w:rPr>
          <w:rFonts w:ascii="宋体" w:hAnsi="宋体"/>
          <w:spacing w:val="-8"/>
          <w:sz w:val="24"/>
          <w:szCs w:val="24"/>
        </w:rPr>
      </w:pPr>
      <w:r>
        <w:rPr>
          <w:rFonts w:ascii="宋体" w:hAnsi="宋体"/>
          <w:spacing w:val="-8"/>
          <w:sz w:val="24"/>
          <w:szCs w:val="24"/>
        </w:rPr>
        <w:t>28.</w:t>
      </w:r>
      <w:r>
        <w:rPr>
          <w:rFonts w:ascii="宋体" w:hAnsi="宋体" w:hint="eastAsia"/>
          <w:spacing w:val="-8"/>
          <w:sz w:val="24"/>
          <w:szCs w:val="24"/>
        </w:rPr>
        <w:t>1招标人与中标人将根据《中华人民共和国民法典》等相关规定，依据招标文件和投标文件签订设计合同。</w:t>
      </w:r>
    </w:p>
    <w:p w:rsidR="00C23EF8" w:rsidRDefault="00A024F1">
      <w:pPr>
        <w:snapToGrid w:val="0"/>
        <w:spacing w:line="460" w:lineRule="exact"/>
        <w:ind w:firstLineChars="200" w:firstLine="723"/>
        <w:jc w:val="center"/>
        <w:outlineLvl w:val="0"/>
        <w:rPr>
          <w:rFonts w:ascii="宋体" w:hAnsi="宋体"/>
          <w:b/>
          <w:sz w:val="36"/>
        </w:rPr>
      </w:pPr>
      <w:bookmarkStart w:id="40" w:name="_Toc2861298"/>
      <w:r>
        <w:rPr>
          <w:rFonts w:ascii="宋体" w:hAnsi="宋体" w:hint="eastAsia"/>
          <w:b/>
          <w:sz w:val="36"/>
        </w:rPr>
        <w:t>（八）关于投标人异议和投诉</w:t>
      </w:r>
      <w:bookmarkEnd w:id="40"/>
    </w:p>
    <w:p w:rsidR="00C23EF8" w:rsidRDefault="00A024F1">
      <w:pPr>
        <w:snapToGrid w:val="0"/>
        <w:spacing w:line="460" w:lineRule="exact"/>
        <w:ind w:firstLineChars="200" w:firstLine="480"/>
        <w:jc w:val="left"/>
        <w:rPr>
          <w:rFonts w:ascii="宋体" w:hAnsi="宋体"/>
          <w:sz w:val="24"/>
        </w:rPr>
      </w:pPr>
      <w:r>
        <w:rPr>
          <w:rFonts w:ascii="宋体" w:hAnsi="宋体"/>
          <w:sz w:val="24"/>
        </w:rPr>
        <w:t>29</w:t>
      </w:r>
      <w:r>
        <w:rPr>
          <w:rFonts w:ascii="宋体" w:hAnsi="宋体" w:hint="eastAsia"/>
          <w:sz w:val="24"/>
        </w:rPr>
        <w:t>、对招标文件有异议的，潜在投标人或者其他利害关系人应当在投标截止时间</w:t>
      </w:r>
      <w:r>
        <w:rPr>
          <w:rFonts w:ascii="宋体" w:hAnsi="宋体"/>
          <w:sz w:val="24"/>
        </w:rPr>
        <w:t>5</w:t>
      </w:r>
      <w:r>
        <w:rPr>
          <w:rFonts w:ascii="宋体" w:hAnsi="宋体" w:hint="eastAsia"/>
          <w:sz w:val="24"/>
        </w:rPr>
        <w:t>日前提出。</w:t>
      </w:r>
    </w:p>
    <w:p w:rsidR="00C23EF8" w:rsidRDefault="00A024F1">
      <w:pPr>
        <w:snapToGrid w:val="0"/>
        <w:spacing w:line="460" w:lineRule="exact"/>
        <w:ind w:firstLineChars="200" w:firstLine="480"/>
        <w:jc w:val="left"/>
        <w:rPr>
          <w:rFonts w:ascii="宋体" w:hAnsi="宋体"/>
          <w:sz w:val="24"/>
        </w:rPr>
      </w:pPr>
      <w:r>
        <w:rPr>
          <w:rFonts w:ascii="宋体" w:hAnsi="宋体"/>
          <w:sz w:val="24"/>
        </w:rPr>
        <w:t>30</w:t>
      </w:r>
      <w:r>
        <w:rPr>
          <w:rFonts w:ascii="宋体" w:hAnsi="宋体" w:hint="eastAsia"/>
          <w:sz w:val="24"/>
        </w:rPr>
        <w:t>、对开标有异议的，应当在开标现场提出。开标结束后投标人不得对开</w:t>
      </w:r>
      <w:bookmarkStart w:id="41" w:name="_GoBack"/>
      <w:bookmarkEnd w:id="41"/>
      <w:r>
        <w:rPr>
          <w:rFonts w:ascii="宋体" w:hAnsi="宋体" w:hint="eastAsia"/>
          <w:sz w:val="24"/>
        </w:rPr>
        <w:t>标事项再提出异议。</w:t>
      </w:r>
    </w:p>
    <w:p w:rsidR="00C23EF8" w:rsidRDefault="00A024F1">
      <w:pPr>
        <w:snapToGrid w:val="0"/>
        <w:spacing w:line="460" w:lineRule="exact"/>
        <w:ind w:firstLineChars="200" w:firstLine="480"/>
        <w:jc w:val="left"/>
        <w:rPr>
          <w:rFonts w:ascii="宋体" w:hAnsi="宋体"/>
          <w:sz w:val="24"/>
        </w:rPr>
      </w:pPr>
      <w:r>
        <w:rPr>
          <w:rFonts w:ascii="宋体" w:hAnsi="宋体"/>
          <w:sz w:val="24"/>
        </w:rPr>
        <w:t>31</w:t>
      </w:r>
      <w:r>
        <w:rPr>
          <w:rFonts w:ascii="宋体" w:hAnsi="宋体" w:hint="eastAsia"/>
          <w:sz w:val="24"/>
        </w:rPr>
        <w:t>、对评标结果有异议的，投标人或者其他利害关系人应当在中标候选人的公示期间提出。</w:t>
      </w:r>
    </w:p>
    <w:p w:rsidR="00C23EF8" w:rsidRDefault="00A024F1">
      <w:pPr>
        <w:snapToGrid w:val="0"/>
        <w:spacing w:line="460" w:lineRule="exact"/>
        <w:ind w:firstLineChars="200" w:firstLine="480"/>
        <w:jc w:val="left"/>
        <w:rPr>
          <w:rFonts w:ascii="宋体" w:hAnsi="宋体"/>
          <w:sz w:val="24"/>
        </w:rPr>
      </w:pPr>
      <w:r>
        <w:rPr>
          <w:rFonts w:ascii="宋体" w:hAnsi="宋体"/>
          <w:sz w:val="24"/>
        </w:rPr>
        <w:t>32</w:t>
      </w:r>
      <w:r>
        <w:rPr>
          <w:rFonts w:ascii="宋体" w:hAnsi="宋体" w:hint="eastAsia"/>
          <w:sz w:val="24"/>
        </w:rPr>
        <w:t>、投标人或者其他利害关系人认为招标投标活动不符合法律、法规和规章规定的</w:t>
      </w:r>
      <w:r>
        <w:rPr>
          <w:rFonts w:ascii="宋体" w:hAnsi="宋体"/>
          <w:sz w:val="24"/>
        </w:rPr>
        <w:t>,</w:t>
      </w:r>
      <w:r>
        <w:rPr>
          <w:rFonts w:ascii="宋体" w:hAnsi="宋体" w:hint="eastAsia"/>
          <w:sz w:val="24"/>
        </w:rPr>
        <w:t>可以依法向招标人提出异议，也可以在知道或者应当知道之日起</w:t>
      </w:r>
      <w:r>
        <w:rPr>
          <w:rFonts w:ascii="宋体" w:hAnsi="宋体"/>
          <w:sz w:val="24"/>
        </w:rPr>
        <w:t>10</w:t>
      </w:r>
      <w:r>
        <w:rPr>
          <w:rFonts w:ascii="宋体" w:hAnsi="宋体" w:hint="eastAsia"/>
          <w:sz w:val="24"/>
        </w:rPr>
        <w:t>日内，向有关行政监督部门投诉，但就《中华人民共和国招标投标法实施条例》第二十二条、第四十四条、第五十四条规定事项进行投诉的，应当依法先向招标人提出异议。</w:t>
      </w:r>
    </w:p>
    <w:p w:rsidR="00C23EF8" w:rsidRDefault="00A024F1">
      <w:pPr>
        <w:snapToGrid w:val="0"/>
        <w:spacing w:line="460" w:lineRule="exact"/>
        <w:ind w:firstLineChars="200" w:firstLine="480"/>
        <w:jc w:val="left"/>
        <w:rPr>
          <w:rFonts w:ascii="宋体" w:hAnsi="宋体"/>
          <w:sz w:val="36"/>
          <w:szCs w:val="36"/>
        </w:rPr>
        <w:sectPr w:rsidR="00C23EF8">
          <w:footerReference w:type="default" r:id="rId9"/>
          <w:footerReference w:type="first" r:id="rId10"/>
          <w:pgSz w:w="11906" w:h="16838"/>
          <w:pgMar w:top="1247" w:right="1274" w:bottom="1247" w:left="1361" w:header="851" w:footer="992" w:gutter="283"/>
          <w:cols w:space="720"/>
          <w:titlePg/>
          <w:docGrid w:linePitch="312"/>
        </w:sectPr>
      </w:pPr>
      <w:r>
        <w:rPr>
          <w:rFonts w:ascii="宋体" w:hAnsi="宋体"/>
          <w:sz w:val="24"/>
        </w:rPr>
        <w:t>33</w:t>
      </w:r>
      <w:r>
        <w:rPr>
          <w:rFonts w:ascii="宋体" w:hAnsi="宋体" w:hint="eastAsia"/>
          <w:sz w:val="24"/>
        </w:rPr>
        <w:t>、投标人提出的异议或投诉须符合苏建规字</w:t>
      </w:r>
      <w:r>
        <w:rPr>
          <w:rFonts w:ascii="宋体" w:hAnsi="宋体"/>
          <w:sz w:val="24"/>
        </w:rPr>
        <w:t>[2016]4</w:t>
      </w:r>
      <w:r>
        <w:rPr>
          <w:rFonts w:ascii="宋体" w:hAnsi="宋体" w:hint="eastAsia"/>
          <w:sz w:val="24"/>
        </w:rPr>
        <w:t>号文的相关规定，否则，不予受理</w:t>
      </w:r>
    </w:p>
    <w:p w:rsidR="00C23EF8" w:rsidRDefault="00C23EF8">
      <w:pPr>
        <w:autoSpaceDE w:val="0"/>
        <w:autoSpaceDN w:val="0"/>
        <w:adjustRightInd w:val="0"/>
        <w:spacing w:line="360" w:lineRule="auto"/>
        <w:rPr>
          <w:rFonts w:ascii="宋体" w:hAnsi="宋体" w:cs="宋体"/>
          <w:kern w:val="0"/>
          <w:sz w:val="24"/>
          <w:szCs w:val="24"/>
        </w:rPr>
      </w:pPr>
    </w:p>
    <w:p w:rsidR="00C23EF8" w:rsidRDefault="00A024F1">
      <w:pPr>
        <w:spacing w:line="360" w:lineRule="auto"/>
        <w:jc w:val="center"/>
        <w:rPr>
          <w:rFonts w:ascii="宋体" w:hAnsi="宋体"/>
          <w:b/>
          <w:bCs/>
          <w:sz w:val="36"/>
          <w:szCs w:val="36"/>
        </w:rPr>
      </w:pPr>
      <w:bookmarkStart w:id="42" w:name="_Toc14699"/>
      <w:bookmarkStart w:id="43" w:name="_Toc22865"/>
      <w:bookmarkStart w:id="44" w:name="_Toc227040882"/>
      <w:bookmarkStart w:id="45" w:name="_Toc429294707"/>
      <w:r>
        <w:rPr>
          <w:rFonts w:ascii="宋体" w:hAnsi="宋体" w:hint="eastAsia"/>
          <w:b/>
          <w:bCs/>
          <w:sz w:val="36"/>
          <w:szCs w:val="36"/>
        </w:rPr>
        <w:t>第二章 合同条款及格式</w:t>
      </w:r>
      <w:bookmarkEnd w:id="42"/>
      <w:bookmarkEnd w:id="43"/>
      <w:bookmarkEnd w:id="44"/>
      <w:bookmarkEnd w:id="45"/>
    </w:p>
    <w:p w:rsidR="00C23EF8" w:rsidRDefault="00C23EF8">
      <w:pPr>
        <w:jc w:val="center"/>
        <w:rPr>
          <w:rFonts w:ascii="楷体_GB2312" w:eastAsia="楷体_GB2312" w:hAnsi="宋体"/>
          <w:b/>
          <w:szCs w:val="21"/>
        </w:rPr>
      </w:pPr>
      <w:bookmarkStart w:id="46" w:name="_Toc16283"/>
      <w:bookmarkStart w:id="47" w:name="_Toc17138"/>
    </w:p>
    <w:p w:rsidR="00C23EF8" w:rsidRDefault="00C23EF8">
      <w:pPr>
        <w:jc w:val="center"/>
        <w:rPr>
          <w:rFonts w:ascii="楷体_GB2312" w:eastAsia="楷体_GB2312" w:hAnsi="宋体"/>
          <w:b/>
          <w:szCs w:val="21"/>
        </w:rPr>
      </w:pPr>
    </w:p>
    <w:p w:rsidR="00C23EF8" w:rsidRDefault="00A024F1">
      <w:pPr>
        <w:autoSpaceDE w:val="0"/>
        <w:autoSpaceDN w:val="0"/>
        <w:adjustRightInd w:val="0"/>
        <w:spacing w:before="100" w:after="100"/>
        <w:jc w:val="center"/>
        <w:rPr>
          <w:rFonts w:ascii="宋体" w:hAnsi="宋体"/>
          <w:kern w:val="0"/>
          <w:sz w:val="44"/>
          <w:szCs w:val="44"/>
        </w:rPr>
      </w:pPr>
      <w:r>
        <w:rPr>
          <w:rFonts w:ascii="宋体" w:hAnsi="宋体" w:hint="eastAsia"/>
          <w:b/>
          <w:kern w:val="0"/>
          <w:sz w:val="44"/>
          <w:szCs w:val="44"/>
        </w:rPr>
        <w:t>建设工程设计合同</w:t>
      </w:r>
    </w:p>
    <w:p w:rsidR="00C23EF8" w:rsidRDefault="00C23EF8">
      <w:pPr>
        <w:autoSpaceDE w:val="0"/>
        <w:autoSpaceDN w:val="0"/>
        <w:adjustRightInd w:val="0"/>
        <w:spacing w:before="100" w:after="100"/>
        <w:jc w:val="center"/>
        <w:rPr>
          <w:rFonts w:ascii="宋体" w:hAnsi="宋体"/>
          <w:kern w:val="0"/>
          <w:sz w:val="44"/>
          <w:szCs w:val="44"/>
        </w:rPr>
      </w:pPr>
    </w:p>
    <w:p w:rsidR="00C23EF8" w:rsidRDefault="00C23EF8">
      <w:pPr>
        <w:autoSpaceDE w:val="0"/>
        <w:autoSpaceDN w:val="0"/>
        <w:adjustRightInd w:val="0"/>
        <w:spacing w:before="100" w:after="100"/>
        <w:jc w:val="center"/>
        <w:rPr>
          <w:rFonts w:ascii="宋体" w:hAnsi="宋体"/>
          <w:kern w:val="0"/>
          <w:sz w:val="44"/>
          <w:szCs w:val="44"/>
        </w:rPr>
      </w:pPr>
    </w:p>
    <w:tbl>
      <w:tblPr>
        <w:tblW w:w="0" w:type="auto"/>
        <w:jc w:val="center"/>
        <w:tblLayout w:type="fixed"/>
        <w:tblCellMar>
          <w:left w:w="0" w:type="dxa"/>
          <w:right w:w="0" w:type="dxa"/>
        </w:tblCellMar>
        <w:tblLook w:val="04A0"/>
      </w:tblPr>
      <w:tblGrid>
        <w:gridCol w:w="6933"/>
      </w:tblGrid>
      <w:tr w:rsidR="00C23EF8">
        <w:trPr>
          <w:jc w:val="center"/>
        </w:trPr>
        <w:tc>
          <w:tcPr>
            <w:tcW w:w="6933" w:type="dxa"/>
            <w:vAlign w:val="center"/>
          </w:tcPr>
          <w:p w:rsidR="00C23EF8" w:rsidRDefault="00C23EF8">
            <w:pPr>
              <w:autoSpaceDE w:val="0"/>
              <w:autoSpaceDN w:val="0"/>
              <w:adjustRightInd w:val="0"/>
              <w:spacing w:before="100" w:after="100"/>
              <w:jc w:val="left"/>
              <w:rPr>
                <w:rFonts w:ascii="宋体" w:hAnsi="宋体"/>
                <w:kern w:val="0"/>
                <w:sz w:val="28"/>
                <w:szCs w:val="28"/>
              </w:rPr>
            </w:pPr>
          </w:p>
          <w:p w:rsidR="00C23EF8" w:rsidRDefault="00A024F1">
            <w:pPr>
              <w:autoSpaceDE w:val="0"/>
              <w:autoSpaceDN w:val="0"/>
              <w:adjustRightInd w:val="0"/>
              <w:spacing w:before="100" w:after="100"/>
              <w:jc w:val="left"/>
              <w:rPr>
                <w:rFonts w:ascii="宋体" w:hAnsi="宋体"/>
                <w:kern w:val="0"/>
                <w:sz w:val="28"/>
                <w:szCs w:val="28"/>
                <w:u w:val="single"/>
              </w:rPr>
            </w:pPr>
            <w:r>
              <w:rPr>
                <w:rFonts w:ascii="宋体" w:hAnsi="宋体" w:hint="eastAsia"/>
                <w:kern w:val="0"/>
                <w:sz w:val="28"/>
                <w:szCs w:val="28"/>
              </w:rPr>
              <w:t>工程名称：</w:t>
            </w:r>
            <w:r>
              <w:rPr>
                <w:rFonts w:ascii="宋体" w:hAnsi="宋体" w:hint="eastAsia"/>
                <w:kern w:val="0"/>
                <w:sz w:val="28"/>
                <w:szCs w:val="28"/>
                <w:u w:val="single"/>
              </w:rPr>
              <w:t xml:space="preserve"> </w:t>
            </w:r>
            <w:r w:rsidR="00981AE4">
              <w:rPr>
                <w:rFonts w:ascii="宋体" w:hAnsi="宋体" w:hint="eastAsia"/>
                <w:kern w:val="0"/>
                <w:sz w:val="28"/>
                <w:szCs w:val="28"/>
                <w:u w:val="single"/>
              </w:rPr>
              <w:t>苏锡通园区酒店扩容专变供电设计</w:t>
            </w:r>
            <w:r>
              <w:rPr>
                <w:rFonts w:ascii="宋体" w:hAnsi="宋体" w:hint="eastAsia"/>
                <w:kern w:val="0"/>
                <w:sz w:val="28"/>
                <w:szCs w:val="28"/>
                <w:u w:val="single"/>
              </w:rPr>
              <w:t xml:space="preserve">                 </w:t>
            </w:r>
          </w:p>
          <w:p w:rsidR="00C23EF8" w:rsidRDefault="00C23EF8">
            <w:pPr>
              <w:autoSpaceDE w:val="0"/>
              <w:autoSpaceDN w:val="0"/>
              <w:adjustRightInd w:val="0"/>
              <w:spacing w:before="100" w:after="100"/>
              <w:jc w:val="left"/>
              <w:rPr>
                <w:rFonts w:ascii="宋体" w:hAnsi="宋体"/>
                <w:kern w:val="0"/>
                <w:sz w:val="28"/>
                <w:szCs w:val="28"/>
              </w:rPr>
            </w:pPr>
          </w:p>
          <w:p w:rsidR="00C23EF8" w:rsidRDefault="00A024F1">
            <w:pPr>
              <w:autoSpaceDE w:val="0"/>
              <w:autoSpaceDN w:val="0"/>
              <w:adjustRightInd w:val="0"/>
              <w:spacing w:before="100" w:after="100"/>
              <w:ind w:left="1400" w:hangingChars="500" w:hanging="1400"/>
              <w:jc w:val="left"/>
              <w:rPr>
                <w:rFonts w:ascii="宋体" w:hAnsi="宋体"/>
                <w:kern w:val="0"/>
                <w:sz w:val="28"/>
                <w:szCs w:val="28"/>
                <w:u w:val="single"/>
              </w:rPr>
            </w:pPr>
            <w:r>
              <w:rPr>
                <w:rFonts w:ascii="宋体" w:hAnsi="宋体" w:hint="eastAsia"/>
                <w:kern w:val="0"/>
                <w:sz w:val="28"/>
                <w:szCs w:val="28"/>
              </w:rPr>
              <w:t>工程地点</w:t>
            </w:r>
            <w:r>
              <w:rPr>
                <w:rFonts w:ascii="宋体" w:hAnsi="宋体"/>
                <w:kern w:val="0"/>
                <w:sz w:val="28"/>
                <w:szCs w:val="28"/>
              </w:rPr>
              <w:t>:</w:t>
            </w:r>
          </w:p>
          <w:p w:rsidR="00C23EF8" w:rsidRDefault="00C23EF8">
            <w:pPr>
              <w:autoSpaceDE w:val="0"/>
              <w:autoSpaceDN w:val="0"/>
              <w:adjustRightInd w:val="0"/>
              <w:spacing w:before="100" w:after="100"/>
              <w:jc w:val="left"/>
              <w:rPr>
                <w:rFonts w:ascii="宋体" w:hAnsi="宋体"/>
                <w:kern w:val="0"/>
                <w:sz w:val="28"/>
                <w:szCs w:val="28"/>
              </w:rPr>
            </w:pPr>
          </w:p>
          <w:p w:rsidR="00C23EF8" w:rsidRDefault="00A024F1">
            <w:pPr>
              <w:autoSpaceDE w:val="0"/>
              <w:autoSpaceDN w:val="0"/>
              <w:adjustRightInd w:val="0"/>
              <w:spacing w:before="100" w:after="100"/>
              <w:jc w:val="left"/>
              <w:rPr>
                <w:rFonts w:ascii="宋体" w:hAnsi="宋体"/>
                <w:kern w:val="0"/>
                <w:sz w:val="28"/>
                <w:szCs w:val="28"/>
                <w:u w:val="single"/>
              </w:rPr>
            </w:pPr>
            <w:r>
              <w:rPr>
                <w:rFonts w:ascii="宋体" w:hAnsi="宋体" w:hint="eastAsia"/>
                <w:kern w:val="0"/>
                <w:sz w:val="28"/>
                <w:szCs w:val="28"/>
              </w:rPr>
              <w:t>合同编号：</w:t>
            </w:r>
            <w:r>
              <w:rPr>
                <w:rFonts w:ascii="宋体" w:hAnsi="宋体"/>
                <w:kern w:val="0"/>
                <w:sz w:val="28"/>
                <w:szCs w:val="28"/>
                <w:u w:val="single"/>
              </w:rPr>
              <w:t>______________________________</w:t>
            </w:r>
          </w:p>
          <w:p w:rsidR="00C23EF8" w:rsidRDefault="00C23EF8">
            <w:pPr>
              <w:autoSpaceDE w:val="0"/>
              <w:autoSpaceDN w:val="0"/>
              <w:adjustRightInd w:val="0"/>
              <w:spacing w:before="100" w:after="100"/>
              <w:jc w:val="left"/>
              <w:rPr>
                <w:rFonts w:ascii="宋体" w:hAnsi="宋体"/>
                <w:kern w:val="0"/>
                <w:sz w:val="28"/>
                <w:szCs w:val="28"/>
              </w:rPr>
            </w:pPr>
          </w:p>
          <w:p w:rsidR="00C23EF8" w:rsidRDefault="00A024F1">
            <w:pPr>
              <w:autoSpaceDE w:val="0"/>
              <w:autoSpaceDN w:val="0"/>
              <w:adjustRightInd w:val="0"/>
              <w:spacing w:before="100" w:after="100"/>
              <w:jc w:val="left"/>
              <w:rPr>
                <w:rFonts w:ascii="宋体" w:hAnsi="宋体"/>
                <w:kern w:val="0"/>
                <w:sz w:val="28"/>
                <w:szCs w:val="28"/>
                <w:u w:val="single"/>
              </w:rPr>
            </w:pPr>
            <w:r>
              <w:rPr>
                <w:rFonts w:ascii="宋体" w:hAnsi="宋体" w:hint="eastAsia"/>
                <w:kern w:val="0"/>
                <w:sz w:val="28"/>
                <w:szCs w:val="28"/>
              </w:rPr>
              <w:t>设计证书等级：</w:t>
            </w:r>
          </w:p>
          <w:p w:rsidR="00C23EF8" w:rsidRDefault="00C23EF8">
            <w:pPr>
              <w:autoSpaceDE w:val="0"/>
              <w:autoSpaceDN w:val="0"/>
              <w:adjustRightInd w:val="0"/>
              <w:spacing w:before="100" w:after="100"/>
              <w:jc w:val="left"/>
              <w:rPr>
                <w:rFonts w:ascii="宋体" w:hAnsi="宋体"/>
                <w:kern w:val="0"/>
                <w:sz w:val="28"/>
                <w:szCs w:val="28"/>
              </w:rPr>
            </w:pPr>
          </w:p>
          <w:p w:rsidR="00C23EF8" w:rsidRDefault="00A024F1">
            <w:pPr>
              <w:autoSpaceDE w:val="0"/>
              <w:autoSpaceDN w:val="0"/>
              <w:adjustRightInd w:val="0"/>
              <w:spacing w:before="100" w:after="100"/>
              <w:jc w:val="left"/>
              <w:rPr>
                <w:rFonts w:ascii="宋体" w:hAnsi="宋体"/>
                <w:kern w:val="0"/>
                <w:sz w:val="28"/>
                <w:szCs w:val="28"/>
              </w:rPr>
            </w:pPr>
            <w:r>
              <w:rPr>
                <w:rFonts w:ascii="宋体" w:hAnsi="宋体" w:hint="eastAsia"/>
                <w:kern w:val="0"/>
                <w:sz w:val="28"/>
                <w:szCs w:val="28"/>
              </w:rPr>
              <w:t>发包人：</w:t>
            </w:r>
            <w:r w:rsidR="00981AE4">
              <w:rPr>
                <w:rFonts w:ascii="宋体" w:hAnsi="宋体" w:hint="eastAsia"/>
                <w:kern w:val="0"/>
                <w:sz w:val="28"/>
                <w:szCs w:val="28"/>
                <w:u w:val="single"/>
              </w:rPr>
              <w:t>南通苏通控股集团有限公司</w:t>
            </w:r>
            <w:r>
              <w:rPr>
                <w:rFonts w:ascii="宋体" w:hAnsi="宋体"/>
                <w:kern w:val="0"/>
                <w:sz w:val="28"/>
                <w:szCs w:val="28"/>
                <w:u w:val="single"/>
              </w:rPr>
              <w:t>_</w:t>
            </w:r>
          </w:p>
          <w:p w:rsidR="00C23EF8" w:rsidRDefault="00C23EF8">
            <w:pPr>
              <w:autoSpaceDE w:val="0"/>
              <w:autoSpaceDN w:val="0"/>
              <w:adjustRightInd w:val="0"/>
              <w:spacing w:before="100" w:after="100"/>
              <w:jc w:val="left"/>
              <w:rPr>
                <w:rFonts w:ascii="宋体" w:hAnsi="宋体"/>
                <w:kern w:val="0"/>
                <w:sz w:val="28"/>
                <w:szCs w:val="28"/>
              </w:rPr>
            </w:pPr>
          </w:p>
          <w:p w:rsidR="00C23EF8" w:rsidRDefault="00A024F1">
            <w:pPr>
              <w:autoSpaceDE w:val="0"/>
              <w:autoSpaceDN w:val="0"/>
              <w:adjustRightInd w:val="0"/>
              <w:spacing w:before="100" w:after="100"/>
              <w:jc w:val="left"/>
              <w:rPr>
                <w:rFonts w:ascii="宋体" w:hAnsi="宋体"/>
                <w:kern w:val="0"/>
                <w:sz w:val="28"/>
                <w:szCs w:val="28"/>
                <w:u w:val="single"/>
              </w:rPr>
            </w:pPr>
            <w:r>
              <w:rPr>
                <w:rFonts w:ascii="宋体" w:hAnsi="宋体" w:hint="eastAsia"/>
                <w:kern w:val="0"/>
                <w:sz w:val="28"/>
                <w:szCs w:val="28"/>
              </w:rPr>
              <w:t>设计人：</w:t>
            </w:r>
          </w:p>
          <w:p w:rsidR="00C23EF8" w:rsidRDefault="00C23EF8">
            <w:pPr>
              <w:autoSpaceDE w:val="0"/>
              <w:autoSpaceDN w:val="0"/>
              <w:adjustRightInd w:val="0"/>
              <w:spacing w:before="100" w:after="100"/>
              <w:jc w:val="left"/>
              <w:rPr>
                <w:rFonts w:ascii="宋体" w:hAnsi="宋体"/>
                <w:kern w:val="0"/>
                <w:sz w:val="28"/>
                <w:szCs w:val="28"/>
              </w:rPr>
            </w:pPr>
          </w:p>
          <w:p w:rsidR="00C23EF8" w:rsidRDefault="00C23EF8">
            <w:pPr>
              <w:autoSpaceDE w:val="0"/>
              <w:autoSpaceDN w:val="0"/>
              <w:adjustRightInd w:val="0"/>
              <w:spacing w:before="100" w:after="100"/>
              <w:jc w:val="left"/>
              <w:rPr>
                <w:rFonts w:ascii="宋体" w:hAnsi="宋体"/>
                <w:kern w:val="0"/>
                <w:sz w:val="28"/>
                <w:szCs w:val="28"/>
              </w:rPr>
            </w:pPr>
          </w:p>
          <w:p w:rsidR="00C23EF8" w:rsidRDefault="00A024F1">
            <w:pPr>
              <w:autoSpaceDE w:val="0"/>
              <w:autoSpaceDN w:val="0"/>
              <w:adjustRightInd w:val="0"/>
              <w:spacing w:before="100" w:after="100"/>
              <w:jc w:val="left"/>
              <w:rPr>
                <w:rFonts w:ascii="宋体" w:hAnsi="宋体"/>
                <w:kern w:val="0"/>
                <w:sz w:val="28"/>
                <w:szCs w:val="28"/>
                <w:u w:val="single"/>
              </w:rPr>
            </w:pPr>
            <w:r>
              <w:rPr>
                <w:rFonts w:ascii="宋体" w:hAnsi="宋体" w:hint="eastAsia"/>
                <w:kern w:val="0"/>
                <w:sz w:val="28"/>
                <w:szCs w:val="28"/>
              </w:rPr>
              <w:t>签订日期：</w:t>
            </w:r>
            <w:r>
              <w:rPr>
                <w:rFonts w:ascii="宋体" w:hAnsi="宋体"/>
                <w:kern w:val="0"/>
                <w:sz w:val="28"/>
                <w:szCs w:val="28"/>
                <w:u w:val="single"/>
              </w:rPr>
              <w:t>_ _ ____</w:t>
            </w:r>
          </w:p>
          <w:p w:rsidR="00C23EF8" w:rsidRDefault="00C23EF8">
            <w:pPr>
              <w:widowControl/>
              <w:jc w:val="left"/>
              <w:rPr>
                <w:rFonts w:ascii="宋体" w:hAnsi="宋体"/>
                <w:kern w:val="0"/>
                <w:sz w:val="28"/>
                <w:szCs w:val="28"/>
              </w:rPr>
            </w:pPr>
          </w:p>
        </w:tc>
      </w:tr>
    </w:tbl>
    <w:p w:rsidR="00C23EF8" w:rsidRDefault="00C23EF8">
      <w:pPr>
        <w:autoSpaceDE w:val="0"/>
        <w:autoSpaceDN w:val="0"/>
        <w:adjustRightInd w:val="0"/>
        <w:spacing w:before="100" w:after="100" w:line="400" w:lineRule="exact"/>
        <w:jc w:val="left"/>
        <w:rPr>
          <w:rFonts w:ascii="宋体" w:hAnsi="宋体"/>
          <w:kern w:val="0"/>
          <w:sz w:val="24"/>
        </w:rPr>
      </w:pPr>
    </w:p>
    <w:p w:rsidR="00C23EF8" w:rsidRDefault="00C23EF8">
      <w:pPr>
        <w:autoSpaceDE w:val="0"/>
        <w:autoSpaceDN w:val="0"/>
        <w:adjustRightInd w:val="0"/>
        <w:spacing w:before="100" w:after="100" w:line="400" w:lineRule="exact"/>
        <w:jc w:val="left"/>
        <w:rPr>
          <w:rFonts w:ascii="宋体" w:hAnsi="宋体"/>
          <w:kern w:val="0"/>
          <w:sz w:val="24"/>
        </w:rPr>
        <w:sectPr w:rsidR="00C23EF8">
          <w:pgSz w:w="11906" w:h="16838"/>
          <w:pgMar w:top="1418" w:right="1276" w:bottom="1134" w:left="1276" w:header="1077" w:footer="1440" w:gutter="0"/>
          <w:pgNumType w:start="1"/>
          <w:cols w:space="720"/>
          <w:docGrid w:linePitch="286"/>
        </w:sectPr>
      </w:pPr>
    </w:p>
    <w:p w:rsidR="00C23EF8" w:rsidRDefault="00A024F1">
      <w:pPr>
        <w:spacing w:line="360" w:lineRule="auto"/>
        <w:ind w:firstLine="482"/>
        <w:rPr>
          <w:rFonts w:ascii="宋体" w:hAnsi="宋体"/>
          <w:sz w:val="24"/>
          <w:u w:val="single"/>
        </w:rPr>
      </w:pPr>
      <w:r>
        <w:rPr>
          <w:rFonts w:ascii="宋体" w:hAnsi="宋体" w:hint="eastAsia"/>
          <w:sz w:val="24"/>
        </w:rPr>
        <w:lastRenderedPageBreak/>
        <w:t>发包人：</w:t>
      </w:r>
      <w:r w:rsidR="00981AE4">
        <w:rPr>
          <w:rFonts w:ascii="宋体" w:hAnsi="宋体" w:hint="eastAsia"/>
          <w:kern w:val="0"/>
          <w:sz w:val="28"/>
          <w:szCs w:val="28"/>
          <w:u w:val="single"/>
        </w:rPr>
        <w:t>南通苏通控股集团有限公司</w:t>
      </w:r>
    </w:p>
    <w:p w:rsidR="00C23EF8" w:rsidRDefault="00A024F1">
      <w:pPr>
        <w:spacing w:line="360" w:lineRule="auto"/>
        <w:ind w:firstLine="482"/>
        <w:rPr>
          <w:rFonts w:ascii="宋体" w:hAnsi="宋体"/>
          <w:sz w:val="24"/>
          <w:u w:val="single"/>
        </w:rPr>
      </w:pPr>
      <w:r>
        <w:rPr>
          <w:rFonts w:ascii="宋体" w:hAnsi="宋体" w:hint="eastAsia"/>
          <w:sz w:val="24"/>
        </w:rPr>
        <w:t>设计人：</w:t>
      </w:r>
    </w:p>
    <w:p w:rsidR="00C23EF8" w:rsidRDefault="00A024F1">
      <w:pPr>
        <w:spacing w:line="360" w:lineRule="auto"/>
        <w:ind w:firstLine="482"/>
        <w:rPr>
          <w:rFonts w:ascii="宋体" w:hAnsi="宋体"/>
          <w:sz w:val="24"/>
        </w:rPr>
      </w:pPr>
      <w:r>
        <w:rPr>
          <w:rFonts w:ascii="宋体" w:hAnsi="宋体" w:hint="eastAsia"/>
          <w:sz w:val="24"/>
        </w:rPr>
        <w:t xml:space="preserve">　　</w:t>
      </w:r>
    </w:p>
    <w:p w:rsidR="00C23EF8" w:rsidRDefault="00A024F1">
      <w:pPr>
        <w:spacing w:line="360" w:lineRule="auto"/>
        <w:ind w:firstLine="482"/>
        <w:rPr>
          <w:rFonts w:ascii="宋体" w:hAnsi="宋体"/>
          <w:sz w:val="24"/>
        </w:rPr>
      </w:pPr>
      <w:r>
        <w:rPr>
          <w:rFonts w:ascii="宋体" w:hAnsi="宋体" w:hint="eastAsia"/>
          <w:sz w:val="24"/>
        </w:rPr>
        <w:t xml:space="preserve">发包人委托设计人承担 </w:t>
      </w:r>
      <w:r w:rsidR="00981AE4">
        <w:rPr>
          <w:rFonts w:ascii="宋体" w:hAnsi="宋体" w:hint="eastAsia"/>
          <w:sz w:val="24"/>
          <w:u w:val="single"/>
        </w:rPr>
        <w:t>苏锡通园区酒店扩容专变供电设计</w:t>
      </w:r>
      <w:r>
        <w:rPr>
          <w:rFonts w:ascii="宋体" w:hAnsi="宋体" w:hint="eastAsia"/>
          <w:sz w:val="24"/>
        </w:rPr>
        <w:t>，工程地点为，经双方协商一致，签订本合同，共同执行。本项目代建单位为：南通沿海开发集团城镇建设有限公司，发包人的权利和义务均由代建单位行使。</w:t>
      </w:r>
    </w:p>
    <w:p w:rsidR="00C23EF8" w:rsidRDefault="00A024F1">
      <w:pPr>
        <w:spacing w:line="360" w:lineRule="auto"/>
        <w:ind w:firstLineChars="196" w:firstLine="472"/>
        <w:rPr>
          <w:rFonts w:ascii="宋体" w:hAnsi="宋体"/>
          <w:sz w:val="24"/>
        </w:rPr>
      </w:pPr>
      <w:r>
        <w:rPr>
          <w:rFonts w:ascii="宋体" w:hAnsi="宋体" w:hint="eastAsia"/>
          <w:b/>
          <w:sz w:val="24"/>
        </w:rPr>
        <w:t>第一条</w:t>
      </w:r>
      <w:r>
        <w:rPr>
          <w:rFonts w:ascii="宋体" w:hAnsi="宋体" w:hint="eastAsia"/>
          <w:sz w:val="24"/>
        </w:rPr>
        <w:t xml:space="preserve">　本合同签订论据</w:t>
      </w:r>
    </w:p>
    <w:p w:rsidR="00C23EF8" w:rsidRDefault="00A024F1">
      <w:pPr>
        <w:spacing w:line="360" w:lineRule="auto"/>
        <w:ind w:firstLine="482"/>
        <w:rPr>
          <w:rFonts w:ascii="宋体" w:hAnsi="宋体"/>
          <w:sz w:val="24"/>
        </w:rPr>
      </w:pPr>
      <w:r>
        <w:rPr>
          <w:rFonts w:ascii="宋体" w:hAnsi="宋体"/>
          <w:sz w:val="24"/>
        </w:rPr>
        <w:t>1.1</w:t>
      </w:r>
      <w:r>
        <w:rPr>
          <w:rFonts w:ascii="宋体" w:hAnsi="宋体" w:hint="eastAsia"/>
          <w:sz w:val="24"/>
        </w:rPr>
        <w:t>《中华人民共和国民法典》、《中华人民共和国建筑法》和《建设工程勘察设计市场管理规定》。</w:t>
      </w:r>
    </w:p>
    <w:p w:rsidR="00C23EF8" w:rsidRDefault="00A024F1">
      <w:pPr>
        <w:spacing w:line="360" w:lineRule="auto"/>
        <w:ind w:firstLineChars="200" w:firstLine="480"/>
        <w:rPr>
          <w:rFonts w:ascii="宋体" w:hAnsi="宋体"/>
          <w:sz w:val="24"/>
        </w:rPr>
      </w:pPr>
      <w:r>
        <w:rPr>
          <w:rFonts w:ascii="宋体" w:hAnsi="宋体"/>
          <w:sz w:val="24"/>
        </w:rPr>
        <w:t>1.2</w:t>
      </w:r>
      <w:r>
        <w:rPr>
          <w:rFonts w:ascii="宋体" w:hAnsi="宋体" w:hint="eastAsia"/>
          <w:sz w:val="24"/>
        </w:rPr>
        <w:t xml:space="preserve"> 国家及地方有关建设工程勘察设计管理法规和规章。</w:t>
      </w:r>
    </w:p>
    <w:p w:rsidR="00C23EF8" w:rsidRDefault="00A024F1">
      <w:pPr>
        <w:spacing w:line="360" w:lineRule="auto"/>
        <w:ind w:firstLine="482"/>
        <w:rPr>
          <w:rFonts w:ascii="宋体" w:hAnsi="宋体"/>
          <w:sz w:val="24"/>
        </w:rPr>
      </w:pPr>
      <w:r>
        <w:rPr>
          <w:rFonts w:ascii="宋体" w:hAnsi="宋体"/>
          <w:sz w:val="24"/>
        </w:rPr>
        <w:t>1.3</w:t>
      </w:r>
      <w:r>
        <w:rPr>
          <w:rFonts w:ascii="宋体" w:hAnsi="宋体" w:hint="eastAsia"/>
          <w:sz w:val="24"/>
        </w:rPr>
        <w:t>建设工程批准文件。</w:t>
      </w:r>
    </w:p>
    <w:p w:rsidR="00C23EF8" w:rsidRDefault="00A024F1">
      <w:pPr>
        <w:spacing w:line="360" w:lineRule="auto"/>
        <w:ind w:firstLineChars="150" w:firstLine="361"/>
        <w:rPr>
          <w:rFonts w:ascii="宋体" w:hAnsi="宋体"/>
          <w:sz w:val="24"/>
        </w:rPr>
      </w:pPr>
      <w:r>
        <w:rPr>
          <w:rFonts w:ascii="宋体" w:hAnsi="宋体" w:hint="eastAsia"/>
          <w:b/>
          <w:sz w:val="24"/>
        </w:rPr>
        <w:t>第二条</w:t>
      </w:r>
      <w:r>
        <w:rPr>
          <w:rFonts w:ascii="宋体" w:hAnsi="宋体" w:hint="eastAsia"/>
          <w:sz w:val="24"/>
        </w:rPr>
        <w:t xml:space="preserve">　设计依据</w:t>
      </w:r>
    </w:p>
    <w:p w:rsidR="00C23EF8" w:rsidRDefault="00A024F1">
      <w:pPr>
        <w:spacing w:line="360" w:lineRule="auto"/>
        <w:ind w:firstLine="482"/>
        <w:rPr>
          <w:rFonts w:ascii="宋体" w:hAnsi="宋体"/>
          <w:sz w:val="24"/>
        </w:rPr>
      </w:pPr>
      <w:r>
        <w:rPr>
          <w:rFonts w:ascii="宋体" w:hAnsi="宋体"/>
          <w:sz w:val="24"/>
        </w:rPr>
        <w:t>2.1</w:t>
      </w:r>
      <w:r>
        <w:rPr>
          <w:rFonts w:ascii="宋体" w:hAnsi="宋体" w:hint="eastAsia"/>
          <w:sz w:val="24"/>
        </w:rPr>
        <w:t>发包人给设计人的委托书或设计中标文件</w:t>
      </w:r>
    </w:p>
    <w:p w:rsidR="00C23EF8" w:rsidRDefault="00A024F1">
      <w:pPr>
        <w:spacing w:line="360" w:lineRule="auto"/>
        <w:ind w:firstLineChars="200" w:firstLine="480"/>
        <w:rPr>
          <w:rFonts w:ascii="宋体" w:hAnsi="宋体"/>
          <w:sz w:val="24"/>
        </w:rPr>
      </w:pPr>
      <w:r>
        <w:rPr>
          <w:rFonts w:ascii="宋体" w:hAnsi="宋体"/>
          <w:sz w:val="24"/>
        </w:rPr>
        <w:t>2.2</w:t>
      </w:r>
      <w:r>
        <w:rPr>
          <w:rFonts w:ascii="宋体" w:hAnsi="宋体" w:hint="eastAsia"/>
          <w:sz w:val="24"/>
        </w:rPr>
        <w:t>发包人提交的基础资料</w:t>
      </w:r>
    </w:p>
    <w:p w:rsidR="00C23EF8" w:rsidRDefault="00A024F1">
      <w:pPr>
        <w:spacing w:line="360" w:lineRule="auto"/>
        <w:ind w:firstLine="482"/>
        <w:rPr>
          <w:rFonts w:ascii="宋体" w:hAnsi="宋体"/>
          <w:sz w:val="24"/>
        </w:rPr>
      </w:pPr>
      <w:r>
        <w:rPr>
          <w:rFonts w:ascii="宋体" w:hAnsi="宋体"/>
          <w:sz w:val="24"/>
        </w:rPr>
        <w:t>2.3</w:t>
      </w:r>
      <w:r>
        <w:rPr>
          <w:rFonts w:ascii="宋体" w:hAnsi="宋体" w:hint="eastAsia"/>
          <w:sz w:val="24"/>
        </w:rPr>
        <w:t>设计人采用的主要技术标准是：</w:t>
      </w:r>
    </w:p>
    <w:p w:rsidR="00C23EF8" w:rsidRDefault="00A024F1">
      <w:pPr>
        <w:spacing w:line="360" w:lineRule="auto"/>
        <w:ind w:firstLine="482"/>
        <w:rPr>
          <w:rFonts w:ascii="宋体" w:hAnsi="宋体"/>
          <w:sz w:val="24"/>
        </w:rPr>
      </w:pPr>
      <w:r>
        <w:rPr>
          <w:rFonts w:ascii="宋体" w:hAnsi="宋体"/>
          <w:sz w:val="24"/>
        </w:rPr>
        <w:t>《民用建筑设计</w:t>
      </w:r>
      <w:r>
        <w:rPr>
          <w:rFonts w:ascii="宋体" w:hAnsi="宋体" w:hint="eastAsia"/>
          <w:sz w:val="24"/>
        </w:rPr>
        <w:t>统一标准</w:t>
      </w:r>
      <w:r>
        <w:rPr>
          <w:rFonts w:ascii="宋体" w:hAnsi="宋体"/>
          <w:sz w:val="24"/>
        </w:rPr>
        <w:t>》（GB 50352—20</w:t>
      </w:r>
      <w:r>
        <w:rPr>
          <w:rFonts w:ascii="宋体" w:hAnsi="宋体" w:hint="eastAsia"/>
          <w:sz w:val="24"/>
        </w:rPr>
        <w:t>19</w:t>
      </w:r>
      <w:r>
        <w:rPr>
          <w:rFonts w:ascii="宋体" w:hAnsi="宋体"/>
          <w:sz w:val="24"/>
        </w:rPr>
        <w:t>） </w:t>
      </w:r>
    </w:p>
    <w:p w:rsidR="00C23EF8" w:rsidRDefault="00A024F1">
      <w:pPr>
        <w:spacing w:line="360" w:lineRule="auto"/>
        <w:ind w:firstLine="482"/>
        <w:rPr>
          <w:rFonts w:ascii="宋体" w:hAnsi="宋体"/>
          <w:sz w:val="24"/>
        </w:rPr>
      </w:pPr>
      <w:r>
        <w:rPr>
          <w:rFonts w:ascii="宋体" w:hAnsi="宋体"/>
          <w:sz w:val="24"/>
        </w:rPr>
        <w:t>《无障碍设计规范》（GB50763-2012）</w:t>
      </w:r>
    </w:p>
    <w:p w:rsidR="00C23EF8" w:rsidRDefault="00A024F1">
      <w:pPr>
        <w:spacing w:line="360" w:lineRule="auto"/>
        <w:ind w:firstLine="482"/>
        <w:rPr>
          <w:rFonts w:ascii="宋体" w:hAnsi="宋体"/>
          <w:sz w:val="24"/>
        </w:rPr>
      </w:pPr>
      <w:r>
        <w:rPr>
          <w:rFonts w:ascii="宋体" w:hAnsi="宋体"/>
          <w:sz w:val="24"/>
        </w:rPr>
        <w:t>《建筑设计防火规范》（GB50016-2014）</w:t>
      </w:r>
    </w:p>
    <w:p w:rsidR="00C23EF8" w:rsidRDefault="00A024F1">
      <w:pPr>
        <w:spacing w:line="360" w:lineRule="auto"/>
        <w:ind w:firstLine="482"/>
        <w:rPr>
          <w:rFonts w:ascii="宋体" w:hAnsi="宋体"/>
          <w:sz w:val="24"/>
        </w:rPr>
      </w:pPr>
      <w:r>
        <w:rPr>
          <w:rFonts w:ascii="宋体" w:hAnsi="宋体" w:hint="eastAsia"/>
          <w:sz w:val="24"/>
        </w:rPr>
        <w:t>《建筑结构荷载规范》（</w:t>
      </w:r>
      <w:r>
        <w:rPr>
          <w:rFonts w:ascii="宋体" w:hAnsi="宋体"/>
          <w:sz w:val="24"/>
        </w:rPr>
        <w:t>GB5009-2012</w:t>
      </w:r>
      <w:r>
        <w:rPr>
          <w:rFonts w:ascii="宋体" w:hAnsi="宋体" w:hint="eastAsia"/>
          <w:sz w:val="24"/>
        </w:rPr>
        <w:t>）</w:t>
      </w:r>
    </w:p>
    <w:p w:rsidR="00C23EF8" w:rsidRDefault="00A024F1">
      <w:pPr>
        <w:spacing w:line="360" w:lineRule="auto"/>
        <w:ind w:firstLine="482"/>
        <w:rPr>
          <w:rFonts w:ascii="宋体" w:hAnsi="宋体"/>
          <w:sz w:val="24"/>
        </w:rPr>
      </w:pPr>
      <w:r>
        <w:rPr>
          <w:rFonts w:ascii="宋体" w:hAnsi="宋体" w:hint="eastAsia"/>
          <w:sz w:val="24"/>
        </w:rPr>
        <w:t>《钢结构设计标准》（</w:t>
      </w:r>
      <w:r>
        <w:rPr>
          <w:rFonts w:ascii="宋体" w:hAnsi="宋体"/>
          <w:sz w:val="24"/>
        </w:rPr>
        <w:t>GB50017-20</w:t>
      </w:r>
      <w:r>
        <w:rPr>
          <w:rFonts w:ascii="宋体" w:hAnsi="宋体" w:hint="eastAsia"/>
          <w:sz w:val="24"/>
        </w:rPr>
        <w:t>17）</w:t>
      </w:r>
    </w:p>
    <w:p w:rsidR="00C23EF8" w:rsidRDefault="00A024F1">
      <w:pPr>
        <w:spacing w:line="360" w:lineRule="auto"/>
        <w:ind w:firstLine="482"/>
        <w:rPr>
          <w:rFonts w:ascii="宋体" w:hAnsi="宋体"/>
          <w:sz w:val="24"/>
        </w:rPr>
      </w:pPr>
      <w:r>
        <w:rPr>
          <w:rFonts w:ascii="宋体" w:hAnsi="宋体" w:hint="eastAsia"/>
          <w:sz w:val="24"/>
        </w:rPr>
        <w:t>《建筑地基基础设计规范》（</w:t>
      </w:r>
      <w:r>
        <w:rPr>
          <w:rFonts w:ascii="宋体" w:hAnsi="宋体"/>
          <w:sz w:val="24"/>
        </w:rPr>
        <w:t>GB50007-2011</w:t>
      </w:r>
      <w:r>
        <w:rPr>
          <w:rFonts w:ascii="宋体" w:hAnsi="宋体" w:hint="eastAsia"/>
          <w:sz w:val="24"/>
        </w:rPr>
        <w:t>）</w:t>
      </w:r>
    </w:p>
    <w:p w:rsidR="00C23EF8" w:rsidRDefault="00A024F1">
      <w:pPr>
        <w:spacing w:line="360" w:lineRule="auto"/>
        <w:ind w:firstLine="482"/>
        <w:rPr>
          <w:rFonts w:ascii="宋体" w:hAnsi="宋体"/>
          <w:sz w:val="24"/>
        </w:rPr>
      </w:pPr>
      <w:r>
        <w:rPr>
          <w:rFonts w:ascii="宋体" w:hAnsi="宋体" w:hint="eastAsia"/>
          <w:b/>
          <w:sz w:val="24"/>
        </w:rPr>
        <w:t xml:space="preserve">第三条　</w:t>
      </w:r>
      <w:r>
        <w:rPr>
          <w:rFonts w:ascii="宋体" w:hAnsi="宋体" w:hint="eastAsia"/>
          <w:sz w:val="24"/>
        </w:rPr>
        <w:t>合同文件的优先次序</w:t>
      </w:r>
    </w:p>
    <w:p w:rsidR="00C23EF8" w:rsidRDefault="00A024F1">
      <w:pPr>
        <w:spacing w:line="360" w:lineRule="auto"/>
        <w:ind w:firstLine="482"/>
        <w:rPr>
          <w:rFonts w:ascii="宋体" w:hAnsi="宋体"/>
          <w:sz w:val="24"/>
        </w:rPr>
      </w:pPr>
      <w:r>
        <w:rPr>
          <w:rFonts w:ascii="宋体" w:hAnsi="宋体" w:hint="eastAsia"/>
          <w:sz w:val="24"/>
        </w:rPr>
        <w:t>构成本合同的文件可视为是能互相说明的，如果合同文件存在歧义或不一致，则根据如下优先次序来判断：</w:t>
      </w:r>
    </w:p>
    <w:p w:rsidR="00C23EF8" w:rsidRDefault="00A024F1">
      <w:pPr>
        <w:spacing w:line="360" w:lineRule="auto"/>
        <w:ind w:firstLineChars="150" w:firstLine="360"/>
        <w:rPr>
          <w:rFonts w:ascii="宋体" w:hAnsi="宋体"/>
          <w:sz w:val="24"/>
        </w:rPr>
      </w:pPr>
      <w:r>
        <w:rPr>
          <w:rFonts w:ascii="宋体" w:hAnsi="宋体"/>
          <w:sz w:val="24"/>
        </w:rPr>
        <w:t>3.1</w:t>
      </w:r>
      <w:r>
        <w:rPr>
          <w:rFonts w:ascii="宋体" w:hAnsi="宋体" w:hint="eastAsia"/>
          <w:sz w:val="24"/>
        </w:rPr>
        <w:t>合同书</w:t>
      </w:r>
    </w:p>
    <w:p w:rsidR="00C23EF8" w:rsidRDefault="00A024F1">
      <w:pPr>
        <w:spacing w:line="360" w:lineRule="auto"/>
        <w:ind w:firstLineChars="150" w:firstLine="360"/>
        <w:rPr>
          <w:rFonts w:ascii="宋体" w:hAnsi="宋体"/>
          <w:sz w:val="24"/>
        </w:rPr>
      </w:pPr>
      <w:r>
        <w:rPr>
          <w:rFonts w:ascii="宋体" w:hAnsi="宋体"/>
          <w:sz w:val="24"/>
        </w:rPr>
        <w:t>3.2</w:t>
      </w:r>
      <w:r>
        <w:rPr>
          <w:rFonts w:ascii="宋体" w:hAnsi="宋体" w:hint="eastAsia"/>
          <w:sz w:val="24"/>
        </w:rPr>
        <w:t>中标函（文件）</w:t>
      </w:r>
    </w:p>
    <w:p w:rsidR="00C23EF8" w:rsidRDefault="00A024F1">
      <w:pPr>
        <w:spacing w:line="360" w:lineRule="auto"/>
        <w:ind w:firstLineChars="150" w:firstLine="360"/>
        <w:rPr>
          <w:rFonts w:ascii="宋体" w:hAnsi="宋体"/>
          <w:sz w:val="24"/>
        </w:rPr>
      </w:pPr>
      <w:r>
        <w:rPr>
          <w:rFonts w:ascii="宋体" w:hAnsi="宋体"/>
          <w:sz w:val="24"/>
        </w:rPr>
        <w:t>3.3</w:t>
      </w:r>
      <w:r>
        <w:rPr>
          <w:rFonts w:ascii="宋体" w:hAnsi="宋体" w:hint="eastAsia"/>
          <w:sz w:val="24"/>
        </w:rPr>
        <w:t>发包人要求及委托书</w:t>
      </w:r>
    </w:p>
    <w:p w:rsidR="00C23EF8" w:rsidRDefault="00A024F1">
      <w:pPr>
        <w:spacing w:line="360" w:lineRule="auto"/>
        <w:ind w:firstLineChars="150" w:firstLine="360"/>
        <w:rPr>
          <w:rFonts w:ascii="宋体" w:hAnsi="宋体"/>
          <w:sz w:val="24"/>
        </w:rPr>
      </w:pPr>
      <w:r>
        <w:rPr>
          <w:rFonts w:ascii="宋体" w:hAnsi="宋体"/>
          <w:sz w:val="24"/>
        </w:rPr>
        <w:t>3.4</w:t>
      </w:r>
      <w:r>
        <w:rPr>
          <w:rFonts w:ascii="宋体" w:hAnsi="宋体" w:hint="eastAsia"/>
          <w:sz w:val="24"/>
        </w:rPr>
        <w:t>投标书</w:t>
      </w:r>
    </w:p>
    <w:p w:rsidR="00C23EF8" w:rsidRDefault="00A024F1">
      <w:pPr>
        <w:spacing w:line="360" w:lineRule="auto"/>
        <w:ind w:firstLineChars="100" w:firstLine="241"/>
        <w:rPr>
          <w:rFonts w:ascii="宋体" w:hAnsi="宋体"/>
          <w:sz w:val="24"/>
        </w:rPr>
      </w:pPr>
      <w:r>
        <w:rPr>
          <w:rFonts w:ascii="宋体" w:hAnsi="宋体" w:hint="eastAsia"/>
          <w:b/>
          <w:sz w:val="24"/>
        </w:rPr>
        <w:t>第四条</w:t>
      </w:r>
      <w:r>
        <w:rPr>
          <w:rFonts w:ascii="宋体" w:hAnsi="宋体" w:hint="eastAsia"/>
          <w:sz w:val="24"/>
        </w:rPr>
        <w:t xml:space="preserve">　本合同项目的名称、规模、阶段、投资及设计内容</w:t>
      </w:r>
    </w:p>
    <w:p w:rsidR="00C23EF8" w:rsidRDefault="00A024F1">
      <w:pPr>
        <w:spacing w:line="360" w:lineRule="auto"/>
        <w:ind w:firstLineChars="200" w:firstLine="480"/>
        <w:rPr>
          <w:rFonts w:ascii="宋体" w:hAnsi="宋体"/>
          <w:sz w:val="24"/>
        </w:rPr>
      </w:pPr>
      <w:r>
        <w:rPr>
          <w:rFonts w:ascii="宋体" w:hAnsi="宋体" w:hint="eastAsia"/>
          <w:sz w:val="24"/>
        </w:rPr>
        <w:lastRenderedPageBreak/>
        <w:t>4.1设计人对</w:t>
      </w:r>
      <w:r w:rsidR="00981AE4">
        <w:rPr>
          <w:rFonts w:ascii="宋体" w:hAnsi="宋体" w:hint="eastAsia"/>
          <w:sz w:val="24"/>
          <w:u w:val="single"/>
        </w:rPr>
        <w:t>苏锡通园区酒店扩容专变供电设计</w:t>
      </w:r>
      <w:r>
        <w:rPr>
          <w:rFonts w:ascii="宋体" w:hAnsi="宋体" w:hint="eastAsia"/>
          <w:sz w:val="24"/>
        </w:rPr>
        <w:t>工程进行设计，本项目总建筑面积约平方米。</w:t>
      </w:r>
    </w:p>
    <w:p w:rsidR="00C23EF8" w:rsidRDefault="00A024F1">
      <w:pPr>
        <w:pStyle w:val="Default"/>
        <w:spacing w:line="360" w:lineRule="auto"/>
        <w:ind w:firstLineChars="200" w:firstLine="480"/>
        <w:rPr>
          <w:rFonts w:hAnsi="宋体" w:cs="Times New Roman"/>
          <w:color w:val="auto"/>
          <w:kern w:val="2"/>
          <w:szCs w:val="22"/>
        </w:rPr>
      </w:pPr>
      <w:r>
        <w:rPr>
          <w:rFonts w:hAnsi="宋体" w:cs="Times New Roman" w:hint="eastAsia"/>
          <w:color w:val="auto"/>
          <w:kern w:val="2"/>
          <w:szCs w:val="22"/>
        </w:rPr>
        <w:t>4.2设计范围及提交成果的深度要求：</w:t>
      </w:r>
    </w:p>
    <w:p w:rsidR="003C02E4" w:rsidRPr="003C02E4" w:rsidRDefault="003C02E4" w:rsidP="003C02E4">
      <w:pPr>
        <w:spacing w:line="360" w:lineRule="auto"/>
        <w:ind w:firstLineChars="200" w:firstLine="480"/>
        <w:rPr>
          <w:rFonts w:ascii="宋体" w:hAnsi="宋体" w:cs="宋体"/>
          <w:kern w:val="0"/>
          <w:sz w:val="24"/>
          <w:szCs w:val="24"/>
        </w:rPr>
      </w:pPr>
      <w:r w:rsidRPr="003C02E4">
        <w:rPr>
          <w:rFonts w:ascii="宋体" w:hAnsi="宋体" w:cs="宋体" w:hint="eastAsia"/>
          <w:kern w:val="0"/>
          <w:sz w:val="24"/>
          <w:szCs w:val="24"/>
        </w:rPr>
        <w:t>本项目规划红线外电源点至红线内中心变电所之间的外线设计（如经供电局复核原线路满足即可利用原线路，无需另行设计）、中心变电所新增高压柜设计、新建专用变电所设计、专用变电所至各用电系统配电箱设计，满足施工要求且通过图审的本项目所有供电施工图设计及相关技术服务。</w:t>
      </w:r>
    </w:p>
    <w:p w:rsidR="003C02E4" w:rsidRDefault="00A024F1" w:rsidP="003C02E4">
      <w:pPr>
        <w:spacing w:line="560" w:lineRule="exact"/>
        <w:rPr>
          <w:rFonts w:ascii="仿宋" w:eastAsia="仿宋" w:hAnsi="仿宋"/>
          <w:sz w:val="24"/>
        </w:rPr>
      </w:pPr>
      <w:r w:rsidRPr="003C02E4">
        <w:rPr>
          <w:rFonts w:ascii="宋体" w:hAnsi="宋体" w:hint="eastAsia"/>
          <w:sz w:val="24"/>
          <w:szCs w:val="22"/>
        </w:rPr>
        <w:t>4.3设计周期：</w:t>
      </w:r>
      <w:r w:rsidR="003C02E4" w:rsidRPr="003C02E4">
        <w:rPr>
          <w:rFonts w:ascii="宋体" w:hAnsi="宋体" w:cs="宋体" w:hint="eastAsia"/>
          <w:kern w:val="0"/>
          <w:sz w:val="24"/>
          <w:szCs w:val="24"/>
        </w:rPr>
        <w:t>供电答复单下发后</w:t>
      </w:r>
      <w:r w:rsidR="003C02E4" w:rsidRPr="003C02E4">
        <w:rPr>
          <w:rFonts w:ascii="宋体" w:hAnsi="宋体" w:cs="宋体"/>
          <w:kern w:val="0"/>
          <w:sz w:val="24"/>
          <w:szCs w:val="24"/>
        </w:rPr>
        <w:t>2</w:t>
      </w:r>
      <w:r w:rsidR="003C02E4" w:rsidRPr="003C02E4">
        <w:rPr>
          <w:rFonts w:ascii="宋体" w:hAnsi="宋体" w:cs="宋体" w:hint="eastAsia"/>
          <w:kern w:val="0"/>
          <w:sz w:val="24"/>
          <w:szCs w:val="24"/>
        </w:rPr>
        <w:t>0日历天完成施工图设计和施工图审查。</w:t>
      </w:r>
    </w:p>
    <w:p w:rsidR="00C23EF8" w:rsidRDefault="00A024F1" w:rsidP="003C02E4">
      <w:pPr>
        <w:pStyle w:val="Default"/>
        <w:spacing w:line="360" w:lineRule="auto"/>
        <w:ind w:firstLineChars="200" w:firstLine="482"/>
        <w:rPr>
          <w:rFonts w:hAnsi="宋体"/>
        </w:rPr>
      </w:pPr>
      <w:r>
        <w:rPr>
          <w:rFonts w:hAnsi="宋体" w:hint="eastAsia"/>
          <w:b/>
        </w:rPr>
        <w:t>第五条</w:t>
      </w:r>
      <w:r>
        <w:rPr>
          <w:rFonts w:hAnsi="宋体" w:hint="eastAsia"/>
        </w:rPr>
        <w:t xml:space="preserve">　发包人向设计人提交的有关资料、文件及时间</w:t>
      </w:r>
    </w:p>
    <w:p w:rsidR="00C23EF8" w:rsidRDefault="00A024F1">
      <w:pPr>
        <w:spacing w:line="360" w:lineRule="auto"/>
        <w:ind w:firstLine="482"/>
        <w:rPr>
          <w:rFonts w:ascii="宋体" w:hAnsi="宋体"/>
          <w:sz w:val="24"/>
          <w:u w:val="single"/>
        </w:rPr>
      </w:pPr>
      <w:r>
        <w:rPr>
          <w:rFonts w:ascii="宋体" w:hAnsi="宋体" w:hint="eastAsia"/>
          <w:sz w:val="24"/>
        </w:rPr>
        <w:t>资料</w:t>
      </w:r>
      <w:r>
        <w:rPr>
          <w:rFonts w:ascii="宋体" w:hAnsi="宋体"/>
          <w:sz w:val="24"/>
        </w:rPr>
        <w:t>文件：</w:t>
      </w:r>
      <w:r>
        <w:rPr>
          <w:rFonts w:ascii="宋体" w:hAnsi="宋体" w:hint="eastAsia"/>
          <w:sz w:val="24"/>
        </w:rPr>
        <w:t>无</w:t>
      </w:r>
    </w:p>
    <w:p w:rsidR="00C23EF8" w:rsidRDefault="00A024F1">
      <w:pPr>
        <w:spacing w:line="360" w:lineRule="auto"/>
        <w:ind w:firstLine="482"/>
        <w:rPr>
          <w:rFonts w:ascii="宋体" w:hAnsi="宋体"/>
          <w:sz w:val="24"/>
        </w:rPr>
      </w:pPr>
      <w:r>
        <w:rPr>
          <w:rFonts w:ascii="宋体" w:hAnsi="宋体" w:hint="eastAsia"/>
          <w:sz w:val="24"/>
        </w:rPr>
        <w:t>提交</w:t>
      </w:r>
      <w:r>
        <w:rPr>
          <w:rFonts w:ascii="宋体" w:hAnsi="宋体"/>
          <w:sz w:val="24"/>
        </w:rPr>
        <w:t>时间：</w:t>
      </w:r>
      <w:r>
        <w:rPr>
          <w:rFonts w:ascii="宋体" w:hAnsi="宋体" w:hint="eastAsia"/>
          <w:sz w:val="24"/>
        </w:rPr>
        <w:t>/</w:t>
      </w:r>
    </w:p>
    <w:p w:rsidR="00C23EF8" w:rsidRDefault="00A024F1">
      <w:pPr>
        <w:spacing w:line="360" w:lineRule="auto"/>
        <w:ind w:firstLine="482"/>
        <w:rPr>
          <w:rFonts w:ascii="宋体" w:hAnsi="宋体"/>
          <w:sz w:val="24"/>
        </w:rPr>
      </w:pPr>
      <w:r>
        <w:rPr>
          <w:rFonts w:ascii="宋体" w:hAnsi="宋体" w:hint="eastAsia"/>
          <w:b/>
          <w:sz w:val="24"/>
        </w:rPr>
        <w:t>第六条</w:t>
      </w:r>
      <w:r>
        <w:rPr>
          <w:rFonts w:ascii="宋体" w:hAnsi="宋体" w:hint="eastAsia"/>
          <w:sz w:val="24"/>
        </w:rPr>
        <w:t xml:space="preserve">　设计人向发包人交付的设计文件、份数及时间</w:t>
      </w:r>
    </w:p>
    <w:tbl>
      <w:tblPr>
        <w:tblStyle w:val="af"/>
        <w:tblW w:w="0" w:type="auto"/>
        <w:tblLook w:val="04A0"/>
      </w:tblPr>
      <w:tblGrid>
        <w:gridCol w:w="1189"/>
        <w:gridCol w:w="6139"/>
        <w:gridCol w:w="1487"/>
      </w:tblGrid>
      <w:tr w:rsidR="00C23EF8">
        <w:trPr>
          <w:trHeight w:val="290"/>
        </w:trPr>
        <w:tc>
          <w:tcPr>
            <w:tcW w:w="1189" w:type="dxa"/>
          </w:tcPr>
          <w:p w:rsidR="00C23EF8" w:rsidRDefault="00A024F1">
            <w:pPr>
              <w:spacing w:line="360" w:lineRule="auto"/>
              <w:jc w:val="center"/>
              <w:rPr>
                <w:rFonts w:ascii="宋体" w:hAnsi="宋体"/>
                <w:b/>
                <w:sz w:val="24"/>
              </w:rPr>
            </w:pPr>
            <w:r>
              <w:rPr>
                <w:rFonts w:ascii="宋体" w:hAnsi="宋体" w:hint="eastAsia"/>
                <w:b/>
                <w:sz w:val="24"/>
              </w:rPr>
              <w:t>序号</w:t>
            </w:r>
          </w:p>
        </w:tc>
        <w:tc>
          <w:tcPr>
            <w:tcW w:w="6139" w:type="dxa"/>
          </w:tcPr>
          <w:p w:rsidR="00C23EF8" w:rsidRDefault="00A024F1">
            <w:pPr>
              <w:spacing w:line="360" w:lineRule="auto"/>
              <w:jc w:val="center"/>
              <w:rPr>
                <w:rFonts w:ascii="宋体" w:hAnsi="宋体"/>
                <w:b/>
                <w:sz w:val="24"/>
              </w:rPr>
            </w:pPr>
            <w:r>
              <w:rPr>
                <w:rFonts w:ascii="宋体" w:hAnsi="宋体" w:hint="eastAsia"/>
                <w:b/>
                <w:sz w:val="24"/>
              </w:rPr>
              <w:t>资料及文件名称</w:t>
            </w:r>
          </w:p>
        </w:tc>
        <w:tc>
          <w:tcPr>
            <w:tcW w:w="1487" w:type="dxa"/>
          </w:tcPr>
          <w:p w:rsidR="00C23EF8" w:rsidRDefault="00A024F1">
            <w:pPr>
              <w:spacing w:line="360" w:lineRule="auto"/>
              <w:jc w:val="center"/>
              <w:rPr>
                <w:rFonts w:ascii="宋体" w:hAnsi="宋体"/>
                <w:b/>
                <w:sz w:val="24"/>
              </w:rPr>
            </w:pPr>
            <w:r>
              <w:rPr>
                <w:rFonts w:ascii="宋体" w:hAnsi="宋体" w:hint="eastAsia"/>
                <w:b/>
                <w:sz w:val="24"/>
              </w:rPr>
              <w:t>份数</w:t>
            </w:r>
          </w:p>
        </w:tc>
      </w:tr>
      <w:tr w:rsidR="00C23EF8">
        <w:trPr>
          <w:trHeight w:val="423"/>
        </w:trPr>
        <w:tc>
          <w:tcPr>
            <w:tcW w:w="1189" w:type="dxa"/>
          </w:tcPr>
          <w:p w:rsidR="00C23EF8" w:rsidRDefault="00A024F1">
            <w:pPr>
              <w:spacing w:line="360" w:lineRule="auto"/>
              <w:jc w:val="center"/>
              <w:rPr>
                <w:rFonts w:ascii="宋体" w:hAnsi="宋体"/>
                <w:sz w:val="24"/>
              </w:rPr>
            </w:pPr>
            <w:r>
              <w:rPr>
                <w:rFonts w:ascii="宋体" w:hAnsi="宋体" w:hint="eastAsia"/>
                <w:sz w:val="24"/>
              </w:rPr>
              <w:t>1</w:t>
            </w:r>
          </w:p>
        </w:tc>
        <w:tc>
          <w:tcPr>
            <w:tcW w:w="6139" w:type="dxa"/>
          </w:tcPr>
          <w:p w:rsidR="00C23EF8" w:rsidRDefault="00A024F1">
            <w:pPr>
              <w:spacing w:line="360" w:lineRule="auto"/>
              <w:jc w:val="center"/>
              <w:rPr>
                <w:rFonts w:ascii="宋体" w:hAnsi="宋体"/>
                <w:sz w:val="24"/>
              </w:rPr>
            </w:pPr>
            <w:r>
              <w:rPr>
                <w:rFonts w:ascii="宋体" w:hAnsi="宋体" w:hint="eastAsia"/>
                <w:sz w:val="24"/>
              </w:rPr>
              <w:t>方案文本及电子文件（光盘）</w:t>
            </w:r>
          </w:p>
        </w:tc>
        <w:tc>
          <w:tcPr>
            <w:tcW w:w="1487" w:type="dxa"/>
          </w:tcPr>
          <w:p w:rsidR="00C23EF8" w:rsidRDefault="00A024F1">
            <w:pPr>
              <w:spacing w:line="360" w:lineRule="auto"/>
              <w:jc w:val="center"/>
              <w:rPr>
                <w:rFonts w:ascii="宋体" w:hAnsi="宋体"/>
                <w:sz w:val="24"/>
              </w:rPr>
            </w:pPr>
            <w:r>
              <w:rPr>
                <w:rFonts w:ascii="宋体" w:hAnsi="宋体" w:hint="eastAsia"/>
                <w:sz w:val="24"/>
              </w:rPr>
              <w:t>10</w:t>
            </w:r>
          </w:p>
        </w:tc>
      </w:tr>
      <w:tr w:rsidR="00C23EF8">
        <w:trPr>
          <w:trHeight w:val="433"/>
        </w:trPr>
        <w:tc>
          <w:tcPr>
            <w:tcW w:w="1189" w:type="dxa"/>
          </w:tcPr>
          <w:p w:rsidR="00C23EF8" w:rsidRDefault="00A024F1">
            <w:pPr>
              <w:spacing w:line="360" w:lineRule="auto"/>
              <w:jc w:val="center"/>
              <w:rPr>
                <w:rFonts w:ascii="宋体" w:hAnsi="宋体"/>
                <w:sz w:val="24"/>
              </w:rPr>
            </w:pPr>
            <w:r>
              <w:rPr>
                <w:rFonts w:ascii="宋体" w:hAnsi="宋体" w:hint="eastAsia"/>
                <w:sz w:val="24"/>
              </w:rPr>
              <w:t>2</w:t>
            </w:r>
          </w:p>
        </w:tc>
        <w:tc>
          <w:tcPr>
            <w:tcW w:w="6139" w:type="dxa"/>
          </w:tcPr>
          <w:p w:rsidR="00C23EF8" w:rsidRDefault="00A024F1">
            <w:pPr>
              <w:spacing w:line="360" w:lineRule="auto"/>
              <w:jc w:val="center"/>
              <w:rPr>
                <w:rFonts w:ascii="宋体" w:hAnsi="宋体"/>
                <w:sz w:val="24"/>
              </w:rPr>
            </w:pPr>
            <w:r>
              <w:rPr>
                <w:rFonts w:ascii="宋体" w:hAnsi="宋体" w:hint="eastAsia"/>
                <w:sz w:val="24"/>
              </w:rPr>
              <w:t>施工图及电子文件（光盘）</w:t>
            </w:r>
          </w:p>
        </w:tc>
        <w:tc>
          <w:tcPr>
            <w:tcW w:w="1487" w:type="dxa"/>
          </w:tcPr>
          <w:p w:rsidR="00C23EF8" w:rsidRDefault="00A024F1">
            <w:pPr>
              <w:spacing w:line="360" w:lineRule="auto"/>
              <w:jc w:val="center"/>
              <w:rPr>
                <w:rFonts w:ascii="宋体" w:hAnsi="宋体"/>
                <w:sz w:val="24"/>
              </w:rPr>
            </w:pPr>
            <w:r>
              <w:rPr>
                <w:rFonts w:ascii="宋体" w:hAnsi="宋体" w:hint="eastAsia"/>
                <w:sz w:val="24"/>
              </w:rPr>
              <w:t>12</w:t>
            </w:r>
          </w:p>
        </w:tc>
      </w:tr>
    </w:tbl>
    <w:p w:rsidR="00C23EF8" w:rsidRDefault="00A024F1">
      <w:pPr>
        <w:spacing w:line="360" w:lineRule="auto"/>
        <w:ind w:firstLine="482"/>
        <w:rPr>
          <w:rFonts w:ascii="宋体" w:hAnsi="宋体"/>
          <w:sz w:val="24"/>
        </w:rPr>
      </w:pPr>
      <w:r>
        <w:rPr>
          <w:rFonts w:ascii="宋体" w:hAnsi="宋体" w:hint="eastAsia"/>
          <w:b/>
          <w:sz w:val="24"/>
        </w:rPr>
        <w:t>第七条</w:t>
      </w:r>
      <w:r>
        <w:rPr>
          <w:rFonts w:ascii="宋体" w:hAnsi="宋体" w:hint="eastAsia"/>
          <w:sz w:val="24"/>
        </w:rPr>
        <w:t xml:space="preserve">　费用</w:t>
      </w:r>
    </w:p>
    <w:p w:rsidR="00C23EF8" w:rsidRDefault="00A024F1">
      <w:pPr>
        <w:spacing w:line="360" w:lineRule="auto"/>
        <w:ind w:firstLine="482"/>
        <w:rPr>
          <w:rFonts w:ascii="宋体" w:hAnsi="宋体"/>
          <w:sz w:val="24"/>
        </w:rPr>
      </w:pPr>
      <w:r>
        <w:rPr>
          <w:rFonts w:ascii="宋体" w:hAnsi="宋体"/>
          <w:sz w:val="24"/>
        </w:rPr>
        <w:t>7.1</w:t>
      </w:r>
      <w:r>
        <w:rPr>
          <w:rFonts w:ascii="宋体" w:hAnsi="宋体" w:hint="eastAsia"/>
          <w:sz w:val="24"/>
        </w:rPr>
        <w:t>双方商定，本合同的设计费为</w:t>
      </w:r>
      <w:r w:rsidR="009E6F45" w:rsidRPr="000E543E">
        <w:rPr>
          <w:rFonts w:ascii="宋体" w:hAnsi="宋体" w:hint="eastAsia"/>
          <w:sz w:val="24"/>
          <w:u w:val="single"/>
        </w:rPr>
        <w:t xml:space="preserve">  </w:t>
      </w:r>
      <w:r>
        <w:rPr>
          <w:rFonts w:ascii="宋体" w:hAnsi="宋体" w:hint="eastAsia"/>
          <w:sz w:val="24"/>
        </w:rPr>
        <w:t>元，该金额为含税价，包含设计人履行本合同项下义务所需的全部成本、利润及税费，除双方另有约定外，发包人无需向设计人另外支付其他任何费用。</w:t>
      </w:r>
    </w:p>
    <w:p w:rsidR="00C23EF8" w:rsidRDefault="00A024F1">
      <w:pPr>
        <w:spacing w:line="360" w:lineRule="auto"/>
        <w:ind w:firstLineChars="200" w:firstLine="480"/>
        <w:rPr>
          <w:rFonts w:ascii="宋体" w:hAnsi="宋体"/>
          <w:bCs/>
          <w:sz w:val="24"/>
          <w:szCs w:val="22"/>
        </w:rPr>
      </w:pPr>
      <w:r>
        <w:rPr>
          <w:rFonts w:ascii="宋体" w:hAnsi="宋体" w:hint="eastAsia"/>
          <w:sz w:val="24"/>
        </w:rPr>
        <w:t>7.</w:t>
      </w:r>
      <w:r w:rsidR="000E543E">
        <w:rPr>
          <w:rFonts w:ascii="宋体" w:hAnsi="宋体" w:hint="eastAsia"/>
          <w:sz w:val="24"/>
        </w:rPr>
        <w:t>2</w:t>
      </w:r>
      <w:r>
        <w:rPr>
          <w:rFonts w:ascii="宋体" w:hAnsi="宋体" w:hint="eastAsia"/>
          <w:sz w:val="24"/>
        </w:rPr>
        <w:t>履约保证金：履约保证金为中标价的10%，签订合同之前缴纳，合同履约结束后10个工作日无息退还。</w:t>
      </w:r>
    </w:p>
    <w:p w:rsidR="00C23EF8" w:rsidRDefault="00A024F1">
      <w:pPr>
        <w:spacing w:line="360" w:lineRule="auto"/>
        <w:ind w:firstLineChars="200" w:firstLine="482"/>
        <w:rPr>
          <w:rFonts w:ascii="宋体" w:hAnsi="宋体"/>
          <w:bCs/>
          <w:sz w:val="24"/>
          <w:szCs w:val="22"/>
        </w:rPr>
      </w:pPr>
      <w:r>
        <w:rPr>
          <w:rFonts w:ascii="宋体" w:hAnsi="宋体" w:hint="eastAsia"/>
          <w:b/>
          <w:sz w:val="24"/>
          <w:szCs w:val="22"/>
        </w:rPr>
        <w:t xml:space="preserve">第八条　</w:t>
      </w:r>
      <w:r>
        <w:rPr>
          <w:rFonts w:ascii="宋体" w:hAnsi="宋体" w:hint="eastAsia"/>
          <w:bCs/>
          <w:sz w:val="24"/>
          <w:szCs w:val="22"/>
        </w:rPr>
        <w:t>支付方式</w:t>
      </w:r>
    </w:p>
    <w:p w:rsidR="000E543E" w:rsidRPr="000E543E" w:rsidRDefault="000E543E">
      <w:pPr>
        <w:spacing w:line="360" w:lineRule="auto"/>
        <w:ind w:firstLine="482"/>
        <w:rPr>
          <w:rFonts w:ascii="宋体" w:hAnsi="宋体"/>
          <w:sz w:val="24"/>
        </w:rPr>
      </w:pPr>
      <w:r w:rsidRPr="000E543E">
        <w:rPr>
          <w:rFonts w:ascii="宋体" w:hAnsi="宋体" w:hint="eastAsia"/>
          <w:sz w:val="24"/>
        </w:rPr>
        <w:t>供电方案审批通过后</w:t>
      </w:r>
      <w:r w:rsidR="003509EF">
        <w:rPr>
          <w:rFonts w:ascii="宋体" w:hAnsi="宋体" w:hint="eastAsia"/>
          <w:sz w:val="24"/>
        </w:rPr>
        <w:t>一个月内支付</w:t>
      </w:r>
      <w:r w:rsidRPr="000E543E">
        <w:rPr>
          <w:rFonts w:ascii="宋体" w:hAnsi="宋体" w:hint="eastAsia"/>
          <w:sz w:val="24"/>
        </w:rPr>
        <w:t>合同价款的30%</w:t>
      </w:r>
      <w:r w:rsidR="003509EF">
        <w:rPr>
          <w:rFonts w:ascii="宋体" w:hAnsi="宋体" w:hint="eastAsia"/>
          <w:sz w:val="24"/>
        </w:rPr>
        <w:t>，交付供电公司审核通过的所有图纸后一个月内</w:t>
      </w:r>
      <w:r w:rsidRPr="000E543E">
        <w:rPr>
          <w:rFonts w:ascii="宋体" w:hAnsi="宋体" w:hint="eastAsia"/>
          <w:sz w:val="24"/>
        </w:rPr>
        <w:t>支付合同价款的60%，工程竣工验收送电完成</w:t>
      </w:r>
      <w:r w:rsidR="004936E2">
        <w:rPr>
          <w:rFonts w:ascii="宋体" w:hAnsi="宋体" w:hint="eastAsia"/>
          <w:sz w:val="24"/>
        </w:rPr>
        <w:t>后一个月内</w:t>
      </w:r>
      <w:r w:rsidRPr="000E543E">
        <w:rPr>
          <w:rFonts w:ascii="宋体" w:hAnsi="宋体" w:hint="eastAsia"/>
          <w:sz w:val="24"/>
        </w:rPr>
        <w:t>支付合同价款的10%。</w:t>
      </w:r>
    </w:p>
    <w:p w:rsidR="00C23EF8" w:rsidRDefault="00A024F1">
      <w:pPr>
        <w:spacing w:line="360" w:lineRule="auto"/>
        <w:ind w:firstLine="482"/>
        <w:rPr>
          <w:rFonts w:ascii="宋体" w:hAnsi="宋体"/>
          <w:sz w:val="24"/>
        </w:rPr>
      </w:pPr>
      <w:r>
        <w:rPr>
          <w:rFonts w:ascii="宋体" w:hAnsi="宋体" w:hint="eastAsia"/>
          <w:b/>
          <w:sz w:val="24"/>
        </w:rPr>
        <w:t>第九条</w:t>
      </w:r>
      <w:r>
        <w:rPr>
          <w:rFonts w:ascii="宋体" w:hAnsi="宋体" w:hint="eastAsia"/>
          <w:sz w:val="24"/>
        </w:rPr>
        <w:t xml:space="preserve">　双方责任</w:t>
      </w:r>
    </w:p>
    <w:p w:rsidR="00C23EF8" w:rsidRDefault="00A024F1">
      <w:pPr>
        <w:spacing w:line="360" w:lineRule="auto"/>
        <w:ind w:firstLine="482"/>
        <w:rPr>
          <w:rFonts w:ascii="宋体" w:hAnsi="宋体"/>
          <w:sz w:val="24"/>
        </w:rPr>
      </w:pPr>
      <w:r>
        <w:rPr>
          <w:rFonts w:ascii="宋体" w:hAnsi="宋体"/>
          <w:sz w:val="24"/>
        </w:rPr>
        <w:t>9.1</w:t>
      </w:r>
      <w:r>
        <w:rPr>
          <w:rFonts w:ascii="宋体" w:hAnsi="宋体" w:hint="eastAsia"/>
          <w:sz w:val="24"/>
        </w:rPr>
        <w:t>发包人责任</w:t>
      </w:r>
    </w:p>
    <w:p w:rsidR="00C23EF8" w:rsidRDefault="00A024F1">
      <w:pPr>
        <w:spacing w:line="360" w:lineRule="auto"/>
        <w:ind w:firstLine="482"/>
        <w:rPr>
          <w:rFonts w:ascii="宋体" w:hAnsi="宋体"/>
          <w:sz w:val="24"/>
        </w:rPr>
      </w:pPr>
      <w:r>
        <w:rPr>
          <w:rFonts w:ascii="宋体" w:hAnsi="宋体"/>
          <w:sz w:val="24"/>
        </w:rPr>
        <w:t>9.1.1</w:t>
      </w:r>
      <w:r>
        <w:rPr>
          <w:rFonts w:ascii="宋体" w:hAnsi="宋体" w:hint="eastAsia"/>
          <w:sz w:val="24"/>
        </w:rPr>
        <w:t>发包人按本合同第五条规定的内容，在规定的时间内向设计人提交基础资料及文件，并对其完整性、正确性及时限负责。发包人不得要求设计人违反国家有关</w:t>
      </w:r>
      <w:r>
        <w:rPr>
          <w:rFonts w:ascii="宋体" w:hAnsi="宋体" w:hint="eastAsia"/>
          <w:sz w:val="24"/>
        </w:rPr>
        <w:lastRenderedPageBreak/>
        <w:t>标准进行设计。</w:t>
      </w:r>
    </w:p>
    <w:p w:rsidR="00C23EF8" w:rsidRDefault="00A024F1">
      <w:pPr>
        <w:spacing w:line="360" w:lineRule="auto"/>
        <w:ind w:firstLine="482"/>
        <w:rPr>
          <w:rFonts w:ascii="宋体" w:hAnsi="宋体"/>
          <w:sz w:val="24"/>
        </w:rPr>
      </w:pPr>
      <w:r>
        <w:rPr>
          <w:rFonts w:ascii="宋体" w:hAnsi="宋体"/>
          <w:sz w:val="24"/>
        </w:rPr>
        <w:t>9.1.2</w:t>
      </w:r>
      <w:r>
        <w:rPr>
          <w:rFonts w:ascii="宋体" w:hAnsi="宋体" w:hint="eastAsia"/>
          <w:sz w:val="24"/>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rsidR="00C23EF8" w:rsidRDefault="00A024F1">
      <w:pPr>
        <w:spacing w:line="360" w:lineRule="auto"/>
        <w:ind w:firstLine="482"/>
        <w:rPr>
          <w:rFonts w:ascii="宋体" w:hAnsi="宋体"/>
          <w:sz w:val="24"/>
        </w:rPr>
      </w:pPr>
      <w:r>
        <w:rPr>
          <w:rFonts w:ascii="宋体" w:hAnsi="宋体"/>
          <w:sz w:val="24"/>
        </w:rPr>
        <w:t>9.1.3</w:t>
      </w:r>
      <w:r>
        <w:rPr>
          <w:rFonts w:ascii="宋体" w:hAnsi="宋体" w:hint="eastAsia"/>
          <w:sz w:val="24"/>
        </w:rPr>
        <w:t>在合同履行期间，发包人要求终止或解除合同，应根据设计人已进行的实际工作量支付费用。</w:t>
      </w:r>
    </w:p>
    <w:p w:rsidR="00C23EF8" w:rsidRDefault="00A024F1">
      <w:pPr>
        <w:spacing w:line="360" w:lineRule="auto"/>
        <w:ind w:firstLine="482"/>
        <w:rPr>
          <w:rFonts w:ascii="宋体" w:hAnsi="宋体"/>
          <w:sz w:val="24"/>
        </w:rPr>
      </w:pPr>
      <w:r>
        <w:rPr>
          <w:rFonts w:ascii="宋体" w:hAnsi="宋体"/>
          <w:sz w:val="24"/>
        </w:rPr>
        <w:t>9.2</w:t>
      </w:r>
      <w:r>
        <w:rPr>
          <w:rFonts w:ascii="宋体" w:hAnsi="宋体" w:hint="eastAsia"/>
          <w:sz w:val="24"/>
        </w:rPr>
        <w:t>设计人责任</w:t>
      </w:r>
    </w:p>
    <w:p w:rsidR="00C23EF8" w:rsidRDefault="00A024F1">
      <w:pPr>
        <w:spacing w:line="360" w:lineRule="auto"/>
        <w:ind w:firstLine="482"/>
        <w:rPr>
          <w:rFonts w:ascii="宋体" w:hAnsi="宋体"/>
          <w:sz w:val="24"/>
        </w:rPr>
      </w:pPr>
      <w:r>
        <w:rPr>
          <w:rFonts w:ascii="宋体" w:hAnsi="宋体"/>
          <w:sz w:val="24"/>
        </w:rPr>
        <w:t>9.2.1</w:t>
      </w:r>
      <w:r>
        <w:rPr>
          <w:rFonts w:ascii="宋体" w:hAnsi="宋体" w:hint="eastAsia"/>
          <w:sz w:val="24"/>
        </w:rPr>
        <w:t>设计人应按国家规定和合同约定的技术规范、标准进行设计，按本合同第六条规定的内容、时间及份数向发包人交付设计文件。并对提交的设计文件的质量负责。</w:t>
      </w:r>
    </w:p>
    <w:p w:rsidR="00C23EF8" w:rsidRDefault="00A024F1">
      <w:pPr>
        <w:spacing w:line="360" w:lineRule="auto"/>
        <w:ind w:firstLine="482"/>
        <w:rPr>
          <w:rFonts w:ascii="宋体" w:hAnsi="宋体"/>
          <w:sz w:val="24"/>
        </w:rPr>
      </w:pPr>
      <w:r>
        <w:rPr>
          <w:rFonts w:ascii="宋体" w:hAnsi="宋体"/>
          <w:sz w:val="24"/>
        </w:rPr>
        <w:t>9.2.</w:t>
      </w:r>
      <w:r>
        <w:rPr>
          <w:rFonts w:ascii="宋体" w:hAnsi="宋体" w:hint="eastAsia"/>
          <w:sz w:val="24"/>
        </w:rPr>
        <w:t>2负责对所有设计图纸的深度、准确性、经济性进行管理，对图纸反复检查避免存在设计遗漏项。</w:t>
      </w:r>
    </w:p>
    <w:p w:rsidR="00C23EF8" w:rsidRDefault="00A024F1">
      <w:pPr>
        <w:spacing w:line="360" w:lineRule="auto"/>
        <w:ind w:firstLine="482"/>
        <w:rPr>
          <w:rFonts w:ascii="宋体" w:hAnsi="宋体"/>
          <w:sz w:val="24"/>
        </w:rPr>
      </w:pPr>
      <w:r>
        <w:rPr>
          <w:rFonts w:ascii="宋体" w:hAnsi="宋体"/>
          <w:sz w:val="24"/>
        </w:rPr>
        <w:t>9.2.</w:t>
      </w:r>
      <w:r>
        <w:rPr>
          <w:rFonts w:ascii="宋体" w:hAnsi="宋体" w:hint="eastAsia"/>
          <w:sz w:val="24"/>
        </w:rPr>
        <w:t>3设计人对设计文件出现的遗漏或错误负责修改或补充。由于设计人设计错误造成工程质量事故损失，设计人除负责采取补救措施、根据其过错程度赔偿相应损失外，还应免收受损失部分的设计费。因设计人错误造成发包人成本增加的，每项错误设计人承担增加成本20%费用。发包人有权从设计费中直接扣除，并追回已付设计费。</w:t>
      </w:r>
    </w:p>
    <w:p w:rsidR="00C23EF8" w:rsidRDefault="00A024F1">
      <w:pPr>
        <w:spacing w:line="360" w:lineRule="auto"/>
        <w:ind w:firstLineChars="200" w:firstLine="480"/>
        <w:jc w:val="left"/>
        <w:rPr>
          <w:rFonts w:ascii="宋体" w:hAnsi="宋体"/>
          <w:sz w:val="24"/>
        </w:rPr>
      </w:pPr>
      <w:r>
        <w:rPr>
          <w:rFonts w:ascii="宋体" w:hAnsi="宋体"/>
          <w:sz w:val="24"/>
        </w:rPr>
        <w:t>9.2</w:t>
      </w:r>
      <w:r>
        <w:rPr>
          <w:rFonts w:ascii="宋体" w:hAnsi="宋体" w:hint="eastAsia"/>
          <w:sz w:val="24"/>
        </w:rPr>
        <w:t>.4由于设计人原因：（1）设计进度按照合同约定每延误1天，应减收该工程应收设计费的千分之五；（2）设计成果质量不达标造成工程质量事故损失，设计人除负责采取补救措施外，应免收受损失部分的设计费，并根据损失程度向发包人支付赔偿金，赔偿金数额为实际损失的100％；（3）根据工程进度及实际需要，设计单位必须安排相关设计人员于工程现场参加不定期的现场交底会，缺席一次罚款2000元。9.2.5合同生效后，设计人要求终止或解除合同，设计人应向发包人支付相当于总设计费金额10%的违约金。</w:t>
      </w:r>
    </w:p>
    <w:p w:rsidR="00C23EF8" w:rsidRDefault="00A024F1">
      <w:pPr>
        <w:spacing w:line="360" w:lineRule="auto"/>
        <w:ind w:firstLine="482"/>
        <w:rPr>
          <w:rFonts w:ascii="宋体" w:hAnsi="宋体"/>
          <w:sz w:val="24"/>
        </w:rPr>
      </w:pPr>
      <w:r>
        <w:rPr>
          <w:rFonts w:ascii="宋体" w:hAnsi="宋体"/>
          <w:sz w:val="24"/>
        </w:rPr>
        <w:t>9.2.</w:t>
      </w:r>
      <w:r>
        <w:rPr>
          <w:rFonts w:ascii="宋体" w:hAnsi="宋体" w:hint="eastAsia"/>
          <w:sz w:val="24"/>
        </w:rPr>
        <w:t>6设计人交付设计文件后，按规定参加有关上级的设计审查，并根据审查结论负责不超出原定范围的内容做必要调整补充。设计人按合同规定时限交付设计，负责向发包人及施工单位进行设计交底、处理有关设计问题和参加竣工验收。</w:t>
      </w:r>
    </w:p>
    <w:p w:rsidR="00C23EF8" w:rsidRDefault="00A024F1">
      <w:pPr>
        <w:spacing w:line="360" w:lineRule="auto"/>
        <w:ind w:firstLine="482"/>
        <w:rPr>
          <w:rFonts w:ascii="宋体" w:hAnsi="宋体"/>
          <w:sz w:val="24"/>
        </w:rPr>
      </w:pPr>
      <w:r>
        <w:rPr>
          <w:rFonts w:ascii="宋体" w:hAnsi="宋体" w:hint="eastAsia"/>
          <w:sz w:val="24"/>
        </w:rPr>
        <w:t>9.2.7有计划的组织从设计开始至施工结束期间的设计例会，做好每次设计例会会议的会议记录、纪要、签到表和会议照片，下次开会前需对上次会议的会议纪要进行会签，并按时间顺序装订成册。整理收集项目变更的联系函及调整依据，每份变更</w:t>
      </w:r>
      <w:r>
        <w:rPr>
          <w:rFonts w:ascii="宋体" w:hAnsi="宋体" w:hint="eastAsia"/>
          <w:sz w:val="24"/>
        </w:rPr>
        <w:lastRenderedPageBreak/>
        <w:t>均应有对应的甲方联系函及相关的调整依据，项目竣工验收后将设计例会记录表、全部变更调整依据及变更装订成册作为申请付款的附件交付甲方。</w:t>
      </w:r>
    </w:p>
    <w:p w:rsidR="00C23EF8" w:rsidRDefault="00A024F1">
      <w:pPr>
        <w:spacing w:line="360" w:lineRule="auto"/>
        <w:ind w:firstLine="482"/>
        <w:rPr>
          <w:rFonts w:ascii="宋体" w:hAnsi="宋体"/>
          <w:sz w:val="24"/>
        </w:rPr>
      </w:pPr>
      <w:r>
        <w:rPr>
          <w:rFonts w:ascii="宋体" w:hAnsi="宋体" w:hint="eastAsia"/>
          <w:sz w:val="24"/>
        </w:rPr>
        <w:t>9.2.8编制符合发包人成本控制要求的概算，并与相应设计阶段的文件同步提交。承包人应保证方案估算与初步设计概算的相对准确，同时配合发包人完成招标与成本控制工作。</w:t>
      </w:r>
    </w:p>
    <w:p w:rsidR="00C23EF8" w:rsidRDefault="00A024F1">
      <w:pPr>
        <w:spacing w:line="360" w:lineRule="auto"/>
        <w:ind w:firstLine="482"/>
        <w:rPr>
          <w:rFonts w:ascii="宋体" w:hAnsi="宋体"/>
          <w:sz w:val="24"/>
        </w:rPr>
      </w:pPr>
      <w:r>
        <w:rPr>
          <w:rFonts w:ascii="宋体" w:hAnsi="宋体" w:hint="eastAsia"/>
          <w:b/>
          <w:sz w:val="24"/>
        </w:rPr>
        <w:t>第十条</w:t>
      </w:r>
      <w:r>
        <w:rPr>
          <w:rFonts w:ascii="宋体" w:hAnsi="宋体" w:hint="eastAsia"/>
          <w:sz w:val="24"/>
        </w:rPr>
        <w:t xml:space="preserve">　保密</w:t>
      </w:r>
    </w:p>
    <w:p w:rsidR="00C23EF8" w:rsidRDefault="00A024F1">
      <w:pPr>
        <w:spacing w:line="360" w:lineRule="auto"/>
        <w:ind w:firstLine="482"/>
        <w:rPr>
          <w:rFonts w:ascii="宋体" w:hAnsi="宋体"/>
          <w:sz w:val="24"/>
        </w:rPr>
      </w:pPr>
      <w:r>
        <w:rPr>
          <w:rFonts w:ascii="宋体" w:hAnsi="宋体" w:hint="eastAsia"/>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C23EF8" w:rsidRDefault="00A024F1">
      <w:pPr>
        <w:spacing w:line="360" w:lineRule="auto"/>
        <w:ind w:firstLine="482"/>
        <w:rPr>
          <w:rFonts w:ascii="宋体" w:hAnsi="宋体"/>
          <w:sz w:val="24"/>
        </w:rPr>
      </w:pPr>
      <w:r>
        <w:rPr>
          <w:rFonts w:ascii="宋体" w:hAnsi="宋体" w:hint="eastAsia"/>
          <w:b/>
          <w:sz w:val="24"/>
        </w:rPr>
        <w:t>第十一条</w:t>
      </w:r>
      <w:r>
        <w:rPr>
          <w:rFonts w:ascii="宋体" w:hAnsi="宋体" w:hint="eastAsia"/>
          <w:sz w:val="24"/>
        </w:rPr>
        <w:t xml:space="preserve">　争议解决</w:t>
      </w:r>
    </w:p>
    <w:p w:rsidR="00C23EF8" w:rsidRDefault="00A024F1">
      <w:pPr>
        <w:spacing w:line="360" w:lineRule="auto"/>
        <w:ind w:firstLine="482"/>
        <w:rPr>
          <w:rFonts w:ascii="宋体" w:hAnsi="宋体"/>
          <w:sz w:val="24"/>
        </w:rPr>
      </w:pPr>
      <w:r>
        <w:rPr>
          <w:rFonts w:ascii="宋体" w:hAnsi="宋体" w:hint="eastAsia"/>
          <w:sz w:val="24"/>
        </w:rPr>
        <w:t>本建设工程设计合同发生争议，发包人与设计人应及时协商解决，协商不成的任意一方可向本项目所在地有管辖权的人民法院起诉。</w:t>
      </w:r>
    </w:p>
    <w:p w:rsidR="00C23EF8" w:rsidRDefault="00A024F1">
      <w:pPr>
        <w:spacing w:line="360" w:lineRule="auto"/>
        <w:ind w:firstLine="482"/>
        <w:rPr>
          <w:rFonts w:ascii="宋体" w:hAnsi="宋体"/>
          <w:sz w:val="24"/>
        </w:rPr>
      </w:pPr>
      <w:r>
        <w:rPr>
          <w:rFonts w:ascii="宋体" w:hAnsi="宋体" w:hint="eastAsia"/>
          <w:b/>
          <w:sz w:val="24"/>
        </w:rPr>
        <w:t>第十二条</w:t>
      </w:r>
      <w:r>
        <w:rPr>
          <w:rFonts w:ascii="宋体" w:hAnsi="宋体" w:hint="eastAsia"/>
          <w:sz w:val="24"/>
        </w:rPr>
        <w:t xml:space="preserve">　合同生效及其他</w:t>
      </w:r>
    </w:p>
    <w:p w:rsidR="00C23EF8" w:rsidRDefault="00A024F1">
      <w:pPr>
        <w:spacing w:line="360" w:lineRule="auto"/>
        <w:ind w:firstLine="482"/>
        <w:rPr>
          <w:rFonts w:ascii="宋体" w:hAnsi="宋体"/>
          <w:sz w:val="24"/>
        </w:rPr>
      </w:pPr>
      <w:r>
        <w:rPr>
          <w:rFonts w:ascii="宋体" w:hAnsi="宋体"/>
          <w:sz w:val="24"/>
        </w:rPr>
        <w:t>12.</w:t>
      </w:r>
      <w:r>
        <w:rPr>
          <w:rFonts w:ascii="宋体" w:hAnsi="宋体" w:hint="eastAsia"/>
          <w:sz w:val="24"/>
        </w:rPr>
        <w:t>1设计人为本合同项目的服务至施工结束为止。</w:t>
      </w:r>
    </w:p>
    <w:p w:rsidR="00C23EF8" w:rsidRDefault="00A024F1">
      <w:pPr>
        <w:spacing w:line="360" w:lineRule="auto"/>
        <w:ind w:firstLine="482"/>
        <w:rPr>
          <w:rFonts w:ascii="宋体" w:hAnsi="宋体"/>
          <w:sz w:val="24"/>
        </w:rPr>
      </w:pPr>
      <w:r>
        <w:rPr>
          <w:rFonts w:ascii="宋体" w:hAnsi="宋体"/>
          <w:sz w:val="24"/>
        </w:rPr>
        <w:t>12.</w:t>
      </w:r>
      <w:r>
        <w:rPr>
          <w:rFonts w:ascii="宋体" w:hAnsi="宋体" w:hint="eastAsia"/>
          <w:sz w:val="24"/>
        </w:rPr>
        <w:t>2本工程项目中，设计人不得指定建筑材料、设备的生产厂或供货商。发包人需要设计人配合建筑材料。设备的加工订货时，所需费用由发包人承担。</w:t>
      </w:r>
    </w:p>
    <w:p w:rsidR="00C23EF8" w:rsidRDefault="00A024F1">
      <w:pPr>
        <w:spacing w:line="360" w:lineRule="auto"/>
        <w:ind w:firstLine="482"/>
        <w:rPr>
          <w:rFonts w:ascii="宋体" w:hAnsi="宋体"/>
          <w:sz w:val="24"/>
        </w:rPr>
      </w:pPr>
      <w:r>
        <w:rPr>
          <w:rFonts w:ascii="宋体" w:hAnsi="宋体"/>
          <w:sz w:val="24"/>
        </w:rPr>
        <w:t>12.</w:t>
      </w:r>
      <w:r>
        <w:rPr>
          <w:rFonts w:ascii="宋体" w:hAnsi="宋体" w:hint="eastAsia"/>
          <w:sz w:val="24"/>
        </w:rPr>
        <w:t>3由于不可抗力因素致使合同无法履行时，双方应及时协商解决。</w:t>
      </w:r>
    </w:p>
    <w:p w:rsidR="00C23EF8" w:rsidRDefault="00A024F1">
      <w:pPr>
        <w:spacing w:line="360" w:lineRule="auto"/>
        <w:ind w:firstLine="482"/>
        <w:rPr>
          <w:rFonts w:ascii="宋体" w:hAnsi="宋体"/>
          <w:sz w:val="24"/>
        </w:rPr>
      </w:pPr>
      <w:r>
        <w:rPr>
          <w:rFonts w:ascii="宋体" w:hAnsi="宋体"/>
          <w:sz w:val="24"/>
        </w:rPr>
        <w:t>12.</w:t>
      </w:r>
      <w:r>
        <w:rPr>
          <w:rFonts w:ascii="宋体" w:hAnsi="宋体" w:hint="eastAsia"/>
          <w:sz w:val="24"/>
        </w:rPr>
        <w:t>4本合同双方签字盖章即生效，一式</w:t>
      </w:r>
      <w:r>
        <w:rPr>
          <w:rFonts w:ascii="宋体" w:hAnsi="宋体"/>
          <w:sz w:val="24"/>
          <w:u w:val="single"/>
        </w:rPr>
        <w:t>_</w:t>
      </w:r>
      <w:r w:rsidR="000E543E">
        <w:rPr>
          <w:rFonts w:ascii="宋体" w:hAnsi="宋体" w:hint="eastAsia"/>
          <w:sz w:val="24"/>
          <w:u w:val="single"/>
        </w:rPr>
        <w:t>肆</w:t>
      </w:r>
      <w:r>
        <w:rPr>
          <w:rFonts w:ascii="宋体" w:hAnsi="宋体" w:hint="eastAsia"/>
          <w:sz w:val="24"/>
        </w:rPr>
        <w:t>_份，发包人</w:t>
      </w:r>
      <w:r>
        <w:rPr>
          <w:rFonts w:ascii="宋体" w:hAnsi="宋体"/>
          <w:sz w:val="24"/>
        </w:rPr>
        <w:t>_</w:t>
      </w:r>
      <w:r w:rsidR="000E543E">
        <w:rPr>
          <w:rFonts w:ascii="宋体" w:hAnsi="宋体" w:hint="eastAsia"/>
          <w:sz w:val="24"/>
          <w:u w:val="single"/>
        </w:rPr>
        <w:t>贰</w:t>
      </w:r>
      <w:r>
        <w:rPr>
          <w:rFonts w:ascii="宋体" w:hAnsi="宋体"/>
          <w:sz w:val="24"/>
        </w:rPr>
        <w:t>_</w:t>
      </w:r>
      <w:r>
        <w:rPr>
          <w:rFonts w:ascii="宋体" w:hAnsi="宋体" w:hint="eastAsia"/>
          <w:sz w:val="24"/>
        </w:rPr>
        <w:t>份，设计人</w:t>
      </w:r>
      <w:r>
        <w:rPr>
          <w:rFonts w:ascii="宋体" w:hAnsi="宋体" w:hint="eastAsia"/>
          <w:sz w:val="24"/>
          <w:u w:val="single"/>
        </w:rPr>
        <w:t>贰</w:t>
      </w:r>
      <w:r>
        <w:rPr>
          <w:rFonts w:ascii="宋体" w:hAnsi="宋体" w:hint="eastAsia"/>
          <w:sz w:val="24"/>
        </w:rPr>
        <w:t>份。</w:t>
      </w:r>
    </w:p>
    <w:p w:rsidR="00C23EF8" w:rsidRDefault="00A024F1">
      <w:pPr>
        <w:spacing w:line="360" w:lineRule="auto"/>
        <w:ind w:firstLine="482"/>
        <w:rPr>
          <w:rFonts w:ascii="宋体" w:hAnsi="宋体"/>
          <w:sz w:val="24"/>
        </w:rPr>
      </w:pPr>
      <w:r>
        <w:rPr>
          <w:rFonts w:ascii="宋体" w:hAnsi="宋体"/>
          <w:sz w:val="24"/>
        </w:rPr>
        <w:t>12.</w:t>
      </w:r>
      <w:r>
        <w:rPr>
          <w:rFonts w:ascii="宋体" w:hAnsi="宋体" w:hint="eastAsia"/>
          <w:sz w:val="24"/>
        </w:rPr>
        <w:t>5双方履行完合同规定的义务后，本合同即行终止。</w:t>
      </w:r>
    </w:p>
    <w:p w:rsidR="00C23EF8" w:rsidRDefault="00A024F1">
      <w:pPr>
        <w:spacing w:line="360" w:lineRule="auto"/>
        <w:ind w:firstLine="482"/>
        <w:rPr>
          <w:rFonts w:ascii="宋体" w:hAnsi="宋体"/>
          <w:sz w:val="24"/>
        </w:rPr>
      </w:pPr>
      <w:r>
        <w:rPr>
          <w:rFonts w:ascii="宋体" w:hAnsi="宋体" w:hint="eastAsia"/>
          <w:sz w:val="24"/>
        </w:rPr>
        <w:t>12.7未尽事宜，经双方协商一致，签订补充协议，补充协议与本合同具有同等效力。</w:t>
      </w:r>
    </w:p>
    <w:p w:rsidR="00C23EF8" w:rsidRDefault="00A024F1">
      <w:pPr>
        <w:spacing w:line="360" w:lineRule="auto"/>
        <w:ind w:firstLine="482"/>
        <w:rPr>
          <w:rFonts w:ascii="宋体" w:hAnsi="宋体"/>
          <w:sz w:val="24"/>
        </w:rPr>
      </w:pPr>
      <w:r>
        <w:rPr>
          <w:rFonts w:ascii="宋体" w:hAnsi="宋体" w:hint="eastAsia"/>
          <w:sz w:val="24"/>
        </w:rPr>
        <w:t>（以下为签章页，无正文）</w:t>
      </w:r>
    </w:p>
    <w:p w:rsidR="00C23EF8" w:rsidRDefault="00C23EF8">
      <w:pPr>
        <w:spacing w:line="360" w:lineRule="auto"/>
        <w:ind w:firstLine="482"/>
        <w:rPr>
          <w:rFonts w:ascii="宋体" w:hAnsi="宋体"/>
          <w:sz w:val="24"/>
        </w:rPr>
      </w:pPr>
    </w:p>
    <w:p w:rsidR="00C23EF8" w:rsidRDefault="00C23EF8">
      <w:pPr>
        <w:spacing w:line="360" w:lineRule="auto"/>
        <w:ind w:firstLine="482"/>
        <w:rPr>
          <w:rFonts w:ascii="宋体" w:hAnsi="宋体"/>
          <w:sz w:val="24"/>
        </w:rPr>
      </w:pPr>
    </w:p>
    <w:p w:rsidR="00C23EF8" w:rsidRDefault="00A024F1">
      <w:pPr>
        <w:spacing w:line="360" w:lineRule="auto"/>
        <w:ind w:firstLine="482"/>
        <w:rPr>
          <w:rFonts w:ascii="宋体" w:hAnsi="宋体"/>
          <w:sz w:val="24"/>
        </w:rPr>
      </w:pPr>
      <w:r>
        <w:rPr>
          <w:rFonts w:ascii="宋体" w:hAnsi="宋体" w:hint="eastAsia"/>
          <w:sz w:val="24"/>
        </w:rPr>
        <w:t>发包人名称：　　　　　　　　　    设计人名称：</w:t>
      </w:r>
    </w:p>
    <w:p w:rsidR="00C23EF8" w:rsidRDefault="00A024F1">
      <w:pPr>
        <w:spacing w:line="360" w:lineRule="auto"/>
        <w:ind w:firstLineChars="100" w:firstLine="240"/>
        <w:rPr>
          <w:rFonts w:ascii="宋体" w:hAnsi="宋体"/>
          <w:sz w:val="24"/>
        </w:rPr>
      </w:pPr>
      <w:r>
        <w:rPr>
          <w:rFonts w:ascii="宋体" w:hAnsi="宋体" w:hint="eastAsia"/>
          <w:sz w:val="24"/>
        </w:rPr>
        <w:t xml:space="preserve">　（盖章）　　　　　　　     　　　（盖章）</w:t>
      </w:r>
    </w:p>
    <w:p w:rsidR="00C23EF8" w:rsidRDefault="00A024F1">
      <w:pPr>
        <w:spacing w:line="360" w:lineRule="auto"/>
        <w:ind w:firstLine="482"/>
        <w:rPr>
          <w:rFonts w:ascii="宋体" w:hAnsi="宋体"/>
          <w:sz w:val="24"/>
        </w:rPr>
      </w:pPr>
      <w:r>
        <w:rPr>
          <w:rFonts w:ascii="宋体" w:hAnsi="宋体" w:hint="eastAsia"/>
          <w:sz w:val="24"/>
        </w:rPr>
        <w:t>法定代表人：（签字）　　　      　法定代表人：（签字）</w:t>
      </w:r>
    </w:p>
    <w:p w:rsidR="00C23EF8" w:rsidRDefault="00A024F1">
      <w:pPr>
        <w:spacing w:line="360" w:lineRule="auto"/>
        <w:ind w:firstLine="482"/>
        <w:rPr>
          <w:rFonts w:ascii="宋体" w:hAnsi="宋体"/>
          <w:sz w:val="24"/>
        </w:rPr>
      </w:pPr>
      <w:r>
        <w:rPr>
          <w:rFonts w:ascii="宋体" w:hAnsi="宋体" w:hint="eastAsia"/>
          <w:sz w:val="24"/>
        </w:rPr>
        <w:t>委托代理人：（签字）　　　      　委托代理人：（签字）</w:t>
      </w:r>
    </w:p>
    <w:p w:rsidR="00C23EF8" w:rsidRDefault="00A024F1">
      <w:pPr>
        <w:spacing w:line="360" w:lineRule="auto"/>
        <w:ind w:firstLine="482"/>
        <w:rPr>
          <w:rFonts w:ascii="宋体" w:hAnsi="宋体"/>
          <w:sz w:val="24"/>
        </w:rPr>
      </w:pPr>
      <w:r>
        <w:rPr>
          <w:rFonts w:ascii="宋体" w:hAnsi="宋体" w:hint="eastAsia"/>
          <w:sz w:val="24"/>
        </w:rPr>
        <w:t>项目经理：（签字）　　　      　　项目经理：（签字）</w:t>
      </w:r>
    </w:p>
    <w:p w:rsidR="00C23EF8" w:rsidRDefault="00A024F1">
      <w:pPr>
        <w:spacing w:line="360" w:lineRule="auto"/>
        <w:ind w:firstLine="482"/>
        <w:rPr>
          <w:rFonts w:ascii="宋体" w:hAnsi="宋体"/>
          <w:sz w:val="24"/>
        </w:rPr>
      </w:pPr>
      <w:r>
        <w:rPr>
          <w:rFonts w:ascii="宋体" w:hAnsi="宋体" w:hint="eastAsia"/>
          <w:sz w:val="24"/>
        </w:rPr>
        <w:t>住　　所：　　　　　　　      　　住　　所：</w:t>
      </w:r>
    </w:p>
    <w:p w:rsidR="00C23EF8" w:rsidRDefault="00A024F1">
      <w:pPr>
        <w:spacing w:line="360" w:lineRule="auto"/>
        <w:ind w:firstLine="482"/>
        <w:rPr>
          <w:rFonts w:ascii="宋体" w:hAnsi="宋体"/>
          <w:sz w:val="24"/>
        </w:rPr>
      </w:pPr>
      <w:r>
        <w:rPr>
          <w:rFonts w:ascii="宋体" w:hAnsi="宋体" w:hint="eastAsia"/>
          <w:sz w:val="24"/>
        </w:rPr>
        <w:lastRenderedPageBreak/>
        <w:t>邮政编码：　　　　　　　      　　邮政编码：</w:t>
      </w:r>
    </w:p>
    <w:p w:rsidR="00C23EF8" w:rsidRDefault="00A024F1">
      <w:pPr>
        <w:spacing w:line="360" w:lineRule="auto"/>
        <w:ind w:firstLine="482"/>
        <w:rPr>
          <w:rFonts w:ascii="宋体" w:hAnsi="宋体"/>
          <w:sz w:val="24"/>
        </w:rPr>
      </w:pPr>
      <w:r>
        <w:rPr>
          <w:rFonts w:ascii="宋体" w:hAnsi="宋体" w:hint="eastAsia"/>
          <w:sz w:val="24"/>
        </w:rPr>
        <w:t>电　　话：　　　　　　　　　      电　　话：</w:t>
      </w:r>
    </w:p>
    <w:p w:rsidR="00C23EF8" w:rsidRDefault="00A024F1">
      <w:pPr>
        <w:spacing w:line="360" w:lineRule="auto"/>
        <w:ind w:firstLine="482"/>
        <w:rPr>
          <w:rFonts w:ascii="宋体" w:hAnsi="宋体"/>
          <w:sz w:val="24"/>
        </w:rPr>
      </w:pPr>
      <w:r>
        <w:rPr>
          <w:rFonts w:ascii="宋体" w:hAnsi="宋体" w:hint="eastAsia"/>
          <w:sz w:val="24"/>
        </w:rPr>
        <w:t>传　　真：　　　　　　　　      　传　　真：</w:t>
      </w:r>
    </w:p>
    <w:p w:rsidR="00C23EF8" w:rsidRDefault="00A024F1">
      <w:pPr>
        <w:spacing w:line="360" w:lineRule="auto"/>
        <w:ind w:firstLine="482"/>
        <w:rPr>
          <w:rFonts w:ascii="宋体" w:hAnsi="宋体"/>
          <w:sz w:val="24"/>
        </w:rPr>
      </w:pPr>
      <w:r>
        <w:rPr>
          <w:rFonts w:ascii="宋体" w:hAnsi="宋体" w:hint="eastAsia"/>
          <w:sz w:val="24"/>
        </w:rPr>
        <w:t>开户银行：　　　　　　　　      　开户银行：</w:t>
      </w:r>
    </w:p>
    <w:p w:rsidR="00C23EF8" w:rsidRDefault="00A024F1">
      <w:pPr>
        <w:spacing w:line="360" w:lineRule="auto"/>
        <w:ind w:firstLine="482"/>
        <w:rPr>
          <w:rFonts w:ascii="宋体" w:hAnsi="宋体"/>
          <w:sz w:val="24"/>
        </w:rPr>
      </w:pPr>
      <w:bookmarkStart w:id="48" w:name="_Hlk72853363"/>
      <w:r>
        <w:rPr>
          <w:rFonts w:ascii="宋体" w:hAnsi="宋体" w:hint="eastAsia"/>
          <w:sz w:val="24"/>
        </w:rPr>
        <w:t>银行账号</w:t>
      </w:r>
      <w:bookmarkEnd w:id="48"/>
      <w:r>
        <w:rPr>
          <w:rFonts w:ascii="宋体" w:hAnsi="宋体" w:hint="eastAsia"/>
          <w:sz w:val="24"/>
        </w:rPr>
        <w:t>：　　　　　　　　　  银行账号：</w:t>
      </w:r>
    </w:p>
    <w:p w:rsidR="00C23EF8" w:rsidRDefault="00A024F1">
      <w:pPr>
        <w:spacing w:line="360" w:lineRule="auto"/>
        <w:ind w:firstLine="482"/>
        <w:rPr>
          <w:rFonts w:ascii="宋体" w:hAnsi="宋体"/>
          <w:sz w:val="24"/>
        </w:rPr>
      </w:pPr>
      <w:r>
        <w:rPr>
          <w:rFonts w:ascii="宋体" w:hAnsi="宋体" w:hint="eastAsia"/>
          <w:sz w:val="24"/>
        </w:rPr>
        <w:t xml:space="preserve">　　　     　</w:t>
      </w:r>
    </w:p>
    <w:p w:rsidR="00C23EF8" w:rsidRDefault="00A024F1">
      <w:pPr>
        <w:spacing w:line="360" w:lineRule="auto"/>
        <w:ind w:firstLineChars="200" w:firstLine="480"/>
        <w:rPr>
          <w:rFonts w:ascii="宋体" w:hAnsi="宋体"/>
          <w:sz w:val="24"/>
        </w:rPr>
      </w:pPr>
      <w:r>
        <w:rPr>
          <w:rFonts w:ascii="宋体" w:hAnsi="宋体" w:hint="eastAsia"/>
          <w:sz w:val="24"/>
        </w:rPr>
        <w:t>（盖章）　　　　　　　　      　　（盖章）</w:t>
      </w:r>
    </w:p>
    <w:p w:rsidR="00C23EF8" w:rsidRDefault="00A024F1">
      <w:pPr>
        <w:spacing w:line="360" w:lineRule="auto"/>
        <w:ind w:firstLine="482"/>
        <w:rPr>
          <w:rFonts w:ascii="宋体" w:hAnsi="宋体"/>
          <w:b/>
          <w:bCs/>
          <w:sz w:val="36"/>
          <w:szCs w:val="36"/>
        </w:rPr>
      </w:pPr>
      <w:r>
        <w:rPr>
          <w:rFonts w:ascii="宋体" w:hAnsi="宋体" w:hint="eastAsia"/>
          <w:sz w:val="24"/>
        </w:rPr>
        <w:t>日期：　　年　月　日　　　          日期：　　年　月　日</w:t>
      </w:r>
    </w:p>
    <w:p w:rsidR="00C23EF8" w:rsidRDefault="00C23EF8">
      <w:pPr>
        <w:widowControl/>
        <w:jc w:val="left"/>
        <w:rPr>
          <w:rFonts w:ascii="宋体" w:hAnsi="宋体"/>
          <w:b/>
          <w:bCs/>
          <w:sz w:val="36"/>
          <w:szCs w:val="36"/>
        </w:rPr>
      </w:pPr>
    </w:p>
    <w:p w:rsidR="00C23EF8" w:rsidRDefault="00C23EF8">
      <w:pPr>
        <w:spacing w:line="360" w:lineRule="auto"/>
        <w:jc w:val="center"/>
        <w:rPr>
          <w:rFonts w:ascii="宋体" w:hAnsi="宋体"/>
          <w:b/>
          <w:bCs/>
          <w:sz w:val="36"/>
          <w:szCs w:val="36"/>
        </w:rPr>
      </w:pPr>
    </w:p>
    <w:p w:rsidR="00C23EF8" w:rsidRDefault="00C23EF8">
      <w:pPr>
        <w:spacing w:line="360" w:lineRule="auto"/>
        <w:jc w:val="center"/>
        <w:rPr>
          <w:rFonts w:ascii="宋体" w:hAnsi="宋体"/>
          <w:b/>
          <w:bCs/>
          <w:sz w:val="36"/>
          <w:szCs w:val="36"/>
        </w:rPr>
      </w:pPr>
    </w:p>
    <w:p w:rsidR="00C23EF8" w:rsidRDefault="00C23EF8">
      <w:pPr>
        <w:spacing w:line="360" w:lineRule="auto"/>
        <w:jc w:val="center"/>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0E543E" w:rsidRDefault="000E543E">
      <w:pPr>
        <w:spacing w:line="360" w:lineRule="auto"/>
        <w:rPr>
          <w:rFonts w:ascii="宋体" w:hAnsi="宋体"/>
          <w:b/>
          <w:bCs/>
          <w:sz w:val="36"/>
          <w:szCs w:val="36"/>
        </w:rPr>
      </w:pPr>
    </w:p>
    <w:p w:rsidR="00C23EF8" w:rsidRDefault="00C23EF8">
      <w:pPr>
        <w:spacing w:line="360" w:lineRule="auto"/>
        <w:rPr>
          <w:rFonts w:ascii="宋体" w:hAnsi="宋体"/>
          <w:b/>
          <w:bCs/>
          <w:sz w:val="36"/>
          <w:szCs w:val="36"/>
        </w:rPr>
      </w:pPr>
    </w:p>
    <w:p w:rsidR="00C23EF8" w:rsidRDefault="00A024F1">
      <w:pPr>
        <w:spacing w:line="360" w:lineRule="auto"/>
        <w:jc w:val="center"/>
        <w:rPr>
          <w:rFonts w:ascii="宋体" w:hAnsi="宋体"/>
          <w:b/>
          <w:bCs/>
          <w:sz w:val="36"/>
          <w:szCs w:val="36"/>
        </w:rPr>
      </w:pPr>
      <w:r>
        <w:rPr>
          <w:rFonts w:ascii="宋体" w:hAnsi="宋体" w:hint="eastAsia"/>
          <w:b/>
          <w:bCs/>
          <w:sz w:val="36"/>
          <w:szCs w:val="36"/>
        </w:rPr>
        <w:t>第三章  投标文件格式</w:t>
      </w:r>
      <w:bookmarkEnd w:id="46"/>
      <w:bookmarkEnd w:id="47"/>
    </w:p>
    <w:p w:rsidR="00C23EF8" w:rsidRDefault="00A024F1">
      <w:pPr>
        <w:pStyle w:val="1481215"/>
        <w:outlineLvl w:val="2"/>
        <w:rPr>
          <w:rFonts w:eastAsia="宋体"/>
          <w:b w:val="0"/>
          <w:bCs w:val="0"/>
          <w:szCs w:val="21"/>
        </w:rPr>
      </w:pPr>
      <w:bookmarkStart w:id="49" w:name="_Toc31501"/>
      <w:bookmarkStart w:id="50" w:name="_Toc1420"/>
      <w:bookmarkStart w:id="51" w:name="_Toc2861300"/>
      <w:r>
        <w:rPr>
          <w:rFonts w:eastAsia="宋体" w:hint="eastAsia"/>
        </w:rPr>
        <w:t>一、</w:t>
      </w:r>
      <w:r>
        <w:rPr>
          <w:rFonts w:eastAsia="宋体" w:hint="eastAsia"/>
          <w:b w:val="0"/>
          <w:bCs w:val="0"/>
        </w:rPr>
        <w:t>商务标格式</w:t>
      </w:r>
      <w:bookmarkEnd w:id="49"/>
      <w:bookmarkEnd w:id="50"/>
      <w:bookmarkEnd w:id="51"/>
    </w:p>
    <w:p w:rsidR="00C23EF8" w:rsidRDefault="00A024F1">
      <w:pPr>
        <w:pStyle w:val="ad"/>
        <w:spacing w:line="360" w:lineRule="auto"/>
        <w:ind w:firstLineChars="200" w:firstLine="880"/>
        <w:jc w:val="right"/>
        <w:rPr>
          <w:sz w:val="32"/>
          <w:szCs w:val="32"/>
        </w:rPr>
      </w:pPr>
      <w:r>
        <w:rPr>
          <w:rFonts w:hint="eastAsia"/>
          <w:sz w:val="44"/>
          <w:szCs w:val="44"/>
          <w:bdr w:val="single" w:sz="4" w:space="0" w:color="000000"/>
        </w:rPr>
        <w:t>正本</w:t>
      </w:r>
      <w:r>
        <w:rPr>
          <w:sz w:val="44"/>
          <w:szCs w:val="44"/>
          <w:bdr w:val="single" w:sz="4" w:space="0" w:color="000000"/>
        </w:rPr>
        <w:t>/</w:t>
      </w:r>
      <w:r>
        <w:rPr>
          <w:rFonts w:hint="eastAsia"/>
          <w:sz w:val="44"/>
          <w:szCs w:val="44"/>
          <w:bdr w:val="single" w:sz="4" w:space="0" w:color="000000"/>
        </w:rPr>
        <w:t>副本</w:t>
      </w:r>
    </w:p>
    <w:p w:rsidR="00C23EF8" w:rsidRDefault="00C23EF8">
      <w:pPr>
        <w:spacing w:line="360" w:lineRule="auto"/>
        <w:ind w:firstLine="597"/>
        <w:jc w:val="center"/>
        <w:rPr>
          <w:rFonts w:ascii="宋体" w:hAnsi="宋体"/>
        </w:rPr>
      </w:pPr>
    </w:p>
    <w:p w:rsidR="00C23EF8" w:rsidRDefault="00C23EF8">
      <w:pPr>
        <w:spacing w:line="360" w:lineRule="auto"/>
        <w:ind w:right="566"/>
        <w:rPr>
          <w:rFonts w:ascii="宋体" w:hAnsi="宋体"/>
          <w:b/>
          <w:sz w:val="28"/>
        </w:rPr>
      </w:pPr>
    </w:p>
    <w:p w:rsidR="00C23EF8" w:rsidRDefault="00C23EF8">
      <w:pPr>
        <w:spacing w:line="360" w:lineRule="auto"/>
        <w:jc w:val="center"/>
        <w:rPr>
          <w:rFonts w:ascii="宋体" w:hAnsi="宋体"/>
          <w:b/>
          <w:sz w:val="32"/>
        </w:rPr>
      </w:pPr>
    </w:p>
    <w:p w:rsidR="00C23EF8" w:rsidRDefault="00A024F1" w:rsidP="00ED606E">
      <w:pPr>
        <w:spacing w:beforeLines="50" w:afterLines="50" w:line="360" w:lineRule="auto"/>
        <w:ind w:firstLineChars="200" w:firstLine="643"/>
        <w:jc w:val="center"/>
        <w:rPr>
          <w:rFonts w:ascii="宋体" w:hAnsi="宋体"/>
          <w:b/>
          <w:sz w:val="48"/>
          <w:szCs w:val="48"/>
        </w:rPr>
      </w:pPr>
      <w:r>
        <w:rPr>
          <w:rFonts w:ascii="宋体" w:hAnsi="宋体" w:hint="eastAsia"/>
          <w:b/>
          <w:sz w:val="32"/>
          <w:szCs w:val="48"/>
          <w:u w:val="single"/>
        </w:rPr>
        <w:t xml:space="preserve">     （工程名称）     </w:t>
      </w:r>
      <w:r>
        <w:rPr>
          <w:rFonts w:ascii="宋体" w:hAnsi="宋体" w:hint="eastAsia"/>
          <w:b/>
          <w:sz w:val="32"/>
          <w:szCs w:val="48"/>
        </w:rPr>
        <w:t>招标</w:t>
      </w:r>
    </w:p>
    <w:p w:rsidR="00C23EF8" w:rsidRDefault="00C23EF8" w:rsidP="00ED606E">
      <w:pPr>
        <w:spacing w:beforeLines="50" w:line="360" w:lineRule="auto"/>
        <w:jc w:val="center"/>
        <w:rPr>
          <w:rFonts w:ascii="宋体" w:hAnsi="宋体"/>
          <w:sz w:val="28"/>
          <w:szCs w:val="28"/>
        </w:rPr>
      </w:pPr>
    </w:p>
    <w:p w:rsidR="00C23EF8" w:rsidRDefault="00C23EF8" w:rsidP="00ED606E">
      <w:pPr>
        <w:spacing w:beforeLines="50" w:line="360" w:lineRule="auto"/>
        <w:jc w:val="center"/>
        <w:rPr>
          <w:rFonts w:ascii="宋体" w:hAnsi="宋体"/>
          <w:sz w:val="28"/>
          <w:szCs w:val="28"/>
        </w:rPr>
      </w:pPr>
    </w:p>
    <w:p w:rsidR="00C23EF8" w:rsidRDefault="00A024F1" w:rsidP="00ED606E">
      <w:pPr>
        <w:spacing w:beforeLines="50" w:line="360" w:lineRule="auto"/>
        <w:jc w:val="center"/>
        <w:rPr>
          <w:rFonts w:ascii="宋体" w:hAnsi="宋体"/>
          <w:sz w:val="52"/>
          <w:szCs w:val="44"/>
        </w:rPr>
      </w:pPr>
      <w:r>
        <w:rPr>
          <w:rFonts w:ascii="宋体" w:hAnsi="宋体" w:hint="eastAsia"/>
          <w:sz w:val="52"/>
          <w:szCs w:val="44"/>
        </w:rPr>
        <w:t>商务标</w:t>
      </w:r>
    </w:p>
    <w:p w:rsidR="00C23EF8" w:rsidRDefault="00C23EF8" w:rsidP="00ED606E">
      <w:pPr>
        <w:spacing w:beforeLines="50" w:line="360" w:lineRule="auto"/>
        <w:rPr>
          <w:rFonts w:ascii="宋体" w:hAnsi="宋体"/>
          <w:sz w:val="44"/>
          <w:szCs w:val="44"/>
        </w:rPr>
      </w:pPr>
    </w:p>
    <w:p w:rsidR="00C23EF8" w:rsidRDefault="00C23EF8" w:rsidP="00ED606E">
      <w:pPr>
        <w:spacing w:beforeLines="50" w:line="360" w:lineRule="auto"/>
        <w:jc w:val="center"/>
        <w:rPr>
          <w:rFonts w:ascii="宋体" w:hAnsi="宋体"/>
          <w:sz w:val="32"/>
          <w:szCs w:val="32"/>
        </w:rPr>
      </w:pPr>
    </w:p>
    <w:p w:rsidR="00C23EF8" w:rsidRDefault="00C23EF8" w:rsidP="00ED606E">
      <w:pPr>
        <w:spacing w:beforeLines="50" w:line="360" w:lineRule="auto"/>
        <w:jc w:val="center"/>
        <w:rPr>
          <w:rFonts w:ascii="宋体" w:hAnsi="宋体"/>
          <w:sz w:val="32"/>
          <w:szCs w:val="32"/>
        </w:rPr>
      </w:pPr>
    </w:p>
    <w:p w:rsidR="00C23EF8" w:rsidRDefault="00A024F1">
      <w:pPr>
        <w:spacing w:line="360" w:lineRule="auto"/>
        <w:ind w:right="566" w:firstLineChars="200" w:firstLine="562"/>
        <w:rPr>
          <w:rFonts w:ascii="宋体" w:hAnsi="宋体"/>
          <w:b/>
          <w:sz w:val="28"/>
          <w:u w:val="single"/>
        </w:rPr>
      </w:pPr>
      <w:bookmarkStart w:id="52" w:name="_Toc6603"/>
      <w:bookmarkStart w:id="53" w:name="_Toc8945"/>
      <w:r>
        <w:rPr>
          <w:rFonts w:ascii="宋体" w:hAnsi="宋体" w:hint="eastAsia"/>
          <w:b/>
          <w:sz w:val="28"/>
        </w:rPr>
        <w:t>投标人：</w:t>
      </w:r>
      <w:r>
        <w:rPr>
          <w:rFonts w:ascii="宋体" w:hAnsi="宋体" w:hint="eastAsia"/>
          <w:b/>
          <w:sz w:val="28"/>
          <w:u w:val="single"/>
        </w:rPr>
        <w:t>（盖章）</w:t>
      </w:r>
      <w:bookmarkEnd w:id="52"/>
      <w:bookmarkEnd w:id="53"/>
    </w:p>
    <w:p w:rsidR="00C23EF8" w:rsidRDefault="00A024F1">
      <w:pPr>
        <w:spacing w:line="360" w:lineRule="auto"/>
        <w:ind w:firstLineChars="200" w:firstLine="562"/>
        <w:rPr>
          <w:rFonts w:ascii="宋体" w:hAnsi="宋体"/>
          <w:b/>
          <w:sz w:val="28"/>
          <w:u w:val="single"/>
        </w:rPr>
      </w:pPr>
      <w:bookmarkStart w:id="54" w:name="_Toc18068"/>
      <w:bookmarkStart w:id="55" w:name="_Toc20102"/>
      <w:r>
        <w:rPr>
          <w:rFonts w:ascii="宋体" w:hAnsi="宋体" w:hint="eastAsia"/>
          <w:b/>
          <w:sz w:val="28"/>
        </w:rPr>
        <w:t>法定代表人或其委托代理人：（签字或盖章）</w:t>
      </w:r>
      <w:bookmarkEnd w:id="54"/>
      <w:bookmarkEnd w:id="55"/>
    </w:p>
    <w:p w:rsidR="00C23EF8" w:rsidRDefault="00A024F1">
      <w:pPr>
        <w:spacing w:line="360" w:lineRule="auto"/>
        <w:ind w:firstLineChars="200" w:firstLine="562"/>
        <w:rPr>
          <w:rFonts w:ascii="宋体" w:hAnsi="宋体"/>
          <w:b/>
          <w:sz w:val="28"/>
          <w:u w:val="single"/>
        </w:rPr>
      </w:pPr>
      <w:bookmarkStart w:id="56" w:name="_Toc9697"/>
      <w:bookmarkStart w:id="57" w:name="_Toc12513"/>
      <w:r>
        <w:rPr>
          <w:rFonts w:ascii="宋体" w:hAnsi="宋体" w:hint="eastAsia"/>
          <w:b/>
          <w:sz w:val="28"/>
        </w:rPr>
        <w:t>地址：</w:t>
      </w:r>
      <w:bookmarkEnd w:id="56"/>
      <w:bookmarkEnd w:id="57"/>
    </w:p>
    <w:p w:rsidR="00C23EF8" w:rsidRDefault="00A024F1">
      <w:pPr>
        <w:spacing w:line="360" w:lineRule="auto"/>
        <w:ind w:firstLineChars="200" w:firstLine="562"/>
        <w:rPr>
          <w:rFonts w:ascii="宋体" w:hAnsi="宋体"/>
        </w:rPr>
      </w:pPr>
      <w:bookmarkStart w:id="58" w:name="_Toc12363"/>
      <w:bookmarkStart w:id="59" w:name="_Toc11735"/>
      <w:r>
        <w:rPr>
          <w:rFonts w:ascii="宋体" w:hAnsi="宋体" w:hint="eastAsia"/>
          <w:b/>
          <w:sz w:val="28"/>
        </w:rPr>
        <w:t>日期：  年  月  日</w:t>
      </w:r>
      <w:bookmarkEnd w:id="58"/>
      <w:bookmarkEnd w:id="59"/>
    </w:p>
    <w:p w:rsidR="00C23EF8" w:rsidRDefault="00C23EF8" w:rsidP="00ED606E">
      <w:pPr>
        <w:spacing w:afterLines="100" w:line="360" w:lineRule="auto"/>
        <w:rPr>
          <w:rFonts w:ascii="宋体" w:hAnsi="宋体"/>
          <w:b/>
          <w:sz w:val="36"/>
        </w:rPr>
      </w:pPr>
      <w:bookmarkStart w:id="60" w:name="_Toc6608"/>
      <w:bookmarkStart w:id="61" w:name="_Toc17225"/>
    </w:p>
    <w:p w:rsidR="00C23EF8" w:rsidRDefault="00A024F1" w:rsidP="00ED606E">
      <w:pPr>
        <w:spacing w:afterLines="100" w:line="360" w:lineRule="auto"/>
        <w:jc w:val="center"/>
        <w:rPr>
          <w:rFonts w:ascii="宋体" w:hAnsi="宋体"/>
          <w:b/>
          <w:sz w:val="36"/>
        </w:rPr>
      </w:pPr>
      <w:r>
        <w:rPr>
          <w:rFonts w:ascii="宋体" w:hAnsi="宋体" w:hint="eastAsia"/>
          <w:b/>
          <w:sz w:val="36"/>
        </w:rPr>
        <w:lastRenderedPageBreak/>
        <w:t>一、投标函</w:t>
      </w:r>
      <w:bookmarkEnd w:id="60"/>
      <w:bookmarkEnd w:id="61"/>
    </w:p>
    <w:p w:rsidR="00C23EF8" w:rsidRDefault="00A024F1">
      <w:pPr>
        <w:spacing w:line="360" w:lineRule="auto"/>
        <w:rPr>
          <w:rFonts w:ascii="宋体" w:hAnsi="宋体"/>
          <w:sz w:val="24"/>
        </w:rPr>
      </w:pPr>
      <w:r>
        <w:rPr>
          <w:rFonts w:ascii="宋体" w:hAnsi="宋体"/>
          <w:sz w:val="24"/>
          <w:u w:val="single"/>
        </w:rPr>
        <w:t>(</w:t>
      </w:r>
      <w:r>
        <w:rPr>
          <w:rFonts w:ascii="宋体" w:hAnsi="宋体" w:hint="eastAsia"/>
          <w:sz w:val="24"/>
          <w:u w:val="single"/>
        </w:rPr>
        <w:t>招标人名称</w:t>
      </w:r>
      <w:r>
        <w:rPr>
          <w:rFonts w:ascii="宋体" w:hAnsi="宋体"/>
          <w:sz w:val="24"/>
          <w:u w:val="single"/>
        </w:rPr>
        <w:t>)</w:t>
      </w:r>
      <w:r>
        <w:rPr>
          <w:rFonts w:ascii="宋体" w:hAnsi="宋体" w:hint="eastAsia"/>
          <w:sz w:val="24"/>
        </w:rPr>
        <w:t>：</w:t>
      </w:r>
    </w:p>
    <w:p w:rsidR="00C23EF8" w:rsidRDefault="00A024F1">
      <w:pPr>
        <w:spacing w:line="360" w:lineRule="auto"/>
        <w:ind w:firstLineChars="200" w:firstLine="480"/>
        <w:jc w:val="left"/>
        <w:rPr>
          <w:rFonts w:ascii="宋体" w:hAnsi="宋体"/>
          <w:b/>
          <w:bCs/>
          <w:sz w:val="24"/>
          <w:u w:val="single"/>
        </w:rPr>
      </w:pPr>
      <w:r>
        <w:rPr>
          <w:rFonts w:ascii="宋体" w:hAnsi="宋体" w:hint="eastAsia"/>
          <w:sz w:val="24"/>
        </w:rPr>
        <w:t>（一）我方已全面阅读和研究了</w:t>
      </w:r>
      <w:r>
        <w:rPr>
          <w:rFonts w:ascii="宋体" w:hAnsi="宋体"/>
          <w:sz w:val="24"/>
          <w:u w:val="single"/>
        </w:rPr>
        <w:t>(</w:t>
      </w:r>
      <w:r>
        <w:rPr>
          <w:rFonts w:ascii="宋体" w:hAnsi="宋体" w:hint="eastAsia"/>
          <w:sz w:val="24"/>
          <w:u w:val="single"/>
        </w:rPr>
        <w:t>招标工程名称</w:t>
      </w:r>
      <w:r>
        <w:rPr>
          <w:rFonts w:ascii="宋体" w:hAnsi="宋体"/>
          <w:sz w:val="24"/>
          <w:u w:val="single"/>
        </w:rPr>
        <w:t>)</w:t>
      </w:r>
      <w:r>
        <w:rPr>
          <w:rFonts w:ascii="宋体" w:hAnsi="宋体" w:hint="eastAsia"/>
          <w:sz w:val="24"/>
        </w:rPr>
        <w:t>工程设计招标文件和招标补充文件</w:t>
      </w:r>
      <w:r>
        <w:rPr>
          <w:rFonts w:ascii="宋体" w:hAnsi="宋体" w:hint="eastAsia"/>
          <w:sz w:val="24"/>
          <w:u w:val="single"/>
        </w:rPr>
        <w:t xml:space="preserve">                （如有）</w:t>
      </w:r>
      <w:r>
        <w:rPr>
          <w:rFonts w:ascii="宋体" w:hAnsi="宋体" w:hint="eastAsia"/>
          <w:sz w:val="24"/>
        </w:rPr>
        <w:t>，并经过现场踏勘，澄清疑问，充分理解并掌握本工程招标的全部有关情况。现经我方认真分析研究，同意接受招标文件的全部要约条件，并按此确定本工程设计投标的各项承诺内</w:t>
      </w:r>
      <w:r w:rsidRPr="0090733E">
        <w:rPr>
          <w:rFonts w:ascii="宋体" w:hAnsi="宋体" w:hint="eastAsia"/>
          <w:sz w:val="24"/>
        </w:rPr>
        <w:t>容，以本投标书向你方招标的</w:t>
      </w:r>
      <w:r w:rsidRPr="0090733E">
        <w:rPr>
          <w:rFonts w:ascii="宋体" w:hAnsi="宋体"/>
          <w:sz w:val="24"/>
          <w:u w:val="single"/>
        </w:rPr>
        <w:t xml:space="preserve"> (</w:t>
      </w:r>
      <w:r w:rsidRPr="0090733E">
        <w:rPr>
          <w:rFonts w:ascii="宋体" w:hAnsi="宋体" w:hint="eastAsia"/>
          <w:sz w:val="24"/>
          <w:u w:val="single"/>
        </w:rPr>
        <w:t>招标工程名称</w:t>
      </w:r>
      <w:r w:rsidRPr="0090733E">
        <w:rPr>
          <w:rFonts w:ascii="宋体" w:hAnsi="宋体"/>
          <w:sz w:val="24"/>
          <w:u w:val="single"/>
        </w:rPr>
        <w:t>)</w:t>
      </w:r>
      <w:r w:rsidRPr="0090733E">
        <w:rPr>
          <w:rFonts w:ascii="宋体" w:hAnsi="宋体" w:hint="eastAsia"/>
          <w:sz w:val="24"/>
        </w:rPr>
        <w:t>工程全部内容进行设计投标。设计费报价为：设计费</w:t>
      </w:r>
      <w:r w:rsidR="000E543E">
        <w:rPr>
          <w:rFonts w:ascii="宋体" w:hAnsi="宋体" w:hint="eastAsia"/>
          <w:sz w:val="24"/>
        </w:rPr>
        <w:t>固定总</w:t>
      </w:r>
      <w:r w:rsidR="0090733E" w:rsidRPr="0090733E">
        <w:rPr>
          <w:rFonts w:ascii="宋体" w:hAnsi="宋体" w:hint="eastAsia"/>
          <w:sz w:val="24"/>
        </w:rPr>
        <w:t>价为</w:t>
      </w:r>
      <w:r w:rsidR="0090733E" w:rsidRPr="0090733E">
        <w:rPr>
          <w:rFonts w:ascii="宋体" w:hAnsi="宋体" w:hint="eastAsia"/>
          <w:sz w:val="24"/>
          <w:u w:val="single"/>
        </w:rPr>
        <w:t xml:space="preserve">   </w:t>
      </w:r>
      <w:r w:rsidR="0090733E" w:rsidRPr="0090733E">
        <w:rPr>
          <w:rFonts w:ascii="宋体" w:hAnsi="宋体" w:hint="eastAsia"/>
          <w:sz w:val="24"/>
        </w:rPr>
        <w:t>元，</w:t>
      </w:r>
      <w:r w:rsidRPr="0090733E">
        <w:rPr>
          <w:rFonts w:ascii="宋体" w:hAnsi="宋体" w:cs="Arial" w:hint="eastAsia"/>
          <w:sz w:val="24"/>
        </w:rPr>
        <w:t>承担本项目合同范围内的全部设计</w:t>
      </w:r>
      <w:r>
        <w:rPr>
          <w:rFonts w:ascii="宋体" w:hAnsi="宋体" w:cs="Arial" w:hint="eastAsia"/>
          <w:sz w:val="24"/>
        </w:rPr>
        <w:t>任务以及后期配合服务。</w:t>
      </w:r>
    </w:p>
    <w:p w:rsidR="00C23EF8" w:rsidRDefault="00A024F1">
      <w:pPr>
        <w:spacing w:line="360" w:lineRule="auto"/>
        <w:ind w:firstLineChars="200" w:firstLine="480"/>
        <w:jc w:val="left"/>
        <w:rPr>
          <w:rFonts w:ascii="宋体" w:hAnsi="宋体" w:cs="Arial"/>
          <w:sz w:val="24"/>
        </w:rPr>
      </w:pPr>
      <w:r>
        <w:rPr>
          <w:rFonts w:ascii="宋体" w:hAnsi="宋体" w:cs="Arial" w:hint="eastAsia"/>
          <w:sz w:val="24"/>
        </w:rPr>
        <w:t>（二）如我单位方案中标，我单位保证按投标文件中的报价和招标文件中的时间要求完成设计任务，并按有关程序和规定确保通过有关部门的审查。</w:t>
      </w:r>
    </w:p>
    <w:p w:rsidR="00C23EF8" w:rsidRDefault="00A024F1">
      <w:pPr>
        <w:pStyle w:val="a0"/>
        <w:spacing w:line="360" w:lineRule="auto"/>
        <w:ind w:firstLineChars="200" w:firstLine="480"/>
        <w:rPr>
          <w:rFonts w:ascii="宋体" w:hAnsi="宋体" w:cs="Arial"/>
          <w:sz w:val="24"/>
        </w:rPr>
      </w:pPr>
      <w:r>
        <w:rPr>
          <w:rFonts w:ascii="宋体" w:hAnsi="宋体" w:cs="Arial" w:hint="eastAsia"/>
          <w:sz w:val="24"/>
        </w:rPr>
        <w:t>（三）</w:t>
      </w:r>
      <w:r>
        <w:rPr>
          <w:rFonts w:ascii="宋体" w:hAnsi="宋体" w:hint="eastAsia"/>
          <w:sz w:val="24"/>
        </w:rPr>
        <w:t>一旦我方中</w:t>
      </w:r>
      <w:r>
        <w:rPr>
          <w:rFonts w:ascii="宋体" w:hAnsi="宋体" w:cs="宋体" w:hint="eastAsia"/>
          <w:sz w:val="24"/>
        </w:rPr>
        <w:t>标</w:t>
      </w:r>
      <w:r>
        <w:rPr>
          <w:rFonts w:ascii="宋体" w:hAnsi="宋体" w:hint="eastAsia"/>
          <w:sz w:val="24"/>
        </w:rPr>
        <w:t>，我方将按照投标文件中的承</w:t>
      </w:r>
      <w:r>
        <w:rPr>
          <w:rFonts w:ascii="宋体" w:hAnsi="宋体" w:cs="宋体" w:hint="eastAsia"/>
          <w:sz w:val="24"/>
        </w:rPr>
        <w:t>诺组</w:t>
      </w:r>
      <w:r>
        <w:rPr>
          <w:rFonts w:ascii="宋体" w:hAnsi="宋体" w:hint="eastAsia"/>
          <w:sz w:val="24"/>
        </w:rPr>
        <w:t>建</w:t>
      </w:r>
      <w:r>
        <w:rPr>
          <w:rFonts w:ascii="宋体" w:hAnsi="宋体" w:cs="宋体" w:hint="eastAsia"/>
          <w:sz w:val="24"/>
        </w:rPr>
        <w:t>项</w:t>
      </w:r>
      <w:r>
        <w:rPr>
          <w:rFonts w:ascii="宋体" w:hAnsi="宋体" w:hint="eastAsia"/>
          <w:sz w:val="24"/>
        </w:rPr>
        <w:t>目</w:t>
      </w:r>
      <w:r>
        <w:rPr>
          <w:rFonts w:ascii="宋体" w:hAnsi="宋体" w:cs="宋体" w:hint="eastAsia"/>
          <w:sz w:val="24"/>
        </w:rPr>
        <w:t>设计组</w:t>
      </w:r>
      <w:r>
        <w:rPr>
          <w:rFonts w:ascii="宋体" w:hAnsi="宋体" w:hint="eastAsia"/>
          <w:sz w:val="24"/>
        </w:rPr>
        <w:t>，由投标文件所承</w:t>
      </w:r>
      <w:r>
        <w:rPr>
          <w:rFonts w:ascii="宋体" w:hAnsi="宋体" w:cs="宋体" w:hint="eastAsia"/>
          <w:sz w:val="24"/>
        </w:rPr>
        <w:t>诺</w:t>
      </w:r>
      <w:r>
        <w:rPr>
          <w:rFonts w:ascii="宋体" w:hAnsi="宋体" w:hint="eastAsia"/>
          <w:sz w:val="24"/>
        </w:rPr>
        <w:t>的设计项目负责人和其他主要</w:t>
      </w:r>
      <w:r>
        <w:rPr>
          <w:rFonts w:ascii="宋体" w:hAnsi="宋体" w:cs="宋体" w:hint="eastAsia"/>
          <w:sz w:val="24"/>
        </w:rPr>
        <w:t>设计</w:t>
      </w:r>
      <w:r>
        <w:rPr>
          <w:rFonts w:ascii="宋体" w:hAnsi="宋体" w:hint="eastAsia"/>
          <w:sz w:val="24"/>
        </w:rPr>
        <w:t>人</w:t>
      </w:r>
      <w:r>
        <w:rPr>
          <w:rFonts w:ascii="宋体" w:hAnsi="宋体" w:cs="宋体" w:hint="eastAsia"/>
          <w:sz w:val="24"/>
        </w:rPr>
        <w:t>员</w:t>
      </w:r>
      <w:r>
        <w:rPr>
          <w:rFonts w:ascii="宋体" w:hAnsi="宋体" w:hint="eastAsia"/>
          <w:sz w:val="24"/>
        </w:rPr>
        <w:t>完成本</w:t>
      </w:r>
      <w:r>
        <w:rPr>
          <w:rFonts w:ascii="宋体" w:hAnsi="宋体" w:cs="宋体" w:hint="eastAsia"/>
          <w:sz w:val="24"/>
        </w:rPr>
        <w:t>项</w:t>
      </w:r>
      <w:r>
        <w:rPr>
          <w:rFonts w:ascii="宋体" w:hAnsi="宋体" w:hint="eastAsia"/>
          <w:sz w:val="24"/>
        </w:rPr>
        <w:t>目的全部</w:t>
      </w:r>
      <w:r>
        <w:rPr>
          <w:rFonts w:ascii="宋体" w:hAnsi="宋体" w:cs="宋体" w:hint="eastAsia"/>
          <w:sz w:val="24"/>
        </w:rPr>
        <w:t>设计</w:t>
      </w:r>
      <w:r>
        <w:rPr>
          <w:rFonts w:ascii="宋体" w:hAnsi="宋体" w:hint="eastAsia"/>
          <w:sz w:val="24"/>
        </w:rPr>
        <w:t>工作，保</w:t>
      </w:r>
      <w:r>
        <w:rPr>
          <w:rFonts w:ascii="宋体" w:hAnsi="宋体" w:cs="宋体" w:hint="eastAsia"/>
          <w:sz w:val="24"/>
        </w:rPr>
        <w:t>证</w:t>
      </w:r>
      <w:r>
        <w:rPr>
          <w:rFonts w:ascii="宋体" w:hAnsi="宋体" w:hint="eastAsia"/>
          <w:sz w:val="24"/>
        </w:rPr>
        <w:t>在未征得招标人同意的前提下不</w:t>
      </w:r>
      <w:r>
        <w:rPr>
          <w:rFonts w:ascii="宋体" w:hAnsi="宋体" w:cs="宋体" w:hint="eastAsia"/>
          <w:sz w:val="24"/>
        </w:rPr>
        <w:t>变</w:t>
      </w:r>
      <w:r>
        <w:rPr>
          <w:rFonts w:ascii="宋体" w:hAnsi="宋体" w:hint="eastAsia"/>
          <w:sz w:val="24"/>
        </w:rPr>
        <w:t>更主要</w:t>
      </w:r>
      <w:r>
        <w:rPr>
          <w:rFonts w:ascii="宋体" w:hAnsi="宋体" w:cs="宋体" w:hint="eastAsia"/>
          <w:sz w:val="24"/>
        </w:rPr>
        <w:t>设计</w:t>
      </w:r>
      <w:r>
        <w:rPr>
          <w:rFonts w:ascii="宋体" w:hAnsi="宋体" w:hint="eastAsia"/>
          <w:sz w:val="24"/>
        </w:rPr>
        <w:t>人</w:t>
      </w:r>
      <w:r>
        <w:rPr>
          <w:rFonts w:ascii="宋体" w:hAnsi="宋体" w:cs="宋体" w:hint="eastAsia"/>
          <w:sz w:val="24"/>
        </w:rPr>
        <w:t>员</w:t>
      </w:r>
      <w:r>
        <w:rPr>
          <w:rFonts w:ascii="宋体" w:hAnsi="宋体" w:hint="eastAsia"/>
          <w:sz w:val="24"/>
        </w:rPr>
        <w:t>，保</w:t>
      </w:r>
      <w:r>
        <w:rPr>
          <w:rFonts w:ascii="宋体" w:hAnsi="宋体" w:cs="宋体" w:hint="eastAsia"/>
          <w:sz w:val="24"/>
        </w:rPr>
        <w:t>证</w:t>
      </w:r>
      <w:r>
        <w:rPr>
          <w:rFonts w:ascii="宋体" w:hAnsi="宋体" w:hint="eastAsia"/>
          <w:sz w:val="24"/>
        </w:rPr>
        <w:t>按招标文件规定的</w:t>
      </w:r>
      <w:r>
        <w:rPr>
          <w:rFonts w:ascii="宋体" w:hAnsi="宋体" w:cs="宋体" w:hint="eastAsia"/>
          <w:sz w:val="24"/>
        </w:rPr>
        <w:t>设计</w:t>
      </w:r>
      <w:r>
        <w:rPr>
          <w:rFonts w:ascii="宋体" w:hAnsi="宋体" w:hint="eastAsia"/>
          <w:sz w:val="24"/>
        </w:rPr>
        <w:t>周期完</w:t>
      </w:r>
      <w:r>
        <w:rPr>
          <w:rFonts w:ascii="宋体" w:hAnsi="宋体" w:cs="Arial" w:hint="eastAsia"/>
          <w:sz w:val="24"/>
        </w:rPr>
        <w:t>成设计并提供相应的设计服务。</w:t>
      </w:r>
    </w:p>
    <w:p w:rsidR="00C23EF8" w:rsidRDefault="00A024F1">
      <w:pPr>
        <w:pStyle w:val="a0"/>
        <w:spacing w:line="360" w:lineRule="auto"/>
        <w:ind w:firstLineChars="200" w:firstLine="480"/>
        <w:rPr>
          <w:rFonts w:ascii="宋体" w:hAnsi="宋体" w:cs="Arial"/>
          <w:sz w:val="24"/>
        </w:rPr>
      </w:pPr>
      <w:r>
        <w:rPr>
          <w:rFonts w:ascii="宋体" w:hAnsi="宋体" w:cs="Arial" w:hint="eastAsia"/>
          <w:sz w:val="24"/>
        </w:rPr>
        <w:t>（四）我单位保证设计符合国家设计规范要求，并满足招标单位设计要求。同时在施工过程中配合施工中标单位做好施工指导。</w:t>
      </w:r>
    </w:p>
    <w:p w:rsidR="00C23EF8" w:rsidRDefault="00A024F1">
      <w:pPr>
        <w:pStyle w:val="a0"/>
        <w:spacing w:line="360" w:lineRule="auto"/>
        <w:ind w:firstLineChars="200" w:firstLine="480"/>
        <w:rPr>
          <w:rFonts w:ascii="宋体" w:hAnsi="宋体" w:cs="Arial"/>
          <w:sz w:val="24"/>
        </w:rPr>
      </w:pPr>
      <w:r>
        <w:rPr>
          <w:rFonts w:ascii="宋体" w:hAnsi="宋体" w:cs="Arial" w:hint="eastAsia"/>
          <w:sz w:val="24"/>
        </w:rPr>
        <w:t>（五）贵单位的招标文件、中标通知书和本投标文件将构成约束我们双方的合同。若本投标文件与贵单位的招标文件有不一致，以贵单位的招标文件为准。</w:t>
      </w:r>
    </w:p>
    <w:p w:rsidR="00C23EF8" w:rsidRDefault="00C23EF8">
      <w:pPr>
        <w:spacing w:line="360" w:lineRule="auto"/>
        <w:ind w:firstLineChars="200" w:firstLine="480"/>
        <w:rPr>
          <w:rFonts w:ascii="宋体" w:hAnsi="宋体" w:cs="Arial"/>
          <w:sz w:val="24"/>
        </w:rPr>
      </w:pPr>
    </w:p>
    <w:p w:rsidR="00C23EF8" w:rsidRDefault="00A024F1" w:rsidP="00ED606E">
      <w:pPr>
        <w:spacing w:beforeLines="50" w:line="360" w:lineRule="auto"/>
        <w:ind w:firstLineChars="200" w:firstLine="480"/>
        <w:rPr>
          <w:rFonts w:ascii="宋体" w:hAnsi="宋体"/>
          <w:sz w:val="24"/>
        </w:rPr>
      </w:pPr>
      <w:r>
        <w:rPr>
          <w:rFonts w:ascii="宋体" w:hAnsi="宋体" w:hint="eastAsia"/>
          <w:sz w:val="24"/>
        </w:rPr>
        <w:t>投标人：（盖章）</w:t>
      </w:r>
    </w:p>
    <w:p w:rsidR="00C23EF8" w:rsidRDefault="00A024F1" w:rsidP="00ED606E">
      <w:pPr>
        <w:spacing w:beforeLines="50" w:line="360" w:lineRule="auto"/>
        <w:ind w:firstLineChars="200" w:firstLine="480"/>
        <w:rPr>
          <w:rFonts w:ascii="宋体" w:hAnsi="宋体"/>
          <w:sz w:val="24"/>
        </w:rPr>
      </w:pPr>
      <w:r>
        <w:rPr>
          <w:rFonts w:ascii="宋体" w:hAnsi="宋体" w:hint="eastAsia"/>
          <w:sz w:val="24"/>
        </w:rPr>
        <w:t>法定代表或授权代表：(签字或盖章)</w:t>
      </w:r>
    </w:p>
    <w:p w:rsidR="00C23EF8" w:rsidRDefault="00A024F1" w:rsidP="00ED606E">
      <w:pPr>
        <w:spacing w:beforeLines="50" w:line="360" w:lineRule="auto"/>
        <w:ind w:firstLineChars="200" w:firstLine="480"/>
        <w:rPr>
          <w:rFonts w:ascii="宋体" w:hAnsi="宋体"/>
          <w:sz w:val="24"/>
        </w:rPr>
      </w:pPr>
      <w:r>
        <w:rPr>
          <w:rFonts w:ascii="宋体" w:hAnsi="宋体" w:hint="eastAsia"/>
          <w:sz w:val="24"/>
        </w:rPr>
        <w:t>联系地址：邮编：</w:t>
      </w:r>
    </w:p>
    <w:p w:rsidR="00C23EF8" w:rsidRDefault="00A024F1" w:rsidP="00ED606E">
      <w:pPr>
        <w:spacing w:beforeLines="50" w:line="360" w:lineRule="auto"/>
        <w:ind w:firstLineChars="200" w:firstLine="480"/>
        <w:rPr>
          <w:rFonts w:ascii="宋体" w:hAnsi="宋体"/>
          <w:sz w:val="24"/>
        </w:rPr>
      </w:pPr>
      <w:r>
        <w:rPr>
          <w:rFonts w:ascii="宋体" w:hAnsi="宋体" w:hint="eastAsia"/>
          <w:sz w:val="24"/>
        </w:rPr>
        <w:t>联系人：电话：</w:t>
      </w:r>
    </w:p>
    <w:p w:rsidR="00C23EF8" w:rsidRDefault="00A024F1">
      <w:pPr>
        <w:spacing w:line="360" w:lineRule="auto"/>
        <w:ind w:firstLineChars="200" w:firstLine="480"/>
        <w:jc w:val="right"/>
        <w:rPr>
          <w:rFonts w:ascii="宋体" w:hAnsi="宋体"/>
          <w:b/>
          <w:sz w:val="36"/>
        </w:rPr>
      </w:pPr>
      <w:r>
        <w:rPr>
          <w:rFonts w:ascii="宋体" w:hAnsi="宋体" w:hint="eastAsia"/>
          <w:sz w:val="24"/>
        </w:rPr>
        <w:t>年月日</w:t>
      </w:r>
      <w:bookmarkStart w:id="62" w:name="_Toc132"/>
      <w:bookmarkStart w:id="63" w:name="_Toc12809"/>
    </w:p>
    <w:p w:rsidR="00C23EF8" w:rsidRDefault="00C23EF8" w:rsidP="00ED606E">
      <w:pPr>
        <w:spacing w:afterLines="50" w:line="360" w:lineRule="auto"/>
        <w:rPr>
          <w:rFonts w:ascii="宋体" w:hAnsi="宋体"/>
          <w:b/>
          <w:sz w:val="36"/>
        </w:rPr>
      </w:pPr>
    </w:p>
    <w:p w:rsidR="000E543E" w:rsidRDefault="000E543E" w:rsidP="00ED606E">
      <w:pPr>
        <w:spacing w:afterLines="50" w:line="360" w:lineRule="auto"/>
        <w:rPr>
          <w:rFonts w:ascii="宋体" w:hAnsi="宋体"/>
          <w:b/>
          <w:sz w:val="36"/>
        </w:rPr>
      </w:pPr>
    </w:p>
    <w:p w:rsidR="00C23EF8" w:rsidRDefault="00A024F1" w:rsidP="00ED606E">
      <w:pPr>
        <w:spacing w:afterLines="50" w:line="360" w:lineRule="auto"/>
        <w:jc w:val="center"/>
        <w:rPr>
          <w:rFonts w:ascii="宋体" w:hAnsi="宋体"/>
          <w:b/>
          <w:sz w:val="36"/>
        </w:rPr>
      </w:pPr>
      <w:r>
        <w:rPr>
          <w:rFonts w:ascii="宋体" w:hAnsi="宋体" w:hint="eastAsia"/>
          <w:b/>
          <w:sz w:val="36"/>
        </w:rPr>
        <w:lastRenderedPageBreak/>
        <w:t>二、法定代表人身份证明书</w:t>
      </w:r>
      <w:bookmarkEnd w:id="62"/>
      <w:bookmarkEnd w:id="63"/>
    </w:p>
    <w:p w:rsidR="00C23EF8" w:rsidRDefault="00C23EF8">
      <w:pPr>
        <w:spacing w:line="360" w:lineRule="auto"/>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单位性质：</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地址：</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成立时间：</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年</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月</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日</w:t>
      </w: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经营期限：</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rPr>
        <w:tab/>
      </w: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姓名：</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 xml:space="preserve">    性别：</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年龄：</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职务：</w:t>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u w:val="single"/>
        </w:rPr>
        <w:t>（投标人单位名称）</w:t>
      </w:r>
      <w:r>
        <w:rPr>
          <w:rFonts w:ascii="宋体" w:hAnsi="宋体" w:hint="eastAsia"/>
          <w:sz w:val="24"/>
          <w:szCs w:val="24"/>
        </w:rPr>
        <w:t>的法定代表人。</w:t>
      </w:r>
    </w:p>
    <w:p w:rsidR="00C23EF8" w:rsidRDefault="00C23EF8">
      <w:pPr>
        <w:spacing w:line="360" w:lineRule="auto"/>
        <w:ind w:firstLine="610"/>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特此证明。</w:t>
      </w:r>
    </w:p>
    <w:p w:rsidR="00C23EF8" w:rsidRDefault="00C23EF8">
      <w:pPr>
        <w:tabs>
          <w:tab w:val="left" w:pos="720"/>
          <w:tab w:val="left" w:pos="900"/>
        </w:tabs>
        <w:spacing w:line="360" w:lineRule="auto"/>
        <w:ind w:firstLineChars="1200" w:firstLine="2880"/>
        <w:rPr>
          <w:rFonts w:ascii="宋体" w:hAnsi="宋体"/>
          <w:sz w:val="24"/>
          <w:szCs w:val="24"/>
        </w:rPr>
      </w:pPr>
    </w:p>
    <w:p w:rsidR="00C23EF8" w:rsidRDefault="00C23EF8">
      <w:pPr>
        <w:tabs>
          <w:tab w:val="left" w:pos="720"/>
          <w:tab w:val="left" w:pos="900"/>
        </w:tabs>
        <w:spacing w:line="360" w:lineRule="auto"/>
        <w:ind w:firstLineChars="1200" w:firstLine="2880"/>
        <w:rPr>
          <w:rFonts w:ascii="宋体" w:hAnsi="宋体"/>
          <w:sz w:val="24"/>
          <w:szCs w:val="24"/>
        </w:rPr>
      </w:pPr>
    </w:p>
    <w:p w:rsidR="00C23EF8" w:rsidRDefault="00A024F1">
      <w:pPr>
        <w:tabs>
          <w:tab w:val="left" w:pos="720"/>
          <w:tab w:val="left" w:pos="900"/>
        </w:tabs>
        <w:spacing w:line="360" w:lineRule="auto"/>
        <w:ind w:firstLineChars="200" w:firstLine="480"/>
        <w:rPr>
          <w:rFonts w:ascii="宋体" w:hAnsi="宋体"/>
          <w:sz w:val="24"/>
          <w:szCs w:val="24"/>
          <w:u w:val="single"/>
        </w:rPr>
      </w:pPr>
      <w:r>
        <w:rPr>
          <w:rFonts w:ascii="宋体" w:hAnsi="宋体" w:hint="eastAsia"/>
          <w:sz w:val="24"/>
          <w:szCs w:val="24"/>
        </w:rPr>
        <w:t>投标人：（盖公章）：</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ind w:right="420" w:firstLineChars="1200" w:firstLine="2880"/>
        <w:rPr>
          <w:rFonts w:ascii="宋体" w:hAnsi="宋体"/>
          <w:sz w:val="24"/>
          <w:szCs w:val="24"/>
        </w:rPr>
      </w:pPr>
    </w:p>
    <w:p w:rsidR="00C23EF8" w:rsidRDefault="00A024F1">
      <w:pPr>
        <w:spacing w:line="360" w:lineRule="auto"/>
        <w:ind w:right="420" w:firstLineChars="200" w:firstLine="480"/>
        <w:rPr>
          <w:rFonts w:ascii="宋体" w:hAnsi="宋体"/>
          <w:sz w:val="24"/>
          <w:szCs w:val="24"/>
        </w:rPr>
      </w:pPr>
      <w:r>
        <w:rPr>
          <w:rFonts w:ascii="宋体" w:hAnsi="宋体" w:hint="eastAsia"/>
          <w:sz w:val="24"/>
          <w:szCs w:val="24"/>
        </w:rPr>
        <w:t>日期：年月日</w:t>
      </w: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A024F1">
      <w:pPr>
        <w:spacing w:line="360" w:lineRule="auto"/>
        <w:jc w:val="center"/>
        <w:outlineLvl w:val="0"/>
        <w:rPr>
          <w:rFonts w:ascii="宋体" w:hAnsi="宋体"/>
          <w:b/>
          <w:sz w:val="36"/>
        </w:rPr>
      </w:pPr>
      <w:bookmarkStart w:id="64" w:name="_Toc4860"/>
      <w:bookmarkStart w:id="65" w:name="_Toc29518"/>
      <w:bookmarkStart w:id="66" w:name="_Toc2861301"/>
      <w:r>
        <w:rPr>
          <w:rFonts w:ascii="宋体" w:hAnsi="宋体" w:hint="eastAsia"/>
          <w:b/>
          <w:sz w:val="36"/>
        </w:rPr>
        <w:lastRenderedPageBreak/>
        <w:t>三、授权委托书</w:t>
      </w:r>
      <w:bookmarkEnd w:id="64"/>
      <w:bookmarkEnd w:id="65"/>
      <w:bookmarkEnd w:id="66"/>
    </w:p>
    <w:p w:rsidR="00C23EF8" w:rsidRDefault="00C23EF8">
      <w:pPr>
        <w:spacing w:line="360" w:lineRule="auto"/>
        <w:jc w:val="center"/>
        <w:rPr>
          <w:rFonts w:ascii="宋体" w:hAnsi="宋体"/>
          <w:sz w:val="36"/>
        </w:rPr>
      </w:pP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本授权委托书声明：我（姓名）</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系（投标人）</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的法定代表人，现授权委托（单位名称）</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（姓名）</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为我的授权代理人，以本公司的名义参加</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（招标单位名称）的工程的设计投标，授权代理人所签署的一切文件和处理与有关的一切事务，我均予以承认。</w:t>
      </w:r>
    </w:p>
    <w:p w:rsidR="00C23EF8" w:rsidRDefault="00C23EF8">
      <w:pPr>
        <w:spacing w:line="360" w:lineRule="auto"/>
        <w:ind w:firstLineChars="200" w:firstLine="480"/>
        <w:rPr>
          <w:rFonts w:ascii="宋体" w:hAnsi="宋体"/>
          <w:sz w:val="24"/>
          <w:szCs w:val="24"/>
        </w:rPr>
      </w:pP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授权委托人无转让权、特此委托。</w:t>
      </w:r>
    </w:p>
    <w:p w:rsidR="00C23EF8" w:rsidRDefault="00C23EF8">
      <w:pPr>
        <w:spacing w:line="360" w:lineRule="auto"/>
        <w:ind w:firstLineChars="200" w:firstLine="480"/>
        <w:rPr>
          <w:rFonts w:ascii="宋体" w:hAnsi="宋体"/>
          <w:sz w:val="24"/>
          <w:szCs w:val="24"/>
        </w:rPr>
      </w:pP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授权代理人：</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性别：</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年龄：</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单位：</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部门：</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职务：</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投标人：（盖法人章）</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法定代表人：（签字或盖章）</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rPr>
          <w:rFonts w:ascii="宋体" w:hAnsi="宋体"/>
          <w:sz w:val="24"/>
          <w:szCs w:val="24"/>
        </w:rPr>
      </w:pPr>
    </w:p>
    <w:p w:rsidR="00C23EF8" w:rsidRDefault="00C23EF8">
      <w:pPr>
        <w:spacing w:line="360" w:lineRule="auto"/>
        <w:rPr>
          <w:rFonts w:ascii="宋体" w:hAnsi="宋体"/>
          <w:sz w:val="24"/>
          <w:szCs w:val="24"/>
        </w:rPr>
      </w:pPr>
    </w:p>
    <w:p w:rsidR="00C23EF8" w:rsidRDefault="00C23EF8">
      <w:pPr>
        <w:spacing w:line="360" w:lineRule="auto"/>
        <w:rPr>
          <w:rFonts w:ascii="宋体" w:hAnsi="宋体"/>
          <w:sz w:val="24"/>
          <w:szCs w:val="24"/>
        </w:rPr>
      </w:pPr>
    </w:p>
    <w:p w:rsidR="00C23EF8" w:rsidRDefault="00A024F1">
      <w:pPr>
        <w:spacing w:line="360" w:lineRule="auto"/>
        <w:ind w:firstLineChars="200" w:firstLine="480"/>
        <w:jc w:val="right"/>
        <w:rPr>
          <w:rFonts w:ascii="宋体" w:hAnsi="宋体"/>
          <w:sz w:val="24"/>
          <w:szCs w:val="24"/>
        </w:rPr>
      </w:pPr>
      <w:r>
        <w:rPr>
          <w:rFonts w:ascii="宋体" w:hAnsi="宋体" w:hint="eastAsia"/>
          <w:sz w:val="24"/>
          <w:szCs w:val="24"/>
        </w:rPr>
        <w:t>日期：年月日</w:t>
      </w:r>
    </w:p>
    <w:p w:rsidR="00C23EF8" w:rsidRDefault="00C23EF8">
      <w:pPr>
        <w:spacing w:line="360" w:lineRule="auto"/>
        <w:outlineLvl w:val="0"/>
        <w:rPr>
          <w:rFonts w:ascii="宋体" w:hAnsi="宋体"/>
          <w:b/>
          <w:sz w:val="36"/>
        </w:rPr>
      </w:pPr>
    </w:p>
    <w:p w:rsidR="00C23EF8" w:rsidRDefault="00C23EF8">
      <w:pPr>
        <w:pStyle w:val="1481215"/>
        <w:outlineLvl w:val="2"/>
        <w:rPr>
          <w:rFonts w:eastAsia="宋体"/>
        </w:rPr>
      </w:pPr>
      <w:bookmarkStart w:id="67" w:name="_Toc14565"/>
      <w:bookmarkStart w:id="68" w:name="_Toc29834"/>
      <w:bookmarkStart w:id="69" w:name="_Toc2861302"/>
    </w:p>
    <w:p w:rsidR="00C23EF8" w:rsidRDefault="00C23EF8">
      <w:pPr>
        <w:pStyle w:val="1481215"/>
        <w:outlineLvl w:val="2"/>
        <w:rPr>
          <w:rFonts w:eastAsia="宋体"/>
        </w:rPr>
      </w:pPr>
    </w:p>
    <w:p w:rsidR="00C23EF8" w:rsidRDefault="00C23EF8">
      <w:pPr>
        <w:pStyle w:val="1481215"/>
        <w:outlineLvl w:val="2"/>
        <w:rPr>
          <w:rFonts w:eastAsia="宋体"/>
        </w:rPr>
      </w:pPr>
    </w:p>
    <w:p w:rsidR="00C23EF8" w:rsidRDefault="00C23EF8">
      <w:pPr>
        <w:pStyle w:val="1481215"/>
        <w:outlineLvl w:val="2"/>
        <w:rPr>
          <w:rFonts w:eastAsia="宋体"/>
        </w:rPr>
      </w:pPr>
    </w:p>
    <w:p w:rsidR="00C23EF8" w:rsidRDefault="00C23EF8">
      <w:pPr>
        <w:pStyle w:val="1481215"/>
        <w:outlineLvl w:val="2"/>
        <w:rPr>
          <w:rFonts w:eastAsia="宋体"/>
        </w:rPr>
      </w:pPr>
    </w:p>
    <w:p w:rsidR="00C23EF8" w:rsidRDefault="00A024F1">
      <w:pPr>
        <w:pStyle w:val="1481215"/>
        <w:outlineLvl w:val="2"/>
        <w:rPr>
          <w:rFonts w:eastAsia="宋体"/>
          <w:b w:val="0"/>
          <w:bCs w:val="0"/>
          <w:szCs w:val="21"/>
        </w:rPr>
      </w:pPr>
      <w:r>
        <w:rPr>
          <w:rFonts w:eastAsia="宋体" w:hint="eastAsia"/>
        </w:rPr>
        <w:lastRenderedPageBreak/>
        <w:t>二、</w:t>
      </w:r>
      <w:r>
        <w:rPr>
          <w:rFonts w:eastAsia="宋体" w:hint="eastAsia"/>
          <w:b w:val="0"/>
          <w:bCs w:val="0"/>
        </w:rPr>
        <w:t>资格证明文件格式</w:t>
      </w:r>
      <w:bookmarkEnd w:id="67"/>
      <w:bookmarkEnd w:id="68"/>
      <w:bookmarkEnd w:id="69"/>
    </w:p>
    <w:p w:rsidR="00C23EF8" w:rsidRDefault="00A024F1">
      <w:pPr>
        <w:pStyle w:val="ad"/>
        <w:spacing w:line="360" w:lineRule="auto"/>
        <w:ind w:firstLineChars="200" w:firstLine="880"/>
        <w:jc w:val="right"/>
        <w:rPr>
          <w:sz w:val="32"/>
          <w:szCs w:val="32"/>
        </w:rPr>
      </w:pPr>
      <w:r>
        <w:rPr>
          <w:rFonts w:hint="eastAsia"/>
          <w:sz w:val="44"/>
          <w:szCs w:val="44"/>
          <w:bdr w:val="single" w:sz="4" w:space="0" w:color="000000"/>
        </w:rPr>
        <w:t>正本</w:t>
      </w:r>
      <w:r>
        <w:rPr>
          <w:sz w:val="44"/>
          <w:szCs w:val="44"/>
          <w:bdr w:val="single" w:sz="4" w:space="0" w:color="000000"/>
        </w:rPr>
        <w:t>/</w:t>
      </w:r>
      <w:r>
        <w:rPr>
          <w:rFonts w:hint="eastAsia"/>
          <w:sz w:val="44"/>
          <w:szCs w:val="44"/>
          <w:bdr w:val="single" w:sz="4" w:space="0" w:color="000000"/>
        </w:rPr>
        <w:t>副本</w:t>
      </w:r>
    </w:p>
    <w:p w:rsidR="00C23EF8" w:rsidRDefault="00C23EF8">
      <w:pPr>
        <w:spacing w:line="360" w:lineRule="auto"/>
        <w:ind w:firstLine="597"/>
        <w:jc w:val="center"/>
        <w:rPr>
          <w:rFonts w:ascii="宋体" w:hAnsi="宋体"/>
        </w:rPr>
      </w:pPr>
    </w:p>
    <w:p w:rsidR="00C23EF8" w:rsidRDefault="00C23EF8">
      <w:pPr>
        <w:spacing w:line="360" w:lineRule="auto"/>
        <w:ind w:right="566"/>
        <w:rPr>
          <w:rFonts w:ascii="宋体" w:hAnsi="宋体"/>
          <w:b/>
          <w:sz w:val="28"/>
        </w:rPr>
      </w:pPr>
    </w:p>
    <w:p w:rsidR="00C23EF8" w:rsidRDefault="00C23EF8">
      <w:pPr>
        <w:spacing w:line="360" w:lineRule="auto"/>
        <w:jc w:val="center"/>
        <w:rPr>
          <w:rFonts w:ascii="宋体" w:hAnsi="宋体"/>
          <w:b/>
          <w:sz w:val="32"/>
        </w:rPr>
      </w:pPr>
    </w:p>
    <w:p w:rsidR="00C23EF8" w:rsidRDefault="00A024F1" w:rsidP="00ED606E">
      <w:pPr>
        <w:spacing w:beforeLines="50" w:afterLines="50" w:line="360" w:lineRule="auto"/>
        <w:ind w:firstLineChars="200" w:firstLine="643"/>
        <w:jc w:val="center"/>
        <w:rPr>
          <w:rFonts w:ascii="宋体" w:hAnsi="宋体"/>
          <w:b/>
          <w:sz w:val="48"/>
          <w:szCs w:val="48"/>
        </w:rPr>
      </w:pPr>
      <w:r>
        <w:rPr>
          <w:rFonts w:ascii="宋体" w:hAnsi="宋体" w:hint="eastAsia"/>
          <w:b/>
          <w:sz w:val="32"/>
          <w:szCs w:val="48"/>
          <w:u w:val="single"/>
        </w:rPr>
        <w:t xml:space="preserve">     （工程名称）    </w:t>
      </w:r>
      <w:r>
        <w:rPr>
          <w:rFonts w:ascii="宋体" w:hAnsi="宋体" w:hint="eastAsia"/>
          <w:b/>
          <w:sz w:val="32"/>
          <w:szCs w:val="48"/>
        </w:rPr>
        <w:t>招标</w:t>
      </w:r>
    </w:p>
    <w:p w:rsidR="00C23EF8" w:rsidRDefault="00C23EF8" w:rsidP="00ED606E">
      <w:pPr>
        <w:spacing w:beforeLines="50" w:line="360" w:lineRule="auto"/>
        <w:jc w:val="center"/>
        <w:rPr>
          <w:rFonts w:ascii="宋体" w:hAnsi="宋体"/>
          <w:sz w:val="28"/>
          <w:szCs w:val="28"/>
        </w:rPr>
      </w:pPr>
    </w:p>
    <w:p w:rsidR="00C23EF8" w:rsidRDefault="00C23EF8" w:rsidP="00ED606E">
      <w:pPr>
        <w:spacing w:beforeLines="50" w:line="360" w:lineRule="auto"/>
        <w:jc w:val="center"/>
        <w:rPr>
          <w:rFonts w:ascii="宋体" w:hAnsi="宋体"/>
          <w:sz w:val="28"/>
          <w:szCs w:val="28"/>
        </w:rPr>
      </w:pPr>
    </w:p>
    <w:p w:rsidR="00C23EF8" w:rsidRDefault="00A024F1" w:rsidP="00ED606E">
      <w:pPr>
        <w:spacing w:beforeLines="50" w:line="360" w:lineRule="auto"/>
        <w:jc w:val="center"/>
        <w:rPr>
          <w:rFonts w:ascii="宋体" w:hAnsi="宋体"/>
          <w:sz w:val="52"/>
          <w:szCs w:val="44"/>
        </w:rPr>
      </w:pPr>
      <w:r>
        <w:rPr>
          <w:rFonts w:ascii="宋体" w:hAnsi="宋体" w:hint="eastAsia"/>
          <w:sz w:val="52"/>
          <w:szCs w:val="44"/>
        </w:rPr>
        <w:t>资格审查文件</w:t>
      </w:r>
    </w:p>
    <w:p w:rsidR="00C23EF8" w:rsidRDefault="00C23EF8" w:rsidP="00ED606E">
      <w:pPr>
        <w:spacing w:beforeLines="50" w:line="360" w:lineRule="auto"/>
        <w:jc w:val="center"/>
        <w:rPr>
          <w:rFonts w:ascii="宋体" w:hAnsi="宋体"/>
          <w:sz w:val="44"/>
          <w:szCs w:val="44"/>
        </w:rPr>
      </w:pPr>
    </w:p>
    <w:p w:rsidR="00C23EF8" w:rsidRDefault="00C23EF8" w:rsidP="00ED606E">
      <w:pPr>
        <w:spacing w:beforeLines="50" w:line="360" w:lineRule="auto"/>
        <w:jc w:val="center"/>
        <w:rPr>
          <w:rFonts w:ascii="宋体" w:hAnsi="宋体"/>
          <w:sz w:val="44"/>
          <w:szCs w:val="44"/>
        </w:rPr>
      </w:pPr>
    </w:p>
    <w:p w:rsidR="00C23EF8" w:rsidRDefault="00C23EF8" w:rsidP="00ED606E">
      <w:pPr>
        <w:spacing w:beforeLines="50" w:line="360" w:lineRule="auto"/>
        <w:jc w:val="center"/>
        <w:rPr>
          <w:rFonts w:ascii="宋体" w:hAnsi="宋体"/>
          <w:sz w:val="44"/>
          <w:szCs w:val="44"/>
        </w:rPr>
      </w:pPr>
    </w:p>
    <w:p w:rsidR="00C23EF8" w:rsidRDefault="00C23EF8" w:rsidP="00ED606E">
      <w:pPr>
        <w:spacing w:beforeLines="50" w:line="360" w:lineRule="auto"/>
        <w:jc w:val="center"/>
        <w:rPr>
          <w:rFonts w:ascii="宋体" w:hAnsi="宋体"/>
          <w:sz w:val="32"/>
          <w:szCs w:val="32"/>
        </w:rPr>
      </w:pPr>
    </w:p>
    <w:p w:rsidR="00C23EF8" w:rsidRDefault="00C23EF8" w:rsidP="00ED606E">
      <w:pPr>
        <w:spacing w:beforeLines="50" w:line="360" w:lineRule="auto"/>
        <w:jc w:val="center"/>
        <w:rPr>
          <w:rFonts w:ascii="宋体" w:hAnsi="宋体"/>
          <w:sz w:val="32"/>
          <w:szCs w:val="32"/>
        </w:rPr>
      </w:pPr>
    </w:p>
    <w:p w:rsidR="00C23EF8" w:rsidRDefault="00A024F1">
      <w:pPr>
        <w:spacing w:line="360" w:lineRule="auto"/>
        <w:ind w:right="566" w:firstLineChars="200" w:firstLine="562"/>
        <w:rPr>
          <w:rFonts w:ascii="宋体" w:hAnsi="宋体"/>
          <w:b/>
          <w:sz w:val="28"/>
          <w:u w:val="single"/>
        </w:rPr>
      </w:pPr>
      <w:bookmarkStart w:id="70" w:name="_Toc32495"/>
      <w:bookmarkStart w:id="71" w:name="_Toc30241"/>
      <w:r>
        <w:rPr>
          <w:rFonts w:ascii="宋体" w:hAnsi="宋体" w:hint="eastAsia"/>
          <w:b/>
          <w:sz w:val="28"/>
        </w:rPr>
        <w:t>投标人：</w:t>
      </w:r>
      <w:r>
        <w:rPr>
          <w:rFonts w:ascii="宋体" w:hAnsi="宋体" w:hint="eastAsia"/>
          <w:b/>
          <w:sz w:val="28"/>
          <w:u w:val="single"/>
        </w:rPr>
        <w:t>（盖章）</w:t>
      </w:r>
      <w:bookmarkEnd w:id="70"/>
      <w:bookmarkEnd w:id="71"/>
    </w:p>
    <w:p w:rsidR="00C23EF8" w:rsidRDefault="00A024F1">
      <w:pPr>
        <w:spacing w:line="360" w:lineRule="auto"/>
        <w:ind w:firstLineChars="200" w:firstLine="562"/>
        <w:rPr>
          <w:rFonts w:ascii="宋体" w:hAnsi="宋体"/>
          <w:b/>
          <w:sz w:val="28"/>
          <w:u w:val="single"/>
        </w:rPr>
      </w:pPr>
      <w:bookmarkStart w:id="72" w:name="_Toc21974"/>
      <w:bookmarkStart w:id="73" w:name="_Toc9412"/>
      <w:r>
        <w:rPr>
          <w:rFonts w:ascii="宋体" w:hAnsi="宋体" w:hint="eastAsia"/>
          <w:b/>
          <w:sz w:val="28"/>
        </w:rPr>
        <w:t>法定代表人或其委托代理人：（签字或盖章）</w:t>
      </w:r>
      <w:bookmarkEnd w:id="72"/>
      <w:bookmarkEnd w:id="73"/>
    </w:p>
    <w:p w:rsidR="00C23EF8" w:rsidRDefault="00A024F1">
      <w:pPr>
        <w:spacing w:line="360" w:lineRule="auto"/>
        <w:ind w:firstLineChars="200" w:firstLine="562"/>
        <w:rPr>
          <w:rFonts w:ascii="宋体" w:hAnsi="宋体"/>
          <w:b/>
          <w:sz w:val="28"/>
          <w:u w:val="single"/>
        </w:rPr>
      </w:pPr>
      <w:bookmarkStart w:id="74" w:name="_Toc27685"/>
      <w:bookmarkStart w:id="75" w:name="_Toc11690"/>
      <w:r>
        <w:rPr>
          <w:rFonts w:ascii="宋体" w:hAnsi="宋体" w:hint="eastAsia"/>
          <w:b/>
          <w:sz w:val="28"/>
        </w:rPr>
        <w:t>地址：</w:t>
      </w:r>
      <w:bookmarkEnd w:id="74"/>
      <w:bookmarkEnd w:id="75"/>
    </w:p>
    <w:p w:rsidR="00C23EF8" w:rsidRDefault="00A024F1">
      <w:pPr>
        <w:spacing w:line="360" w:lineRule="auto"/>
        <w:ind w:firstLineChars="200" w:firstLine="562"/>
        <w:rPr>
          <w:rFonts w:ascii="宋体" w:hAnsi="宋体"/>
        </w:rPr>
      </w:pPr>
      <w:bookmarkStart w:id="76" w:name="_Toc1913"/>
      <w:bookmarkStart w:id="77" w:name="_Toc21981"/>
      <w:r>
        <w:rPr>
          <w:rFonts w:ascii="宋体" w:hAnsi="宋体" w:hint="eastAsia"/>
          <w:b/>
          <w:sz w:val="28"/>
        </w:rPr>
        <w:t>日期：年月日</w:t>
      </w:r>
      <w:bookmarkEnd w:id="76"/>
      <w:bookmarkEnd w:id="77"/>
    </w:p>
    <w:p w:rsidR="00C23EF8" w:rsidRDefault="00C23EF8">
      <w:pPr>
        <w:spacing w:line="360" w:lineRule="auto"/>
        <w:jc w:val="center"/>
        <w:rPr>
          <w:rFonts w:ascii="宋体" w:hAnsi="宋体"/>
          <w:b/>
          <w:sz w:val="32"/>
        </w:rPr>
      </w:pPr>
    </w:p>
    <w:p w:rsidR="00C23EF8" w:rsidRDefault="00A024F1" w:rsidP="00ED606E">
      <w:pPr>
        <w:spacing w:afterLines="50" w:line="360" w:lineRule="auto"/>
        <w:jc w:val="center"/>
        <w:rPr>
          <w:rFonts w:ascii="宋体" w:hAnsi="宋体"/>
          <w:b/>
          <w:sz w:val="36"/>
        </w:rPr>
      </w:pPr>
      <w:bookmarkStart w:id="78" w:name="_Toc27640"/>
      <w:bookmarkStart w:id="79" w:name="_Toc12666"/>
      <w:r>
        <w:rPr>
          <w:rFonts w:ascii="宋体" w:hAnsi="宋体" w:hint="eastAsia"/>
          <w:b/>
          <w:sz w:val="32"/>
        </w:rPr>
        <w:lastRenderedPageBreak/>
        <w:t>（一）</w:t>
      </w:r>
      <w:r>
        <w:rPr>
          <w:rFonts w:ascii="宋体" w:hAnsi="宋体" w:hint="eastAsia"/>
          <w:b/>
          <w:sz w:val="36"/>
        </w:rPr>
        <w:t>法定代表人身份证明书</w:t>
      </w:r>
    </w:p>
    <w:p w:rsidR="00C23EF8" w:rsidRDefault="00C23EF8">
      <w:pPr>
        <w:spacing w:line="360" w:lineRule="auto"/>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单位名称：</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单位性质：</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地址：</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成立时间：</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年</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月</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日</w:t>
      </w: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经营期限：</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姓名：</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性别：</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年龄：</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 xml:space="preserve">   职务：</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rPr>
        <w:tab/>
      </w:r>
      <w:r>
        <w:rPr>
          <w:rFonts w:ascii="宋体" w:hAnsi="宋体"/>
          <w:sz w:val="24"/>
          <w:szCs w:val="24"/>
        </w:rPr>
        <w:tab/>
      </w: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u w:val="single"/>
        </w:rPr>
        <w:t>（投标人单位名称</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的法定代表人。</w:t>
      </w:r>
    </w:p>
    <w:p w:rsidR="00C23EF8" w:rsidRDefault="00C23EF8">
      <w:pPr>
        <w:spacing w:line="360" w:lineRule="auto"/>
        <w:ind w:firstLine="610"/>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特此证明。</w:t>
      </w:r>
    </w:p>
    <w:p w:rsidR="00C23EF8" w:rsidRDefault="00C23EF8">
      <w:pPr>
        <w:tabs>
          <w:tab w:val="left" w:pos="720"/>
          <w:tab w:val="left" w:pos="900"/>
        </w:tabs>
        <w:spacing w:line="360" w:lineRule="auto"/>
        <w:ind w:firstLineChars="1200" w:firstLine="2880"/>
        <w:rPr>
          <w:rFonts w:ascii="宋体" w:hAnsi="宋体"/>
          <w:sz w:val="24"/>
          <w:szCs w:val="24"/>
        </w:rPr>
      </w:pPr>
    </w:p>
    <w:p w:rsidR="00C23EF8" w:rsidRDefault="00A024F1">
      <w:pPr>
        <w:tabs>
          <w:tab w:val="left" w:pos="720"/>
          <w:tab w:val="left" w:pos="900"/>
        </w:tabs>
        <w:spacing w:line="360" w:lineRule="auto"/>
        <w:ind w:firstLineChars="200" w:firstLine="480"/>
        <w:rPr>
          <w:rFonts w:ascii="宋体" w:hAnsi="宋体"/>
          <w:sz w:val="24"/>
          <w:szCs w:val="24"/>
          <w:u w:val="single"/>
        </w:rPr>
      </w:pPr>
      <w:r>
        <w:rPr>
          <w:rFonts w:ascii="宋体" w:hAnsi="宋体" w:hint="eastAsia"/>
          <w:sz w:val="24"/>
          <w:szCs w:val="24"/>
        </w:rPr>
        <w:t>投标人：（盖公章）：</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ind w:right="420" w:firstLineChars="1200" w:firstLine="2880"/>
        <w:rPr>
          <w:rFonts w:ascii="宋体" w:hAnsi="宋体"/>
          <w:sz w:val="24"/>
          <w:szCs w:val="24"/>
        </w:rPr>
      </w:pPr>
    </w:p>
    <w:p w:rsidR="00C23EF8" w:rsidRDefault="00A024F1">
      <w:pPr>
        <w:spacing w:line="360" w:lineRule="auto"/>
        <w:ind w:right="420" w:firstLineChars="200" w:firstLine="480"/>
        <w:rPr>
          <w:rFonts w:ascii="宋体" w:hAnsi="宋体"/>
          <w:sz w:val="24"/>
          <w:szCs w:val="24"/>
        </w:rPr>
      </w:pPr>
      <w:r>
        <w:rPr>
          <w:rFonts w:ascii="宋体" w:hAnsi="宋体" w:hint="eastAsia"/>
          <w:sz w:val="24"/>
          <w:szCs w:val="24"/>
        </w:rPr>
        <w:t>日期：年月日</w:t>
      </w: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C23EF8">
      <w:pPr>
        <w:spacing w:line="360" w:lineRule="auto"/>
        <w:jc w:val="center"/>
        <w:outlineLvl w:val="0"/>
        <w:rPr>
          <w:rFonts w:ascii="宋体" w:hAnsi="宋体"/>
          <w:b/>
          <w:sz w:val="36"/>
        </w:rPr>
      </w:pPr>
    </w:p>
    <w:p w:rsidR="00C23EF8" w:rsidRDefault="00A024F1">
      <w:pPr>
        <w:spacing w:line="360" w:lineRule="auto"/>
        <w:jc w:val="center"/>
        <w:outlineLvl w:val="0"/>
        <w:rPr>
          <w:rFonts w:ascii="宋体" w:hAnsi="宋体"/>
          <w:b/>
          <w:sz w:val="36"/>
        </w:rPr>
      </w:pPr>
      <w:bookmarkStart w:id="80" w:name="_Toc2861303"/>
      <w:r>
        <w:rPr>
          <w:rFonts w:ascii="宋体" w:hAnsi="宋体" w:hint="eastAsia"/>
          <w:b/>
          <w:sz w:val="36"/>
        </w:rPr>
        <w:lastRenderedPageBreak/>
        <w:t>（二）授权委托书</w:t>
      </w:r>
      <w:bookmarkEnd w:id="80"/>
    </w:p>
    <w:p w:rsidR="00C23EF8" w:rsidRDefault="00C23EF8">
      <w:pPr>
        <w:spacing w:line="360" w:lineRule="auto"/>
        <w:jc w:val="center"/>
        <w:rPr>
          <w:rFonts w:ascii="宋体" w:hAnsi="宋体"/>
          <w:sz w:val="36"/>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本授权委托书声明：我</w:t>
      </w:r>
      <w:r>
        <w:rPr>
          <w:rFonts w:ascii="宋体" w:hAnsi="宋体" w:hint="eastAsia"/>
          <w:sz w:val="24"/>
          <w:szCs w:val="24"/>
          <w:u w:val="single"/>
        </w:rPr>
        <w:t>（姓名）</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系</w:t>
      </w:r>
      <w:r>
        <w:rPr>
          <w:rFonts w:ascii="宋体" w:hAnsi="宋体" w:hint="eastAsia"/>
          <w:sz w:val="24"/>
          <w:szCs w:val="24"/>
          <w:u w:val="single"/>
        </w:rPr>
        <w:t>（投标人）</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的法定代表人，现授权委托</w:t>
      </w:r>
      <w:r>
        <w:rPr>
          <w:rFonts w:ascii="宋体" w:hAnsi="宋体" w:hint="eastAsia"/>
          <w:sz w:val="24"/>
          <w:szCs w:val="24"/>
          <w:u w:val="single"/>
        </w:rPr>
        <w:t>（单位名称）</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u w:val="single"/>
        </w:rPr>
        <w:t xml:space="preserve">              （姓名）</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为我的授权代理人，以本公司的名义参加</w:t>
      </w:r>
      <w:r>
        <w:rPr>
          <w:rFonts w:ascii="宋体" w:hAnsi="宋体" w:hint="eastAsia"/>
          <w:sz w:val="24"/>
          <w:szCs w:val="24"/>
          <w:u w:val="single"/>
        </w:rPr>
        <w:t>（招标单位名称）</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的工程的设计投标，授权代理人所签署的一切文件和处理与有关的一切事务，我均予以承认。</w:t>
      </w:r>
    </w:p>
    <w:p w:rsidR="00C23EF8" w:rsidRDefault="00C23EF8">
      <w:pPr>
        <w:spacing w:line="360" w:lineRule="auto"/>
        <w:ind w:firstLineChars="200" w:firstLine="480"/>
        <w:rPr>
          <w:rFonts w:ascii="宋体" w:hAnsi="宋体"/>
          <w:sz w:val="24"/>
          <w:szCs w:val="24"/>
        </w:rPr>
      </w:pP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授权委托人无转让权、特此委托。</w:t>
      </w:r>
    </w:p>
    <w:p w:rsidR="00C23EF8" w:rsidRDefault="00C23EF8">
      <w:pPr>
        <w:spacing w:line="360" w:lineRule="auto"/>
        <w:ind w:firstLineChars="200" w:firstLine="480"/>
        <w:rPr>
          <w:rFonts w:ascii="宋体" w:hAnsi="宋体"/>
          <w:sz w:val="24"/>
          <w:szCs w:val="24"/>
        </w:rPr>
      </w:pPr>
    </w:p>
    <w:p w:rsidR="00C23EF8" w:rsidRDefault="00C23EF8">
      <w:pPr>
        <w:spacing w:line="360" w:lineRule="auto"/>
        <w:ind w:firstLineChars="200" w:firstLine="480"/>
        <w:rPr>
          <w:rFonts w:ascii="宋体" w:hAnsi="宋体"/>
          <w:sz w:val="24"/>
          <w:szCs w:val="24"/>
        </w:rPr>
      </w:pP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授权代理人：</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 xml:space="preserve"> 性别：</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年龄：</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u w:val="single"/>
        </w:rPr>
      </w:pPr>
      <w:r>
        <w:rPr>
          <w:rFonts w:ascii="宋体" w:hAnsi="宋体" w:hint="eastAsia"/>
          <w:sz w:val="24"/>
          <w:szCs w:val="24"/>
        </w:rPr>
        <w:t>单位：</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部门：</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hint="eastAsia"/>
          <w:sz w:val="24"/>
          <w:szCs w:val="24"/>
        </w:rPr>
        <w:t>职务：</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投标人：（盖法人章）</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ind w:firstLineChars="200" w:firstLine="480"/>
        <w:rPr>
          <w:rFonts w:ascii="宋体" w:hAnsi="宋体"/>
          <w:sz w:val="24"/>
          <w:szCs w:val="24"/>
        </w:rPr>
      </w:pPr>
    </w:p>
    <w:p w:rsidR="00C23EF8" w:rsidRDefault="00A024F1">
      <w:pPr>
        <w:spacing w:line="360" w:lineRule="auto"/>
        <w:ind w:firstLineChars="200" w:firstLine="480"/>
        <w:rPr>
          <w:rFonts w:ascii="宋体" w:hAnsi="宋体"/>
          <w:sz w:val="24"/>
          <w:szCs w:val="24"/>
        </w:rPr>
      </w:pPr>
      <w:r>
        <w:rPr>
          <w:rFonts w:ascii="宋体" w:hAnsi="宋体" w:hint="eastAsia"/>
          <w:sz w:val="24"/>
          <w:szCs w:val="24"/>
        </w:rPr>
        <w:t>法定代表人：（签字或盖章）</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rsidR="00C23EF8" w:rsidRDefault="00C23EF8">
      <w:pPr>
        <w:spacing w:line="360" w:lineRule="auto"/>
        <w:rPr>
          <w:rFonts w:ascii="宋体" w:hAnsi="宋体"/>
          <w:sz w:val="24"/>
          <w:szCs w:val="24"/>
        </w:rPr>
      </w:pPr>
    </w:p>
    <w:p w:rsidR="00C23EF8" w:rsidRDefault="00C23EF8">
      <w:pPr>
        <w:spacing w:line="360" w:lineRule="auto"/>
        <w:rPr>
          <w:rFonts w:ascii="宋体" w:hAnsi="宋体"/>
          <w:sz w:val="24"/>
          <w:szCs w:val="24"/>
        </w:rPr>
      </w:pPr>
    </w:p>
    <w:p w:rsidR="00C23EF8" w:rsidRDefault="00A024F1">
      <w:pPr>
        <w:spacing w:line="360" w:lineRule="auto"/>
        <w:ind w:firstLineChars="200" w:firstLine="480"/>
        <w:jc w:val="right"/>
        <w:rPr>
          <w:rFonts w:ascii="宋体" w:hAnsi="宋体"/>
          <w:sz w:val="24"/>
          <w:szCs w:val="24"/>
        </w:rPr>
      </w:pPr>
      <w:r>
        <w:rPr>
          <w:rFonts w:ascii="宋体" w:hAnsi="宋体" w:hint="eastAsia"/>
          <w:sz w:val="24"/>
          <w:szCs w:val="24"/>
        </w:rPr>
        <w:t>日期：年月日</w:t>
      </w:r>
    </w:p>
    <w:p w:rsidR="00C23EF8" w:rsidRDefault="00C23EF8">
      <w:pPr>
        <w:spacing w:line="360" w:lineRule="auto"/>
        <w:jc w:val="right"/>
        <w:rPr>
          <w:rFonts w:ascii="宋体" w:hAnsi="宋体"/>
          <w:sz w:val="24"/>
          <w:szCs w:val="24"/>
        </w:rPr>
      </w:pPr>
    </w:p>
    <w:p w:rsidR="00C23EF8" w:rsidRDefault="00C23EF8">
      <w:pPr>
        <w:spacing w:line="360" w:lineRule="auto"/>
        <w:jc w:val="right"/>
        <w:rPr>
          <w:rFonts w:ascii="宋体" w:hAnsi="宋体"/>
          <w:sz w:val="28"/>
        </w:rPr>
      </w:pPr>
    </w:p>
    <w:p w:rsidR="00C23EF8" w:rsidRDefault="00C23EF8">
      <w:pPr>
        <w:spacing w:line="360" w:lineRule="auto"/>
        <w:jc w:val="center"/>
        <w:outlineLvl w:val="0"/>
        <w:rPr>
          <w:rFonts w:ascii="宋体" w:hAnsi="宋体"/>
          <w:b/>
          <w:sz w:val="36"/>
        </w:rPr>
      </w:pPr>
    </w:p>
    <w:p w:rsidR="00C23EF8" w:rsidRDefault="00C23EF8">
      <w:pPr>
        <w:spacing w:line="360" w:lineRule="auto"/>
        <w:outlineLvl w:val="0"/>
        <w:rPr>
          <w:rFonts w:ascii="宋体" w:hAnsi="宋体"/>
          <w:b/>
          <w:sz w:val="36"/>
        </w:rPr>
      </w:pPr>
    </w:p>
    <w:p w:rsidR="00C23EF8" w:rsidRDefault="00C23EF8">
      <w:pPr>
        <w:spacing w:line="360" w:lineRule="auto"/>
        <w:jc w:val="center"/>
        <w:outlineLvl w:val="0"/>
        <w:rPr>
          <w:rFonts w:ascii="宋体" w:hAnsi="宋体"/>
          <w:b/>
          <w:sz w:val="32"/>
        </w:rPr>
      </w:pPr>
    </w:p>
    <w:p w:rsidR="00C23EF8" w:rsidRDefault="00A024F1">
      <w:pPr>
        <w:spacing w:line="360" w:lineRule="auto"/>
        <w:jc w:val="center"/>
        <w:outlineLvl w:val="0"/>
        <w:rPr>
          <w:rFonts w:ascii="宋体" w:hAnsi="宋体"/>
          <w:b/>
          <w:sz w:val="32"/>
        </w:rPr>
      </w:pPr>
      <w:bookmarkStart w:id="81" w:name="_Toc2861304"/>
      <w:r>
        <w:rPr>
          <w:rFonts w:ascii="宋体" w:hAnsi="宋体" w:hint="eastAsia"/>
          <w:b/>
          <w:sz w:val="32"/>
        </w:rPr>
        <w:lastRenderedPageBreak/>
        <w:t>（三）投标人一般情况</w:t>
      </w:r>
      <w:bookmarkEnd w:id="78"/>
      <w:bookmarkEnd w:id="79"/>
      <w:bookmarkEnd w:id="81"/>
    </w:p>
    <w:p w:rsidR="00C23EF8" w:rsidRDefault="00C23EF8">
      <w:pPr>
        <w:spacing w:line="360" w:lineRule="auto"/>
        <w:jc w:val="center"/>
        <w:rPr>
          <w:rFonts w:ascii="宋体" w:hAnsi="宋体"/>
          <w:b/>
          <w:sz w:val="32"/>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600"/>
        <w:gridCol w:w="4785"/>
      </w:tblGrid>
      <w:tr w:rsidR="00C23EF8">
        <w:trPr>
          <w:cantSplit/>
        </w:trPr>
        <w:tc>
          <w:tcPr>
            <w:tcW w:w="648" w:type="dxa"/>
            <w:vAlign w:val="center"/>
          </w:tcPr>
          <w:p w:rsidR="00C23EF8" w:rsidRDefault="00A024F1">
            <w:pPr>
              <w:spacing w:line="360" w:lineRule="auto"/>
              <w:jc w:val="center"/>
              <w:rPr>
                <w:rFonts w:ascii="宋体" w:hAnsi="宋体"/>
              </w:rPr>
            </w:pPr>
            <w:r>
              <w:rPr>
                <w:rFonts w:ascii="宋体" w:hAnsi="宋体"/>
              </w:rPr>
              <w:t>1</w:t>
            </w:r>
          </w:p>
        </w:tc>
        <w:tc>
          <w:tcPr>
            <w:tcW w:w="8385" w:type="dxa"/>
            <w:gridSpan w:val="2"/>
            <w:vAlign w:val="center"/>
          </w:tcPr>
          <w:p w:rsidR="00C23EF8" w:rsidRDefault="00A024F1">
            <w:pPr>
              <w:spacing w:line="360" w:lineRule="auto"/>
              <w:rPr>
                <w:rFonts w:ascii="宋体" w:hAnsi="宋体"/>
                <w:sz w:val="24"/>
              </w:rPr>
            </w:pPr>
            <w:r>
              <w:rPr>
                <w:rFonts w:ascii="宋体" w:hAnsi="宋体" w:hint="eastAsia"/>
                <w:sz w:val="24"/>
              </w:rPr>
              <w:t>企业名称</w:t>
            </w:r>
          </w:p>
        </w:tc>
      </w:tr>
      <w:tr w:rsidR="00C23EF8">
        <w:trPr>
          <w:cantSplit/>
        </w:trPr>
        <w:tc>
          <w:tcPr>
            <w:tcW w:w="648" w:type="dxa"/>
            <w:vAlign w:val="center"/>
          </w:tcPr>
          <w:p w:rsidR="00C23EF8" w:rsidRDefault="00A024F1">
            <w:pPr>
              <w:spacing w:line="360" w:lineRule="auto"/>
              <w:jc w:val="center"/>
              <w:rPr>
                <w:rFonts w:ascii="宋体" w:hAnsi="宋体"/>
              </w:rPr>
            </w:pPr>
            <w:r>
              <w:rPr>
                <w:rFonts w:ascii="宋体" w:hAnsi="宋体"/>
              </w:rPr>
              <w:t>2</w:t>
            </w:r>
          </w:p>
        </w:tc>
        <w:tc>
          <w:tcPr>
            <w:tcW w:w="8385" w:type="dxa"/>
            <w:gridSpan w:val="2"/>
            <w:vAlign w:val="center"/>
          </w:tcPr>
          <w:p w:rsidR="00C23EF8" w:rsidRDefault="00A024F1">
            <w:pPr>
              <w:spacing w:line="360" w:lineRule="auto"/>
              <w:rPr>
                <w:rFonts w:ascii="宋体" w:hAnsi="宋体"/>
                <w:sz w:val="24"/>
              </w:rPr>
            </w:pPr>
            <w:r>
              <w:rPr>
                <w:rFonts w:ascii="宋体" w:hAnsi="宋体" w:hint="eastAsia"/>
                <w:sz w:val="24"/>
              </w:rPr>
              <w:t>总部地址</w:t>
            </w:r>
          </w:p>
        </w:tc>
      </w:tr>
      <w:tr w:rsidR="00C23EF8">
        <w:trPr>
          <w:cantSplit/>
        </w:trPr>
        <w:tc>
          <w:tcPr>
            <w:tcW w:w="648" w:type="dxa"/>
            <w:vAlign w:val="center"/>
          </w:tcPr>
          <w:p w:rsidR="00C23EF8" w:rsidRDefault="00A024F1">
            <w:pPr>
              <w:spacing w:line="360" w:lineRule="auto"/>
              <w:jc w:val="center"/>
              <w:rPr>
                <w:rFonts w:ascii="宋体" w:hAnsi="宋体"/>
              </w:rPr>
            </w:pPr>
            <w:r>
              <w:rPr>
                <w:rFonts w:ascii="宋体" w:hAnsi="宋体"/>
              </w:rPr>
              <w:t>3</w:t>
            </w:r>
          </w:p>
        </w:tc>
        <w:tc>
          <w:tcPr>
            <w:tcW w:w="8385" w:type="dxa"/>
            <w:gridSpan w:val="2"/>
            <w:vAlign w:val="center"/>
          </w:tcPr>
          <w:p w:rsidR="00C23EF8" w:rsidRDefault="00A024F1">
            <w:pPr>
              <w:spacing w:line="360" w:lineRule="auto"/>
              <w:rPr>
                <w:rFonts w:ascii="宋体" w:hAnsi="宋体"/>
                <w:sz w:val="24"/>
              </w:rPr>
            </w:pPr>
            <w:r>
              <w:rPr>
                <w:rFonts w:ascii="宋体" w:hAnsi="宋体" w:hint="eastAsia"/>
                <w:sz w:val="24"/>
              </w:rPr>
              <w:t>当地代表处地址</w:t>
            </w:r>
          </w:p>
        </w:tc>
      </w:tr>
      <w:tr w:rsidR="00C23EF8">
        <w:tc>
          <w:tcPr>
            <w:tcW w:w="648" w:type="dxa"/>
            <w:vAlign w:val="center"/>
          </w:tcPr>
          <w:p w:rsidR="00C23EF8" w:rsidRDefault="00A024F1">
            <w:pPr>
              <w:spacing w:line="360" w:lineRule="auto"/>
              <w:jc w:val="center"/>
              <w:rPr>
                <w:rFonts w:ascii="宋体" w:hAnsi="宋体"/>
              </w:rPr>
            </w:pPr>
            <w:r>
              <w:rPr>
                <w:rFonts w:ascii="宋体" w:hAnsi="宋体"/>
              </w:rPr>
              <w:t>4</w:t>
            </w:r>
          </w:p>
        </w:tc>
        <w:tc>
          <w:tcPr>
            <w:tcW w:w="3600" w:type="dxa"/>
            <w:vAlign w:val="center"/>
          </w:tcPr>
          <w:p w:rsidR="00C23EF8" w:rsidRDefault="00A024F1">
            <w:pPr>
              <w:spacing w:line="360" w:lineRule="auto"/>
              <w:rPr>
                <w:rFonts w:ascii="宋体" w:hAnsi="宋体"/>
                <w:sz w:val="24"/>
              </w:rPr>
            </w:pPr>
            <w:r>
              <w:rPr>
                <w:rFonts w:ascii="宋体" w:hAnsi="宋体" w:hint="eastAsia"/>
                <w:sz w:val="24"/>
              </w:rPr>
              <w:t>电话</w:t>
            </w:r>
          </w:p>
        </w:tc>
        <w:tc>
          <w:tcPr>
            <w:tcW w:w="4785" w:type="dxa"/>
            <w:vAlign w:val="center"/>
          </w:tcPr>
          <w:p w:rsidR="00C23EF8" w:rsidRDefault="00A024F1">
            <w:pPr>
              <w:spacing w:line="360" w:lineRule="auto"/>
              <w:rPr>
                <w:rFonts w:ascii="宋体" w:hAnsi="宋体"/>
                <w:sz w:val="24"/>
              </w:rPr>
            </w:pPr>
            <w:r>
              <w:rPr>
                <w:rFonts w:ascii="宋体" w:hAnsi="宋体" w:hint="eastAsia"/>
                <w:sz w:val="24"/>
              </w:rPr>
              <w:t>联系人</w:t>
            </w:r>
          </w:p>
        </w:tc>
      </w:tr>
      <w:tr w:rsidR="00C23EF8">
        <w:tc>
          <w:tcPr>
            <w:tcW w:w="648" w:type="dxa"/>
            <w:vAlign w:val="center"/>
          </w:tcPr>
          <w:p w:rsidR="00C23EF8" w:rsidRDefault="00A024F1">
            <w:pPr>
              <w:spacing w:line="360" w:lineRule="auto"/>
              <w:jc w:val="center"/>
              <w:rPr>
                <w:rFonts w:ascii="宋体" w:hAnsi="宋体"/>
              </w:rPr>
            </w:pPr>
            <w:r>
              <w:rPr>
                <w:rFonts w:ascii="宋体" w:hAnsi="宋体"/>
              </w:rPr>
              <w:t>5</w:t>
            </w:r>
          </w:p>
        </w:tc>
        <w:tc>
          <w:tcPr>
            <w:tcW w:w="3600" w:type="dxa"/>
            <w:vAlign w:val="center"/>
          </w:tcPr>
          <w:p w:rsidR="00C23EF8" w:rsidRDefault="00A024F1">
            <w:pPr>
              <w:spacing w:line="360" w:lineRule="auto"/>
              <w:rPr>
                <w:rFonts w:ascii="宋体" w:hAnsi="宋体"/>
                <w:sz w:val="24"/>
              </w:rPr>
            </w:pPr>
            <w:r>
              <w:rPr>
                <w:rFonts w:ascii="宋体" w:hAnsi="宋体" w:hint="eastAsia"/>
                <w:sz w:val="24"/>
              </w:rPr>
              <w:t>传真</w:t>
            </w:r>
          </w:p>
        </w:tc>
        <w:tc>
          <w:tcPr>
            <w:tcW w:w="4785" w:type="dxa"/>
            <w:vAlign w:val="center"/>
          </w:tcPr>
          <w:p w:rsidR="00C23EF8" w:rsidRDefault="00A024F1">
            <w:pPr>
              <w:spacing w:line="360" w:lineRule="auto"/>
              <w:rPr>
                <w:rFonts w:ascii="宋体" w:hAnsi="宋体"/>
                <w:sz w:val="24"/>
              </w:rPr>
            </w:pPr>
            <w:r>
              <w:rPr>
                <w:rFonts w:ascii="宋体" w:hAnsi="宋体" w:hint="eastAsia"/>
                <w:sz w:val="24"/>
              </w:rPr>
              <w:t>电子邮箱</w:t>
            </w:r>
          </w:p>
        </w:tc>
      </w:tr>
      <w:tr w:rsidR="00C23EF8">
        <w:tc>
          <w:tcPr>
            <w:tcW w:w="648" w:type="dxa"/>
            <w:vAlign w:val="center"/>
          </w:tcPr>
          <w:p w:rsidR="00C23EF8" w:rsidRDefault="00A024F1">
            <w:pPr>
              <w:spacing w:line="360" w:lineRule="auto"/>
              <w:jc w:val="center"/>
              <w:rPr>
                <w:rFonts w:ascii="宋体" w:hAnsi="宋体"/>
              </w:rPr>
            </w:pPr>
            <w:r>
              <w:rPr>
                <w:rFonts w:ascii="宋体" w:hAnsi="宋体"/>
              </w:rPr>
              <w:t>6</w:t>
            </w:r>
          </w:p>
        </w:tc>
        <w:tc>
          <w:tcPr>
            <w:tcW w:w="3600" w:type="dxa"/>
            <w:vAlign w:val="center"/>
          </w:tcPr>
          <w:p w:rsidR="00C23EF8" w:rsidRDefault="00A024F1">
            <w:pPr>
              <w:spacing w:line="360" w:lineRule="auto"/>
              <w:rPr>
                <w:rFonts w:ascii="宋体" w:hAnsi="宋体"/>
                <w:sz w:val="24"/>
              </w:rPr>
            </w:pPr>
            <w:r>
              <w:rPr>
                <w:rFonts w:ascii="宋体" w:hAnsi="宋体" w:hint="eastAsia"/>
                <w:sz w:val="24"/>
              </w:rPr>
              <w:t>注册地</w:t>
            </w:r>
          </w:p>
        </w:tc>
        <w:tc>
          <w:tcPr>
            <w:tcW w:w="4785" w:type="dxa"/>
            <w:vAlign w:val="center"/>
          </w:tcPr>
          <w:p w:rsidR="00C23EF8" w:rsidRDefault="00A024F1">
            <w:pPr>
              <w:spacing w:line="360" w:lineRule="auto"/>
              <w:rPr>
                <w:rFonts w:ascii="宋体" w:hAnsi="宋体"/>
                <w:sz w:val="24"/>
              </w:rPr>
            </w:pPr>
            <w:r>
              <w:rPr>
                <w:rFonts w:ascii="宋体" w:hAnsi="宋体" w:hint="eastAsia"/>
                <w:sz w:val="24"/>
              </w:rPr>
              <w:t>注册年份（请附营业执照复印件）</w:t>
            </w:r>
          </w:p>
        </w:tc>
      </w:tr>
      <w:tr w:rsidR="00C23EF8">
        <w:trPr>
          <w:cantSplit/>
          <w:trHeight w:val="1178"/>
        </w:trPr>
        <w:tc>
          <w:tcPr>
            <w:tcW w:w="648" w:type="dxa"/>
            <w:vAlign w:val="center"/>
          </w:tcPr>
          <w:p w:rsidR="00C23EF8" w:rsidRDefault="00A024F1">
            <w:pPr>
              <w:spacing w:line="360" w:lineRule="auto"/>
              <w:jc w:val="center"/>
              <w:rPr>
                <w:rFonts w:ascii="宋体" w:hAnsi="宋体"/>
              </w:rPr>
            </w:pPr>
            <w:r>
              <w:rPr>
                <w:rFonts w:ascii="宋体" w:hAnsi="宋体"/>
              </w:rPr>
              <w:t>7</w:t>
            </w:r>
          </w:p>
        </w:tc>
        <w:tc>
          <w:tcPr>
            <w:tcW w:w="8385" w:type="dxa"/>
            <w:gridSpan w:val="2"/>
            <w:vAlign w:val="center"/>
          </w:tcPr>
          <w:p w:rsidR="00C23EF8" w:rsidRDefault="00A024F1">
            <w:pPr>
              <w:spacing w:line="360" w:lineRule="auto"/>
              <w:rPr>
                <w:rFonts w:ascii="宋体" w:hAnsi="宋体"/>
                <w:sz w:val="24"/>
              </w:rPr>
            </w:pPr>
            <w:r>
              <w:rPr>
                <w:rFonts w:ascii="宋体" w:hAnsi="宋体" w:hint="eastAsia"/>
                <w:sz w:val="24"/>
              </w:rPr>
              <w:t>公司资质等级证书号（请附有关证书的复印件）</w:t>
            </w:r>
          </w:p>
        </w:tc>
      </w:tr>
      <w:tr w:rsidR="00C23EF8">
        <w:trPr>
          <w:cantSplit/>
          <w:trHeight w:val="1409"/>
        </w:trPr>
        <w:tc>
          <w:tcPr>
            <w:tcW w:w="648" w:type="dxa"/>
            <w:vAlign w:val="center"/>
          </w:tcPr>
          <w:p w:rsidR="00C23EF8" w:rsidRDefault="00A024F1">
            <w:pPr>
              <w:spacing w:line="360" w:lineRule="auto"/>
              <w:jc w:val="center"/>
              <w:rPr>
                <w:rFonts w:ascii="宋体" w:hAnsi="宋体"/>
              </w:rPr>
            </w:pPr>
            <w:r>
              <w:rPr>
                <w:rFonts w:ascii="宋体" w:hAnsi="宋体"/>
              </w:rPr>
              <w:t>8</w:t>
            </w:r>
          </w:p>
        </w:tc>
        <w:tc>
          <w:tcPr>
            <w:tcW w:w="8385" w:type="dxa"/>
            <w:gridSpan w:val="2"/>
            <w:vAlign w:val="center"/>
          </w:tcPr>
          <w:p w:rsidR="00C23EF8" w:rsidRDefault="00A024F1">
            <w:pPr>
              <w:spacing w:line="360" w:lineRule="auto"/>
              <w:rPr>
                <w:rFonts w:ascii="宋体" w:hAnsi="宋体"/>
                <w:sz w:val="24"/>
              </w:rPr>
            </w:pPr>
            <w:r>
              <w:rPr>
                <w:rFonts w:ascii="宋体" w:hAnsi="宋体" w:hint="eastAsia"/>
                <w:sz w:val="24"/>
              </w:rPr>
              <w:t>公司</w:t>
            </w:r>
            <w:r>
              <w:rPr>
                <w:rFonts w:ascii="宋体" w:hAnsi="宋体" w:hint="eastAsia"/>
                <w:sz w:val="24"/>
                <w:u w:val="single"/>
              </w:rPr>
              <w:t>（是否通过，何种）</w:t>
            </w:r>
            <w:r>
              <w:rPr>
                <w:rFonts w:ascii="宋体" w:hAnsi="宋体" w:hint="eastAsia"/>
                <w:sz w:val="24"/>
              </w:rPr>
              <w:t>质量保证体系认证（如通过请附相关证书复印件）</w:t>
            </w:r>
          </w:p>
        </w:tc>
      </w:tr>
      <w:tr w:rsidR="00C23EF8">
        <w:trPr>
          <w:cantSplit/>
        </w:trPr>
        <w:tc>
          <w:tcPr>
            <w:tcW w:w="648" w:type="dxa"/>
            <w:vAlign w:val="center"/>
          </w:tcPr>
          <w:p w:rsidR="00C23EF8" w:rsidRDefault="00A024F1">
            <w:pPr>
              <w:spacing w:line="360" w:lineRule="auto"/>
              <w:jc w:val="center"/>
              <w:rPr>
                <w:rFonts w:ascii="宋体" w:hAnsi="宋体"/>
              </w:rPr>
            </w:pPr>
            <w:r>
              <w:rPr>
                <w:rFonts w:ascii="宋体" w:hAnsi="宋体"/>
              </w:rPr>
              <w:t>9</w:t>
            </w:r>
          </w:p>
        </w:tc>
        <w:tc>
          <w:tcPr>
            <w:tcW w:w="8385" w:type="dxa"/>
            <w:gridSpan w:val="2"/>
            <w:vAlign w:val="center"/>
          </w:tcPr>
          <w:p w:rsidR="00C23EF8" w:rsidRDefault="00A024F1">
            <w:pPr>
              <w:spacing w:line="360" w:lineRule="auto"/>
              <w:ind w:firstLineChars="200" w:firstLine="480"/>
              <w:rPr>
                <w:rFonts w:ascii="宋体" w:hAnsi="宋体"/>
                <w:sz w:val="24"/>
              </w:rPr>
            </w:pPr>
            <w:r>
              <w:rPr>
                <w:rFonts w:ascii="宋体" w:hAnsi="宋体" w:hint="eastAsia"/>
                <w:sz w:val="24"/>
              </w:rPr>
              <w:t>主营范围</w:t>
            </w:r>
          </w:p>
          <w:p w:rsidR="00C23EF8" w:rsidRDefault="00A024F1">
            <w:pPr>
              <w:spacing w:line="360" w:lineRule="auto"/>
              <w:ind w:firstLineChars="200" w:firstLine="480"/>
              <w:rPr>
                <w:rFonts w:ascii="宋体" w:hAnsi="宋体"/>
                <w:sz w:val="24"/>
                <w:u w:val="single"/>
              </w:rPr>
            </w:pPr>
            <w:r>
              <w:rPr>
                <w:rFonts w:ascii="宋体" w:hAnsi="宋体"/>
                <w:sz w:val="24"/>
              </w:rPr>
              <w:t>1</w:t>
            </w:r>
            <w:r>
              <w:rPr>
                <w:rFonts w:ascii="宋体" w:hAnsi="宋体" w:hint="eastAsia"/>
                <w:sz w:val="24"/>
              </w:rPr>
              <w:t>．</w:t>
            </w:r>
          </w:p>
          <w:p w:rsidR="00C23EF8" w:rsidRDefault="00A024F1">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p>
          <w:p w:rsidR="00C23EF8" w:rsidRDefault="00A024F1">
            <w:pPr>
              <w:spacing w:line="360" w:lineRule="auto"/>
              <w:ind w:firstLineChars="200" w:firstLine="480"/>
              <w:rPr>
                <w:rFonts w:ascii="宋体" w:hAnsi="宋体"/>
                <w:sz w:val="24"/>
                <w:u w:val="single"/>
              </w:rPr>
            </w:pPr>
            <w:r>
              <w:rPr>
                <w:rFonts w:ascii="宋体" w:hAnsi="宋体"/>
                <w:sz w:val="24"/>
              </w:rPr>
              <w:t>3</w:t>
            </w:r>
            <w:r>
              <w:rPr>
                <w:rFonts w:ascii="宋体" w:hAnsi="宋体" w:hint="eastAsia"/>
                <w:sz w:val="24"/>
              </w:rPr>
              <w:t>．</w:t>
            </w:r>
          </w:p>
          <w:p w:rsidR="00C23EF8" w:rsidRDefault="00A024F1">
            <w:pPr>
              <w:spacing w:line="360" w:lineRule="auto"/>
              <w:ind w:firstLineChars="200" w:firstLine="480"/>
              <w:rPr>
                <w:rFonts w:ascii="宋体" w:hAnsi="宋体"/>
                <w:sz w:val="24"/>
                <w:u w:val="single"/>
              </w:rPr>
            </w:pPr>
            <w:r>
              <w:rPr>
                <w:rFonts w:ascii="宋体" w:hAnsi="宋体"/>
                <w:sz w:val="24"/>
              </w:rPr>
              <w:t>4</w:t>
            </w:r>
            <w:r>
              <w:rPr>
                <w:rFonts w:ascii="宋体" w:hAnsi="宋体" w:hint="eastAsia"/>
                <w:sz w:val="24"/>
              </w:rPr>
              <w:t>．</w:t>
            </w:r>
          </w:p>
          <w:p w:rsidR="00C23EF8" w:rsidRDefault="00A024F1">
            <w:pPr>
              <w:spacing w:line="360" w:lineRule="auto"/>
              <w:ind w:firstLineChars="200" w:firstLine="480"/>
              <w:rPr>
                <w:rFonts w:ascii="宋体" w:hAnsi="宋体"/>
                <w:sz w:val="24"/>
              </w:rPr>
            </w:pPr>
            <w:r>
              <w:rPr>
                <w:rFonts w:ascii="宋体" w:hAnsi="宋体" w:hint="eastAsia"/>
                <w:sz w:val="24"/>
              </w:rPr>
              <w:t>…</w:t>
            </w:r>
          </w:p>
          <w:p w:rsidR="00C23EF8" w:rsidRDefault="00A024F1">
            <w:pPr>
              <w:spacing w:line="360" w:lineRule="auto"/>
              <w:ind w:firstLineChars="200" w:firstLine="480"/>
              <w:rPr>
                <w:rFonts w:ascii="宋体" w:hAnsi="宋体"/>
                <w:sz w:val="24"/>
              </w:rPr>
            </w:pPr>
            <w:r>
              <w:rPr>
                <w:rFonts w:ascii="宋体" w:hAnsi="宋体" w:hint="eastAsia"/>
                <w:sz w:val="24"/>
              </w:rPr>
              <w:t>…</w:t>
            </w:r>
          </w:p>
        </w:tc>
      </w:tr>
      <w:tr w:rsidR="00C23EF8">
        <w:trPr>
          <w:cantSplit/>
          <w:trHeight w:val="1153"/>
        </w:trPr>
        <w:tc>
          <w:tcPr>
            <w:tcW w:w="648" w:type="dxa"/>
            <w:vAlign w:val="center"/>
          </w:tcPr>
          <w:p w:rsidR="00C23EF8" w:rsidRDefault="00A024F1">
            <w:pPr>
              <w:spacing w:line="360" w:lineRule="auto"/>
              <w:jc w:val="center"/>
              <w:rPr>
                <w:rFonts w:ascii="宋体" w:hAnsi="宋体"/>
              </w:rPr>
            </w:pPr>
            <w:r>
              <w:rPr>
                <w:rFonts w:ascii="宋体" w:hAnsi="宋体"/>
              </w:rPr>
              <w:t>10</w:t>
            </w:r>
          </w:p>
        </w:tc>
        <w:tc>
          <w:tcPr>
            <w:tcW w:w="8385" w:type="dxa"/>
            <w:gridSpan w:val="2"/>
            <w:vAlign w:val="center"/>
          </w:tcPr>
          <w:p w:rsidR="00C23EF8" w:rsidRDefault="00A024F1">
            <w:pPr>
              <w:spacing w:line="360" w:lineRule="auto"/>
              <w:rPr>
                <w:rFonts w:ascii="宋体" w:hAnsi="宋体"/>
                <w:sz w:val="24"/>
              </w:rPr>
            </w:pPr>
            <w:r>
              <w:rPr>
                <w:rFonts w:ascii="宋体" w:hAnsi="宋体" w:hint="eastAsia"/>
                <w:sz w:val="24"/>
              </w:rPr>
              <w:t>其他需要说明的情况</w:t>
            </w:r>
          </w:p>
        </w:tc>
      </w:tr>
    </w:tbl>
    <w:p w:rsidR="00C23EF8" w:rsidRDefault="00C23EF8">
      <w:pPr>
        <w:spacing w:line="360" w:lineRule="auto"/>
        <w:rPr>
          <w:rFonts w:ascii="宋体" w:hAnsi="宋体"/>
          <w:sz w:val="24"/>
        </w:rPr>
      </w:pPr>
    </w:p>
    <w:p w:rsidR="00C23EF8" w:rsidRDefault="00C23EF8">
      <w:pPr>
        <w:spacing w:line="360" w:lineRule="auto"/>
        <w:rPr>
          <w:rFonts w:ascii="宋体" w:hAnsi="宋体"/>
          <w:sz w:val="24"/>
        </w:rPr>
      </w:pPr>
    </w:p>
    <w:p w:rsidR="00C23EF8" w:rsidRDefault="00C23EF8">
      <w:pPr>
        <w:spacing w:line="360" w:lineRule="auto"/>
        <w:rPr>
          <w:rFonts w:ascii="宋体" w:hAnsi="宋体"/>
          <w:sz w:val="24"/>
        </w:rPr>
      </w:pPr>
    </w:p>
    <w:p w:rsidR="00C23EF8" w:rsidRDefault="00C23EF8">
      <w:pPr>
        <w:spacing w:line="360" w:lineRule="auto"/>
        <w:rPr>
          <w:rFonts w:ascii="宋体" w:hAnsi="宋体"/>
          <w:sz w:val="24"/>
        </w:rPr>
      </w:pPr>
    </w:p>
    <w:p w:rsidR="00C23EF8" w:rsidRDefault="00C23EF8">
      <w:pPr>
        <w:spacing w:line="360" w:lineRule="auto"/>
        <w:rPr>
          <w:rFonts w:ascii="宋体" w:hAnsi="宋体"/>
          <w:b/>
          <w:sz w:val="28"/>
        </w:rPr>
      </w:pPr>
    </w:p>
    <w:p w:rsidR="00C23EF8" w:rsidRDefault="00A024F1" w:rsidP="00ED606E">
      <w:pPr>
        <w:spacing w:beforeLines="50" w:afterLines="50" w:line="500" w:lineRule="exact"/>
        <w:jc w:val="center"/>
        <w:outlineLvl w:val="0"/>
        <w:rPr>
          <w:rFonts w:ascii="宋体" w:hAnsi="宋体"/>
          <w:b/>
          <w:sz w:val="28"/>
          <w:szCs w:val="28"/>
        </w:rPr>
      </w:pPr>
      <w:bookmarkStart w:id="82" w:name="_Toc7475"/>
      <w:bookmarkStart w:id="83" w:name="_Toc2861309"/>
      <w:bookmarkStart w:id="84" w:name="_Toc24869"/>
      <w:r>
        <w:rPr>
          <w:rFonts w:ascii="宋体" w:hAnsi="宋体" w:hint="eastAsia"/>
          <w:b/>
          <w:sz w:val="28"/>
          <w:szCs w:val="28"/>
        </w:rPr>
        <w:lastRenderedPageBreak/>
        <w:t>（四）</w:t>
      </w:r>
      <w:bookmarkStart w:id="85" w:name="_Toc20680"/>
      <w:bookmarkStart w:id="86" w:name="_Toc27518"/>
      <w:bookmarkStart w:id="87" w:name="_Toc59896424"/>
      <w:bookmarkEnd w:id="82"/>
      <w:bookmarkEnd w:id="83"/>
      <w:bookmarkEnd w:id="84"/>
      <w:r>
        <w:rPr>
          <w:rFonts w:ascii="宋体" w:hAnsi="宋体" w:hint="eastAsia"/>
          <w:b/>
          <w:sz w:val="28"/>
          <w:szCs w:val="28"/>
        </w:rPr>
        <w:t>拟派人员一览表</w:t>
      </w:r>
      <w:bookmarkEnd w:id="85"/>
      <w:bookmarkEnd w:id="86"/>
      <w:bookmarkEnd w:id="87"/>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993"/>
        <w:gridCol w:w="992"/>
        <w:gridCol w:w="992"/>
        <w:gridCol w:w="992"/>
        <w:gridCol w:w="993"/>
        <w:gridCol w:w="2693"/>
      </w:tblGrid>
      <w:tr w:rsidR="00C23EF8">
        <w:trPr>
          <w:trHeight w:val="652"/>
        </w:trPr>
        <w:tc>
          <w:tcPr>
            <w:tcW w:w="1134" w:type="dxa"/>
            <w:tcBorders>
              <w:top w:val="single" w:sz="12" w:space="0" w:color="auto"/>
              <w:bottom w:val="double" w:sz="4" w:space="0" w:color="auto"/>
            </w:tcBorders>
            <w:vAlign w:val="center"/>
          </w:tcPr>
          <w:p w:rsidR="00C23EF8" w:rsidRDefault="00A024F1">
            <w:pPr>
              <w:jc w:val="center"/>
              <w:rPr>
                <w:rFonts w:ascii="宋体"/>
                <w:sz w:val="24"/>
                <w:szCs w:val="24"/>
              </w:rPr>
            </w:pPr>
            <w:r>
              <w:rPr>
                <w:rFonts w:ascii="宋体" w:hAnsi="宋体" w:hint="eastAsia"/>
                <w:sz w:val="24"/>
                <w:szCs w:val="24"/>
              </w:rPr>
              <w:t>职务</w:t>
            </w:r>
          </w:p>
        </w:tc>
        <w:tc>
          <w:tcPr>
            <w:tcW w:w="993" w:type="dxa"/>
            <w:tcBorders>
              <w:top w:val="single" w:sz="12" w:space="0" w:color="auto"/>
              <w:bottom w:val="double" w:sz="4" w:space="0" w:color="auto"/>
            </w:tcBorders>
            <w:vAlign w:val="center"/>
          </w:tcPr>
          <w:p w:rsidR="00C23EF8" w:rsidRDefault="00A024F1">
            <w:pPr>
              <w:jc w:val="center"/>
              <w:rPr>
                <w:rFonts w:ascii="宋体"/>
                <w:sz w:val="24"/>
                <w:szCs w:val="24"/>
              </w:rPr>
            </w:pPr>
            <w:r>
              <w:rPr>
                <w:rFonts w:ascii="宋体" w:hAnsi="宋体" w:hint="eastAsia"/>
                <w:sz w:val="24"/>
                <w:szCs w:val="24"/>
              </w:rPr>
              <w:t>姓名</w:t>
            </w:r>
          </w:p>
        </w:tc>
        <w:tc>
          <w:tcPr>
            <w:tcW w:w="992" w:type="dxa"/>
            <w:tcBorders>
              <w:top w:val="single" w:sz="12" w:space="0" w:color="auto"/>
              <w:bottom w:val="double" w:sz="4" w:space="0" w:color="auto"/>
            </w:tcBorders>
            <w:vAlign w:val="center"/>
          </w:tcPr>
          <w:p w:rsidR="00C23EF8" w:rsidRDefault="00A024F1">
            <w:pPr>
              <w:jc w:val="center"/>
              <w:rPr>
                <w:rFonts w:ascii="宋体"/>
                <w:sz w:val="24"/>
                <w:szCs w:val="24"/>
              </w:rPr>
            </w:pPr>
            <w:r>
              <w:rPr>
                <w:rFonts w:ascii="宋体" w:hAnsi="宋体" w:hint="eastAsia"/>
                <w:sz w:val="24"/>
                <w:szCs w:val="24"/>
              </w:rPr>
              <w:t>姓别</w:t>
            </w:r>
          </w:p>
        </w:tc>
        <w:tc>
          <w:tcPr>
            <w:tcW w:w="992" w:type="dxa"/>
            <w:tcBorders>
              <w:top w:val="single" w:sz="12" w:space="0" w:color="auto"/>
              <w:bottom w:val="double" w:sz="4" w:space="0" w:color="auto"/>
            </w:tcBorders>
            <w:vAlign w:val="center"/>
          </w:tcPr>
          <w:p w:rsidR="00C23EF8" w:rsidRDefault="00A024F1">
            <w:pPr>
              <w:jc w:val="center"/>
              <w:rPr>
                <w:rFonts w:ascii="宋体"/>
                <w:sz w:val="24"/>
                <w:szCs w:val="24"/>
              </w:rPr>
            </w:pPr>
            <w:r>
              <w:rPr>
                <w:rFonts w:ascii="宋体" w:hAnsi="宋体" w:hint="eastAsia"/>
                <w:sz w:val="24"/>
                <w:szCs w:val="24"/>
              </w:rPr>
              <w:t>年龄</w:t>
            </w:r>
          </w:p>
        </w:tc>
        <w:tc>
          <w:tcPr>
            <w:tcW w:w="992" w:type="dxa"/>
            <w:tcBorders>
              <w:top w:val="single" w:sz="12" w:space="0" w:color="auto"/>
              <w:bottom w:val="double" w:sz="4" w:space="0" w:color="auto"/>
            </w:tcBorders>
            <w:vAlign w:val="center"/>
          </w:tcPr>
          <w:p w:rsidR="00C23EF8" w:rsidRDefault="00A024F1">
            <w:pPr>
              <w:jc w:val="center"/>
              <w:rPr>
                <w:rFonts w:ascii="宋体"/>
                <w:sz w:val="24"/>
                <w:szCs w:val="24"/>
              </w:rPr>
            </w:pPr>
            <w:r>
              <w:rPr>
                <w:rFonts w:ascii="宋体" w:hAnsi="宋体" w:hint="eastAsia"/>
                <w:sz w:val="24"/>
                <w:szCs w:val="24"/>
              </w:rPr>
              <w:t>执业资格</w:t>
            </w:r>
          </w:p>
        </w:tc>
        <w:tc>
          <w:tcPr>
            <w:tcW w:w="993" w:type="dxa"/>
            <w:tcBorders>
              <w:top w:val="single" w:sz="12" w:space="0" w:color="auto"/>
              <w:bottom w:val="double" w:sz="4" w:space="0" w:color="auto"/>
            </w:tcBorders>
            <w:vAlign w:val="center"/>
          </w:tcPr>
          <w:p w:rsidR="00C23EF8" w:rsidRDefault="00A024F1">
            <w:pPr>
              <w:jc w:val="center"/>
              <w:rPr>
                <w:rFonts w:ascii="宋体"/>
                <w:sz w:val="24"/>
                <w:szCs w:val="24"/>
              </w:rPr>
            </w:pPr>
            <w:r>
              <w:rPr>
                <w:rFonts w:ascii="宋体" w:hAnsi="宋体" w:hint="eastAsia"/>
                <w:sz w:val="24"/>
                <w:szCs w:val="24"/>
              </w:rPr>
              <w:t>职称</w:t>
            </w:r>
          </w:p>
        </w:tc>
        <w:tc>
          <w:tcPr>
            <w:tcW w:w="2693" w:type="dxa"/>
            <w:tcBorders>
              <w:top w:val="single" w:sz="12" w:space="0" w:color="auto"/>
              <w:bottom w:val="double" w:sz="4" w:space="0" w:color="auto"/>
              <w:right w:val="single" w:sz="12" w:space="0" w:color="auto"/>
            </w:tcBorders>
            <w:vAlign w:val="center"/>
          </w:tcPr>
          <w:p w:rsidR="00C23EF8" w:rsidRDefault="00A024F1">
            <w:pPr>
              <w:jc w:val="center"/>
              <w:rPr>
                <w:rFonts w:ascii="宋体"/>
                <w:sz w:val="24"/>
                <w:szCs w:val="24"/>
              </w:rPr>
            </w:pPr>
            <w:r>
              <w:rPr>
                <w:rFonts w:ascii="宋体" w:hAnsi="宋体" w:hint="eastAsia"/>
                <w:sz w:val="24"/>
                <w:szCs w:val="24"/>
              </w:rPr>
              <w:t>主要资历、经验及承担过的工程</w:t>
            </w:r>
          </w:p>
        </w:tc>
      </w:tr>
      <w:tr w:rsidR="00C23EF8">
        <w:trPr>
          <w:cantSplit/>
          <w:trHeight w:val="652"/>
        </w:trPr>
        <w:tc>
          <w:tcPr>
            <w:tcW w:w="1134" w:type="dxa"/>
            <w:tcBorders>
              <w:top w:val="double" w:sz="4" w:space="0" w:color="auto"/>
            </w:tcBorders>
          </w:tcPr>
          <w:p w:rsidR="00C23EF8" w:rsidRDefault="00A024F1">
            <w:pPr>
              <w:jc w:val="center"/>
              <w:rPr>
                <w:rFonts w:ascii="宋体"/>
                <w:sz w:val="24"/>
                <w:szCs w:val="24"/>
              </w:rPr>
            </w:pPr>
            <w:r>
              <w:rPr>
                <w:rFonts w:ascii="宋体"/>
                <w:sz w:val="24"/>
                <w:szCs w:val="24"/>
              </w:rPr>
              <w:t>项目负责人</w:t>
            </w:r>
          </w:p>
        </w:tc>
        <w:tc>
          <w:tcPr>
            <w:tcW w:w="993" w:type="dxa"/>
            <w:tcBorders>
              <w:top w:val="double" w:sz="4" w:space="0" w:color="auto"/>
            </w:tcBorders>
            <w:vAlign w:val="center"/>
          </w:tcPr>
          <w:p w:rsidR="00C23EF8" w:rsidRDefault="00C23EF8">
            <w:pPr>
              <w:jc w:val="center"/>
              <w:rPr>
                <w:rFonts w:ascii="宋体"/>
                <w:sz w:val="24"/>
                <w:szCs w:val="24"/>
              </w:rPr>
            </w:pPr>
          </w:p>
        </w:tc>
        <w:tc>
          <w:tcPr>
            <w:tcW w:w="992" w:type="dxa"/>
            <w:tcBorders>
              <w:top w:val="double" w:sz="4" w:space="0" w:color="auto"/>
            </w:tcBorders>
            <w:vAlign w:val="center"/>
          </w:tcPr>
          <w:p w:rsidR="00C23EF8" w:rsidRDefault="00C23EF8">
            <w:pPr>
              <w:jc w:val="center"/>
              <w:rPr>
                <w:rFonts w:ascii="宋体"/>
                <w:sz w:val="24"/>
                <w:szCs w:val="24"/>
              </w:rPr>
            </w:pPr>
          </w:p>
        </w:tc>
        <w:tc>
          <w:tcPr>
            <w:tcW w:w="992" w:type="dxa"/>
            <w:tcBorders>
              <w:top w:val="double" w:sz="4" w:space="0" w:color="auto"/>
            </w:tcBorders>
            <w:vAlign w:val="center"/>
          </w:tcPr>
          <w:p w:rsidR="00C23EF8" w:rsidRDefault="00C23EF8">
            <w:pPr>
              <w:jc w:val="center"/>
              <w:rPr>
                <w:rFonts w:ascii="宋体"/>
                <w:sz w:val="24"/>
                <w:szCs w:val="24"/>
              </w:rPr>
            </w:pPr>
          </w:p>
        </w:tc>
        <w:tc>
          <w:tcPr>
            <w:tcW w:w="992" w:type="dxa"/>
            <w:tcBorders>
              <w:top w:val="double" w:sz="4" w:space="0" w:color="auto"/>
            </w:tcBorders>
            <w:vAlign w:val="center"/>
          </w:tcPr>
          <w:p w:rsidR="00C23EF8" w:rsidRDefault="00C23EF8">
            <w:pPr>
              <w:jc w:val="center"/>
              <w:rPr>
                <w:rFonts w:ascii="宋体"/>
                <w:sz w:val="24"/>
                <w:szCs w:val="24"/>
              </w:rPr>
            </w:pPr>
          </w:p>
        </w:tc>
        <w:tc>
          <w:tcPr>
            <w:tcW w:w="993" w:type="dxa"/>
            <w:tcBorders>
              <w:top w:val="double" w:sz="4" w:space="0" w:color="auto"/>
            </w:tcBorders>
            <w:vAlign w:val="center"/>
          </w:tcPr>
          <w:p w:rsidR="00C23EF8" w:rsidRDefault="00C23EF8">
            <w:pPr>
              <w:jc w:val="center"/>
              <w:rPr>
                <w:rFonts w:ascii="宋体"/>
                <w:sz w:val="24"/>
                <w:szCs w:val="24"/>
              </w:rPr>
            </w:pPr>
          </w:p>
        </w:tc>
        <w:tc>
          <w:tcPr>
            <w:tcW w:w="2693" w:type="dxa"/>
            <w:tcBorders>
              <w:top w:val="double" w:sz="4" w:space="0" w:color="auto"/>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A024F1">
            <w:pPr>
              <w:jc w:val="center"/>
              <w:rPr>
                <w:rFonts w:ascii="宋体"/>
                <w:sz w:val="24"/>
                <w:szCs w:val="24"/>
              </w:rPr>
            </w:pPr>
            <w:r>
              <w:rPr>
                <w:rFonts w:ascii="宋体"/>
                <w:sz w:val="24"/>
                <w:szCs w:val="24"/>
              </w:rPr>
              <w:t>各专业设计人员</w:t>
            </w: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A024F1">
            <w:pPr>
              <w:jc w:val="center"/>
              <w:rPr>
                <w:rFonts w:ascii="宋体"/>
                <w:sz w:val="24"/>
                <w:szCs w:val="24"/>
              </w:rPr>
            </w:pPr>
            <w:r>
              <w:rPr>
                <w:rFonts w:ascii="宋体"/>
                <w:sz w:val="24"/>
                <w:szCs w:val="24"/>
              </w:rPr>
              <w:t>……</w:t>
            </w: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r w:rsidR="00C23EF8">
        <w:trPr>
          <w:cantSplit/>
          <w:trHeight w:val="652"/>
        </w:trPr>
        <w:tc>
          <w:tcPr>
            <w:tcW w:w="1134" w:type="dxa"/>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2" w:type="dxa"/>
            <w:vAlign w:val="center"/>
          </w:tcPr>
          <w:p w:rsidR="00C23EF8" w:rsidRDefault="00C23EF8">
            <w:pPr>
              <w:jc w:val="center"/>
              <w:rPr>
                <w:rFonts w:ascii="宋体"/>
                <w:sz w:val="24"/>
                <w:szCs w:val="24"/>
              </w:rPr>
            </w:pPr>
          </w:p>
        </w:tc>
        <w:tc>
          <w:tcPr>
            <w:tcW w:w="993" w:type="dxa"/>
            <w:vAlign w:val="center"/>
          </w:tcPr>
          <w:p w:rsidR="00C23EF8" w:rsidRDefault="00C23EF8">
            <w:pPr>
              <w:jc w:val="center"/>
              <w:rPr>
                <w:rFonts w:ascii="宋体"/>
                <w:sz w:val="24"/>
                <w:szCs w:val="24"/>
              </w:rPr>
            </w:pPr>
          </w:p>
        </w:tc>
        <w:tc>
          <w:tcPr>
            <w:tcW w:w="2693" w:type="dxa"/>
            <w:tcBorders>
              <w:right w:val="single" w:sz="12" w:space="0" w:color="auto"/>
            </w:tcBorders>
            <w:vAlign w:val="center"/>
          </w:tcPr>
          <w:p w:rsidR="00C23EF8" w:rsidRDefault="00C23EF8">
            <w:pPr>
              <w:jc w:val="center"/>
              <w:rPr>
                <w:rFonts w:ascii="宋体"/>
                <w:sz w:val="24"/>
                <w:szCs w:val="24"/>
              </w:rPr>
            </w:pPr>
          </w:p>
        </w:tc>
      </w:tr>
    </w:tbl>
    <w:p w:rsidR="00C23EF8" w:rsidRDefault="00C23EF8">
      <w:pPr>
        <w:spacing w:line="360" w:lineRule="auto"/>
        <w:jc w:val="center"/>
        <w:outlineLvl w:val="0"/>
        <w:rPr>
          <w:rFonts w:ascii="宋体" w:hAnsi="宋体"/>
          <w:b/>
          <w:sz w:val="28"/>
          <w:szCs w:val="28"/>
        </w:rPr>
      </w:pPr>
      <w:bookmarkStart w:id="88" w:name="_Toc19221"/>
      <w:bookmarkStart w:id="89" w:name="_Toc7490"/>
      <w:bookmarkStart w:id="90" w:name="_Toc59896426"/>
    </w:p>
    <w:p w:rsidR="00C23EF8" w:rsidRDefault="00A024F1">
      <w:pPr>
        <w:widowControl/>
        <w:jc w:val="left"/>
        <w:rPr>
          <w:rFonts w:ascii="宋体" w:hAnsi="宋体"/>
          <w:b/>
          <w:sz w:val="28"/>
          <w:szCs w:val="28"/>
        </w:rPr>
      </w:pPr>
      <w:r>
        <w:rPr>
          <w:rFonts w:ascii="宋体" w:hAnsi="宋体"/>
          <w:b/>
          <w:sz w:val="28"/>
          <w:szCs w:val="28"/>
        </w:rPr>
        <w:br w:type="page"/>
      </w:r>
    </w:p>
    <w:p w:rsidR="00C23EF8" w:rsidRDefault="00A024F1">
      <w:pPr>
        <w:spacing w:line="360" w:lineRule="auto"/>
        <w:jc w:val="center"/>
        <w:outlineLvl w:val="0"/>
        <w:rPr>
          <w:rFonts w:ascii="宋体" w:hAnsi="Calibri"/>
          <w:b/>
          <w:sz w:val="28"/>
          <w:szCs w:val="28"/>
        </w:rPr>
      </w:pPr>
      <w:r>
        <w:rPr>
          <w:rFonts w:ascii="宋体" w:hAnsi="宋体" w:hint="eastAsia"/>
          <w:b/>
          <w:sz w:val="28"/>
          <w:szCs w:val="28"/>
        </w:rPr>
        <w:lastRenderedPageBreak/>
        <w:t>五、企业类似设计业绩一览表</w:t>
      </w:r>
      <w:bookmarkEnd w:id="88"/>
      <w:bookmarkEnd w:id="89"/>
      <w:bookmarkEnd w:id="90"/>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1686"/>
        <w:gridCol w:w="1588"/>
        <w:gridCol w:w="1475"/>
        <w:gridCol w:w="2236"/>
      </w:tblGrid>
      <w:tr w:rsidR="00C23EF8">
        <w:trPr>
          <w:trHeight w:val="768"/>
        </w:trPr>
        <w:tc>
          <w:tcPr>
            <w:tcW w:w="2234" w:type="dxa"/>
            <w:vAlign w:val="center"/>
          </w:tcPr>
          <w:p w:rsidR="00C23EF8" w:rsidRDefault="00A024F1">
            <w:pPr>
              <w:jc w:val="center"/>
              <w:rPr>
                <w:rFonts w:ascii="宋体"/>
                <w:sz w:val="24"/>
                <w:szCs w:val="24"/>
              </w:rPr>
            </w:pPr>
            <w:r>
              <w:rPr>
                <w:rFonts w:ascii="宋体" w:hAnsi="宋体" w:hint="eastAsia"/>
                <w:sz w:val="24"/>
                <w:szCs w:val="24"/>
              </w:rPr>
              <w:t>工程名称</w:t>
            </w:r>
          </w:p>
        </w:tc>
        <w:tc>
          <w:tcPr>
            <w:tcW w:w="1686" w:type="dxa"/>
            <w:vAlign w:val="center"/>
          </w:tcPr>
          <w:p w:rsidR="00C23EF8" w:rsidRDefault="00A024F1">
            <w:pPr>
              <w:jc w:val="center"/>
              <w:rPr>
                <w:rFonts w:ascii="宋体"/>
                <w:sz w:val="24"/>
                <w:szCs w:val="24"/>
              </w:rPr>
            </w:pPr>
            <w:r>
              <w:rPr>
                <w:rFonts w:ascii="宋体" w:hAnsi="宋体" w:hint="eastAsia"/>
                <w:sz w:val="24"/>
                <w:szCs w:val="24"/>
              </w:rPr>
              <w:t>建设单位</w:t>
            </w:r>
          </w:p>
        </w:tc>
        <w:tc>
          <w:tcPr>
            <w:tcW w:w="1588" w:type="dxa"/>
            <w:vAlign w:val="center"/>
          </w:tcPr>
          <w:p w:rsidR="00C23EF8" w:rsidRDefault="00A024F1">
            <w:pPr>
              <w:jc w:val="center"/>
              <w:rPr>
                <w:rFonts w:ascii="宋体"/>
                <w:sz w:val="24"/>
                <w:szCs w:val="24"/>
              </w:rPr>
            </w:pPr>
            <w:r>
              <w:rPr>
                <w:rFonts w:ascii="宋体" w:hAnsi="宋体" w:hint="eastAsia"/>
                <w:sz w:val="24"/>
                <w:szCs w:val="24"/>
              </w:rPr>
              <w:t>项目负责人</w:t>
            </w:r>
          </w:p>
        </w:tc>
        <w:tc>
          <w:tcPr>
            <w:tcW w:w="1475" w:type="dxa"/>
            <w:vAlign w:val="center"/>
          </w:tcPr>
          <w:p w:rsidR="00C23EF8" w:rsidRDefault="00A024F1">
            <w:pPr>
              <w:jc w:val="center"/>
              <w:rPr>
                <w:rFonts w:ascii="宋体"/>
                <w:sz w:val="24"/>
                <w:szCs w:val="24"/>
              </w:rPr>
            </w:pPr>
            <w:r>
              <w:rPr>
                <w:rFonts w:ascii="宋体" w:hAnsi="宋体" w:hint="eastAsia"/>
                <w:sz w:val="24"/>
                <w:szCs w:val="24"/>
              </w:rPr>
              <w:t>委托时间</w:t>
            </w:r>
          </w:p>
        </w:tc>
        <w:tc>
          <w:tcPr>
            <w:tcW w:w="2236" w:type="dxa"/>
            <w:vAlign w:val="center"/>
          </w:tcPr>
          <w:p w:rsidR="00C23EF8" w:rsidRDefault="00A024F1">
            <w:pPr>
              <w:jc w:val="center"/>
              <w:rPr>
                <w:rFonts w:ascii="宋体"/>
                <w:sz w:val="24"/>
                <w:szCs w:val="24"/>
              </w:rPr>
            </w:pPr>
            <w:r>
              <w:rPr>
                <w:rFonts w:ascii="宋体" w:hAnsi="宋体" w:hint="eastAsia"/>
                <w:sz w:val="24"/>
                <w:szCs w:val="24"/>
              </w:rPr>
              <w:t>备注</w:t>
            </w: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33"/>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r w:rsidR="00C23EF8">
        <w:trPr>
          <w:trHeight w:val="617"/>
        </w:trPr>
        <w:tc>
          <w:tcPr>
            <w:tcW w:w="2234" w:type="dxa"/>
          </w:tcPr>
          <w:p w:rsidR="00C23EF8" w:rsidRDefault="00C23EF8">
            <w:pPr>
              <w:rPr>
                <w:rFonts w:ascii="宋体"/>
                <w:b/>
                <w:bCs/>
                <w:sz w:val="24"/>
                <w:szCs w:val="24"/>
              </w:rPr>
            </w:pPr>
          </w:p>
        </w:tc>
        <w:tc>
          <w:tcPr>
            <w:tcW w:w="1686" w:type="dxa"/>
          </w:tcPr>
          <w:p w:rsidR="00C23EF8" w:rsidRDefault="00C23EF8">
            <w:pPr>
              <w:rPr>
                <w:rFonts w:ascii="宋体"/>
                <w:b/>
                <w:bCs/>
                <w:sz w:val="24"/>
                <w:szCs w:val="24"/>
              </w:rPr>
            </w:pPr>
          </w:p>
        </w:tc>
        <w:tc>
          <w:tcPr>
            <w:tcW w:w="1588" w:type="dxa"/>
          </w:tcPr>
          <w:p w:rsidR="00C23EF8" w:rsidRDefault="00C23EF8">
            <w:pPr>
              <w:rPr>
                <w:rFonts w:ascii="宋体"/>
                <w:b/>
                <w:bCs/>
                <w:sz w:val="24"/>
                <w:szCs w:val="24"/>
              </w:rPr>
            </w:pPr>
          </w:p>
        </w:tc>
        <w:tc>
          <w:tcPr>
            <w:tcW w:w="1475" w:type="dxa"/>
          </w:tcPr>
          <w:p w:rsidR="00C23EF8" w:rsidRDefault="00C23EF8">
            <w:pPr>
              <w:rPr>
                <w:rFonts w:ascii="宋体"/>
                <w:b/>
                <w:bCs/>
                <w:sz w:val="24"/>
                <w:szCs w:val="24"/>
              </w:rPr>
            </w:pPr>
          </w:p>
        </w:tc>
        <w:tc>
          <w:tcPr>
            <w:tcW w:w="2236" w:type="dxa"/>
          </w:tcPr>
          <w:p w:rsidR="00C23EF8" w:rsidRDefault="00C23EF8">
            <w:pPr>
              <w:rPr>
                <w:rFonts w:ascii="宋体"/>
                <w:b/>
                <w:bCs/>
                <w:sz w:val="24"/>
                <w:szCs w:val="24"/>
              </w:rPr>
            </w:pPr>
          </w:p>
        </w:tc>
      </w:tr>
    </w:tbl>
    <w:p w:rsidR="00C23EF8" w:rsidRDefault="00C23EF8">
      <w:pPr>
        <w:tabs>
          <w:tab w:val="left" w:pos="993"/>
        </w:tabs>
        <w:spacing w:line="360" w:lineRule="auto"/>
        <w:jc w:val="center"/>
        <w:outlineLvl w:val="0"/>
        <w:rPr>
          <w:rFonts w:ascii="宋体" w:hAnsi="宋体"/>
          <w:b/>
          <w:bCs/>
          <w:spacing w:val="20"/>
          <w:szCs w:val="21"/>
        </w:rPr>
      </w:pPr>
    </w:p>
    <w:p w:rsidR="00C23EF8" w:rsidRDefault="00A024F1">
      <w:pPr>
        <w:spacing w:line="360" w:lineRule="auto"/>
        <w:jc w:val="center"/>
        <w:outlineLvl w:val="0"/>
        <w:rPr>
          <w:rFonts w:ascii="宋体" w:hAnsi="宋体"/>
          <w:sz w:val="28"/>
          <w:szCs w:val="28"/>
        </w:rPr>
      </w:pPr>
      <w:r>
        <w:rPr>
          <w:rFonts w:ascii="宋体" w:hAnsi="宋体"/>
          <w:b/>
          <w:bCs/>
          <w:spacing w:val="20"/>
          <w:szCs w:val="21"/>
        </w:rPr>
        <w:br w:type="page"/>
      </w:r>
    </w:p>
    <w:p w:rsidR="00C23EF8" w:rsidRDefault="00A024F1">
      <w:pPr>
        <w:spacing w:line="360" w:lineRule="auto"/>
        <w:jc w:val="center"/>
        <w:rPr>
          <w:rFonts w:ascii="宋体" w:hAnsi="宋体"/>
          <w:b/>
          <w:bCs/>
          <w:sz w:val="36"/>
          <w:szCs w:val="36"/>
        </w:rPr>
      </w:pPr>
      <w:r>
        <w:rPr>
          <w:rFonts w:ascii="宋体" w:hAnsi="宋体" w:hint="eastAsia"/>
          <w:b/>
          <w:bCs/>
          <w:sz w:val="36"/>
          <w:szCs w:val="36"/>
        </w:rPr>
        <w:lastRenderedPageBreak/>
        <w:t>第四章评标办法</w:t>
      </w:r>
      <w:r>
        <w:rPr>
          <w:rFonts w:ascii="宋体" w:hAnsi="宋体"/>
          <w:b/>
          <w:bCs/>
          <w:sz w:val="36"/>
          <w:szCs w:val="36"/>
        </w:rPr>
        <w:t>(</w:t>
      </w:r>
      <w:r>
        <w:rPr>
          <w:rFonts w:ascii="宋体" w:hAnsi="宋体" w:hint="eastAsia"/>
          <w:b/>
          <w:bCs/>
          <w:sz w:val="36"/>
          <w:szCs w:val="36"/>
        </w:rPr>
        <w:t>价格单因素</w:t>
      </w:r>
      <w:r>
        <w:rPr>
          <w:rFonts w:ascii="宋体" w:hAnsi="宋体"/>
          <w:b/>
          <w:bCs/>
          <w:sz w:val="36"/>
          <w:szCs w:val="36"/>
        </w:rPr>
        <w:t>)</w:t>
      </w:r>
    </w:p>
    <w:p w:rsidR="00C23EF8" w:rsidRDefault="00A024F1" w:rsidP="00ED606E">
      <w:pPr>
        <w:spacing w:beforeLines="30" w:afterLines="30" w:line="360" w:lineRule="auto"/>
        <w:ind w:firstLineChars="200" w:firstLine="480"/>
        <w:jc w:val="left"/>
        <w:rPr>
          <w:rFonts w:ascii="宋体" w:hAnsi="宋体"/>
          <w:sz w:val="23"/>
          <w:szCs w:val="23"/>
        </w:rPr>
      </w:pPr>
      <w:r>
        <w:rPr>
          <w:rFonts w:ascii="宋体" w:hAnsi="宋体" w:hint="eastAsia"/>
          <w:sz w:val="24"/>
        </w:rPr>
        <w:t>一、根据《中华人民共和国招标投标法》、《工程建设项目勘察设计招标投标办法》及《江苏省招标投标条例》、《评标委员会和评标方法暂行规定》等有关法律法规，本着公平、公正、合理的原则，结合工程实际情况，各投标人满足招标文件中的工期，设计要求及质量标准，并响应招标文件中实质性条款后，对投标人的投标报价进行评标。</w:t>
      </w:r>
    </w:p>
    <w:p w:rsidR="00C23EF8" w:rsidRDefault="00A024F1">
      <w:pPr>
        <w:widowControl/>
        <w:shd w:val="clear" w:color="auto" w:fill="FFFFFF"/>
        <w:spacing w:line="360" w:lineRule="auto"/>
        <w:ind w:firstLineChars="200" w:firstLine="480"/>
        <w:jc w:val="left"/>
        <w:rPr>
          <w:rFonts w:ascii="宋体" w:hAnsi="宋体"/>
          <w:sz w:val="24"/>
        </w:rPr>
      </w:pPr>
      <w:r>
        <w:rPr>
          <w:rFonts w:ascii="宋体" w:hAnsi="宋体" w:hint="eastAsia"/>
          <w:sz w:val="24"/>
        </w:rPr>
        <w:t>二、评标时如遇特殊情况，由评标委员会研究决定或处理。处理结果概不向投标人解释。</w:t>
      </w:r>
    </w:p>
    <w:p w:rsidR="00C23EF8" w:rsidRDefault="00A024F1">
      <w:pPr>
        <w:spacing w:line="360" w:lineRule="auto"/>
        <w:ind w:firstLineChars="200" w:firstLine="482"/>
        <w:jc w:val="left"/>
        <w:rPr>
          <w:rFonts w:ascii="宋体" w:hAnsi="宋体"/>
          <w:b/>
          <w:bCs/>
          <w:sz w:val="24"/>
        </w:rPr>
      </w:pPr>
      <w:r>
        <w:rPr>
          <w:rFonts w:ascii="宋体" w:hAnsi="宋体" w:hint="eastAsia"/>
          <w:b/>
          <w:bCs/>
          <w:sz w:val="24"/>
          <w:szCs w:val="21"/>
        </w:rPr>
        <w:t>三、评标程序</w:t>
      </w:r>
    </w:p>
    <w:p w:rsidR="00C23EF8" w:rsidRDefault="00A024F1">
      <w:pPr>
        <w:spacing w:line="360" w:lineRule="auto"/>
        <w:ind w:firstLineChars="200" w:firstLine="480"/>
        <w:rPr>
          <w:rFonts w:ascii="宋体" w:hAnsi="宋体"/>
          <w:sz w:val="24"/>
          <w:szCs w:val="21"/>
        </w:rPr>
      </w:pPr>
      <w:r>
        <w:rPr>
          <w:rFonts w:ascii="宋体" w:hAnsi="宋体" w:hint="eastAsia"/>
          <w:sz w:val="24"/>
          <w:szCs w:val="21"/>
        </w:rPr>
        <w:t>资格符合性评审</w:t>
      </w:r>
      <w:r>
        <w:rPr>
          <w:rFonts w:ascii="宋体" w:hAnsi="宋体" w:hint="eastAsia"/>
          <w:kern w:val="0"/>
          <w:sz w:val="24"/>
        </w:rPr>
        <w:t>→</w:t>
      </w:r>
      <w:r>
        <w:rPr>
          <w:rFonts w:ascii="宋体" w:hAnsi="宋体" w:hint="eastAsia"/>
          <w:sz w:val="24"/>
          <w:szCs w:val="21"/>
        </w:rPr>
        <w:t>商务标开标→商务标评审→确定中标候选人</w:t>
      </w:r>
    </w:p>
    <w:p w:rsidR="00C23EF8" w:rsidRDefault="00A024F1">
      <w:pPr>
        <w:widowControl/>
        <w:spacing w:line="360" w:lineRule="auto"/>
        <w:ind w:firstLineChars="200" w:firstLine="482"/>
        <w:jc w:val="left"/>
        <w:rPr>
          <w:rFonts w:ascii="宋体" w:hAnsi="宋体"/>
          <w:sz w:val="24"/>
          <w:szCs w:val="21"/>
        </w:rPr>
      </w:pPr>
      <w:r>
        <w:rPr>
          <w:rFonts w:ascii="宋体" w:hAnsi="宋体" w:hint="eastAsia"/>
          <w:b/>
          <w:bCs/>
          <w:sz w:val="24"/>
          <w:szCs w:val="21"/>
        </w:rPr>
        <w:t>四、投标人资格审查</w:t>
      </w:r>
    </w:p>
    <w:p w:rsidR="00C23EF8" w:rsidRDefault="00A024F1">
      <w:pPr>
        <w:adjustRightInd w:val="0"/>
        <w:snapToGrid w:val="0"/>
        <w:spacing w:line="360" w:lineRule="auto"/>
        <w:ind w:firstLine="482"/>
        <w:rPr>
          <w:rFonts w:ascii="宋体" w:hAnsi="宋体"/>
          <w:b/>
          <w:bCs/>
          <w:kern w:val="0"/>
          <w:sz w:val="24"/>
          <w:szCs w:val="24"/>
        </w:rPr>
      </w:pPr>
      <w:r>
        <w:rPr>
          <w:rFonts w:ascii="宋体" w:hAnsi="宋体"/>
          <w:kern w:val="0"/>
          <w:sz w:val="24"/>
          <w:szCs w:val="24"/>
        </w:rPr>
        <w:t>评标委员会将按评审标准、资格评审标准的合格条件，对各投标人递交的资格审查书面资料进行评审，并公布资格审查合格者名单。</w:t>
      </w:r>
    </w:p>
    <w:p w:rsidR="00C23EF8" w:rsidRDefault="00A024F1">
      <w:pPr>
        <w:widowControl/>
        <w:spacing w:line="360" w:lineRule="auto"/>
        <w:ind w:firstLineChars="200" w:firstLine="482"/>
        <w:jc w:val="center"/>
        <w:rPr>
          <w:rFonts w:ascii="宋体" w:hAnsi="宋体"/>
          <w:kern w:val="0"/>
          <w:sz w:val="24"/>
          <w:szCs w:val="24"/>
        </w:rPr>
      </w:pPr>
      <w:r>
        <w:rPr>
          <w:rFonts w:ascii="宋体" w:hAnsi="宋体"/>
          <w:b/>
          <w:sz w:val="24"/>
          <w:szCs w:val="24"/>
          <w:u w:val="single"/>
        </w:rPr>
        <w:t>资格审查标准汇总表</w:t>
      </w:r>
    </w:p>
    <w:tbl>
      <w:tblPr>
        <w:tblW w:w="937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2127"/>
        <w:gridCol w:w="3236"/>
        <w:gridCol w:w="3173"/>
      </w:tblGrid>
      <w:tr w:rsidR="00C23EF8" w:rsidRPr="008836F6">
        <w:trPr>
          <w:cantSplit/>
          <w:trHeight w:val="524"/>
        </w:trPr>
        <w:tc>
          <w:tcPr>
            <w:tcW w:w="834" w:type="dxa"/>
            <w:vAlign w:val="center"/>
          </w:tcPr>
          <w:p w:rsidR="00C23EF8" w:rsidRPr="008836F6" w:rsidRDefault="00A024F1">
            <w:pPr>
              <w:spacing w:line="360" w:lineRule="auto"/>
              <w:jc w:val="center"/>
              <w:rPr>
                <w:rFonts w:ascii="宋体" w:hAnsi="宋体"/>
                <w:szCs w:val="21"/>
              </w:rPr>
            </w:pPr>
            <w:r w:rsidRPr="008836F6">
              <w:rPr>
                <w:rFonts w:ascii="宋体" w:hAnsi="宋体" w:hint="eastAsia"/>
                <w:szCs w:val="21"/>
              </w:rPr>
              <w:t>序号</w:t>
            </w:r>
          </w:p>
        </w:tc>
        <w:tc>
          <w:tcPr>
            <w:tcW w:w="2127" w:type="dxa"/>
            <w:vAlign w:val="center"/>
          </w:tcPr>
          <w:p w:rsidR="00C23EF8" w:rsidRPr="008836F6" w:rsidRDefault="00A024F1">
            <w:pPr>
              <w:spacing w:line="360" w:lineRule="auto"/>
              <w:jc w:val="center"/>
              <w:rPr>
                <w:rFonts w:ascii="宋体" w:hAnsi="宋体"/>
                <w:szCs w:val="21"/>
              </w:rPr>
            </w:pPr>
            <w:r w:rsidRPr="008836F6">
              <w:rPr>
                <w:rFonts w:ascii="宋体" w:hAnsi="宋体" w:hint="eastAsia"/>
                <w:szCs w:val="21"/>
              </w:rPr>
              <w:t>项目内容</w:t>
            </w:r>
          </w:p>
        </w:tc>
        <w:tc>
          <w:tcPr>
            <w:tcW w:w="3236" w:type="dxa"/>
            <w:vAlign w:val="center"/>
          </w:tcPr>
          <w:p w:rsidR="00C23EF8" w:rsidRPr="008836F6" w:rsidRDefault="00A024F1">
            <w:pPr>
              <w:spacing w:line="360" w:lineRule="auto"/>
              <w:jc w:val="center"/>
              <w:rPr>
                <w:rFonts w:ascii="宋体" w:hAnsi="宋体"/>
                <w:szCs w:val="21"/>
              </w:rPr>
            </w:pPr>
            <w:r w:rsidRPr="008836F6">
              <w:rPr>
                <w:rFonts w:ascii="宋体" w:hAnsi="宋体" w:hint="eastAsia"/>
                <w:szCs w:val="21"/>
              </w:rPr>
              <w:t>合格条件</w:t>
            </w:r>
          </w:p>
        </w:tc>
        <w:tc>
          <w:tcPr>
            <w:tcW w:w="3173" w:type="dxa"/>
            <w:vAlign w:val="center"/>
          </w:tcPr>
          <w:p w:rsidR="00C23EF8" w:rsidRPr="008836F6" w:rsidRDefault="00A024F1">
            <w:pPr>
              <w:spacing w:line="360" w:lineRule="auto"/>
              <w:jc w:val="center"/>
              <w:rPr>
                <w:rFonts w:ascii="宋体" w:hAnsi="宋体"/>
                <w:szCs w:val="21"/>
              </w:rPr>
            </w:pPr>
            <w:r w:rsidRPr="008836F6">
              <w:rPr>
                <w:rFonts w:ascii="宋体" w:hAnsi="宋体" w:hint="eastAsia"/>
                <w:szCs w:val="21"/>
              </w:rPr>
              <w:t>需提供的证明材料</w:t>
            </w:r>
          </w:p>
        </w:tc>
      </w:tr>
      <w:tr w:rsidR="00C23EF8" w:rsidRPr="008836F6">
        <w:trPr>
          <w:cantSplit/>
          <w:trHeight w:val="817"/>
        </w:trPr>
        <w:tc>
          <w:tcPr>
            <w:tcW w:w="834" w:type="dxa"/>
            <w:vAlign w:val="center"/>
          </w:tcPr>
          <w:p w:rsidR="00C23EF8" w:rsidRPr="008836F6" w:rsidRDefault="00A024F1">
            <w:pPr>
              <w:spacing w:line="360" w:lineRule="auto"/>
              <w:jc w:val="center"/>
              <w:rPr>
                <w:rFonts w:ascii="宋体" w:hAnsi="宋体" w:cs="宋体"/>
                <w:szCs w:val="21"/>
              </w:rPr>
            </w:pPr>
            <w:r w:rsidRPr="008836F6">
              <w:rPr>
                <w:rFonts w:ascii="宋体" w:hAnsi="宋体" w:cs="宋体"/>
                <w:szCs w:val="21"/>
              </w:rPr>
              <w:t>1</w:t>
            </w:r>
          </w:p>
        </w:tc>
        <w:tc>
          <w:tcPr>
            <w:tcW w:w="2127" w:type="dxa"/>
            <w:vAlign w:val="center"/>
          </w:tcPr>
          <w:p w:rsidR="00C23EF8" w:rsidRPr="008836F6" w:rsidRDefault="00A024F1">
            <w:pPr>
              <w:spacing w:line="360" w:lineRule="auto"/>
              <w:rPr>
                <w:rFonts w:ascii="宋体" w:hAnsi="宋体" w:cs="宋体"/>
                <w:szCs w:val="21"/>
              </w:rPr>
            </w:pPr>
            <w:r w:rsidRPr="008836F6">
              <w:rPr>
                <w:rFonts w:ascii="宋体" w:hAnsi="宋体" w:cs="宋体" w:hint="eastAsia"/>
                <w:szCs w:val="21"/>
              </w:rPr>
              <w:t>法定代表人身份证明书或法定代表人授权委托书</w:t>
            </w:r>
            <w:r w:rsidRPr="008836F6">
              <w:rPr>
                <w:rFonts w:ascii="宋体" w:hAnsi="宋体" w:cs="宋体"/>
                <w:szCs w:val="21"/>
              </w:rPr>
              <w:t>(</w:t>
            </w:r>
            <w:r w:rsidRPr="008836F6">
              <w:rPr>
                <w:rFonts w:ascii="宋体" w:hAnsi="宋体" w:cs="宋体" w:hint="eastAsia"/>
                <w:szCs w:val="21"/>
              </w:rPr>
              <w:t>如有授权</w:t>
            </w:r>
            <w:r w:rsidRPr="008836F6">
              <w:rPr>
                <w:rFonts w:ascii="宋体" w:hAnsi="宋体" w:cs="宋体"/>
                <w:szCs w:val="21"/>
              </w:rPr>
              <w:t>)</w:t>
            </w:r>
          </w:p>
        </w:tc>
        <w:tc>
          <w:tcPr>
            <w:tcW w:w="3236" w:type="dxa"/>
            <w:vAlign w:val="center"/>
          </w:tcPr>
          <w:p w:rsidR="00C23EF8" w:rsidRPr="008836F6" w:rsidRDefault="00A024F1">
            <w:pPr>
              <w:spacing w:line="360" w:lineRule="auto"/>
              <w:rPr>
                <w:rFonts w:ascii="宋体" w:hAnsi="宋体" w:cs="宋体"/>
                <w:szCs w:val="21"/>
              </w:rPr>
            </w:pPr>
            <w:r w:rsidRPr="008836F6">
              <w:rPr>
                <w:rFonts w:ascii="宋体" w:hAnsi="宋体" w:cs="宋体" w:hint="eastAsia"/>
                <w:szCs w:val="21"/>
              </w:rPr>
              <w:t>法定代表人身份证明书或授权委托书</w:t>
            </w:r>
            <w:r w:rsidRPr="008836F6">
              <w:rPr>
                <w:rFonts w:ascii="宋体" w:hAnsi="宋体" w:cs="宋体"/>
                <w:szCs w:val="21"/>
              </w:rPr>
              <w:t>(</w:t>
            </w:r>
            <w:r w:rsidRPr="008836F6">
              <w:rPr>
                <w:rFonts w:ascii="宋体" w:hAnsi="宋体" w:cs="宋体" w:hint="eastAsia"/>
                <w:szCs w:val="21"/>
              </w:rPr>
              <w:t>如有授权</w:t>
            </w:r>
            <w:r w:rsidRPr="008836F6">
              <w:rPr>
                <w:rFonts w:ascii="宋体" w:hAnsi="宋体" w:cs="宋体"/>
                <w:szCs w:val="21"/>
              </w:rPr>
              <w:t>)</w:t>
            </w:r>
          </w:p>
        </w:tc>
        <w:tc>
          <w:tcPr>
            <w:tcW w:w="3173" w:type="dxa"/>
            <w:vAlign w:val="center"/>
          </w:tcPr>
          <w:p w:rsidR="00C23EF8" w:rsidRPr="008836F6" w:rsidRDefault="00A024F1">
            <w:pPr>
              <w:spacing w:line="360" w:lineRule="auto"/>
              <w:rPr>
                <w:rFonts w:ascii="宋体" w:hAnsi="宋体" w:cs="宋体"/>
                <w:szCs w:val="21"/>
              </w:rPr>
            </w:pPr>
            <w:r w:rsidRPr="008836F6">
              <w:rPr>
                <w:rFonts w:ascii="宋体" w:hAnsi="宋体" w:cs="宋体" w:hint="eastAsia"/>
                <w:szCs w:val="21"/>
              </w:rPr>
              <w:t>有效的法定代表人身份证明书或授权委托书</w:t>
            </w:r>
            <w:r w:rsidRPr="008836F6">
              <w:rPr>
                <w:rFonts w:ascii="宋体" w:hAnsi="宋体" w:cs="宋体"/>
                <w:szCs w:val="21"/>
              </w:rPr>
              <w:t>(</w:t>
            </w:r>
            <w:r w:rsidRPr="008836F6">
              <w:rPr>
                <w:rFonts w:ascii="宋体" w:hAnsi="宋体" w:cs="宋体" w:hint="eastAsia"/>
                <w:szCs w:val="21"/>
              </w:rPr>
              <w:t>如有授权</w:t>
            </w:r>
            <w:r w:rsidRPr="008836F6">
              <w:rPr>
                <w:rFonts w:ascii="宋体" w:hAnsi="宋体" w:cs="宋体"/>
                <w:szCs w:val="21"/>
              </w:rPr>
              <w:t>)</w:t>
            </w:r>
          </w:p>
        </w:tc>
      </w:tr>
      <w:tr w:rsidR="00C23EF8" w:rsidRPr="008836F6">
        <w:trPr>
          <w:cantSplit/>
          <w:trHeight w:val="817"/>
        </w:trPr>
        <w:tc>
          <w:tcPr>
            <w:tcW w:w="834" w:type="dxa"/>
            <w:vAlign w:val="center"/>
          </w:tcPr>
          <w:p w:rsidR="00C23EF8" w:rsidRPr="008836F6" w:rsidRDefault="00A024F1">
            <w:pPr>
              <w:spacing w:line="360" w:lineRule="auto"/>
              <w:jc w:val="center"/>
              <w:rPr>
                <w:rFonts w:ascii="宋体" w:hAnsi="宋体"/>
                <w:szCs w:val="21"/>
              </w:rPr>
            </w:pPr>
            <w:r w:rsidRPr="008836F6">
              <w:rPr>
                <w:rFonts w:ascii="宋体" w:hAnsi="宋体"/>
                <w:szCs w:val="21"/>
              </w:rPr>
              <w:t>2</w:t>
            </w:r>
          </w:p>
        </w:tc>
        <w:tc>
          <w:tcPr>
            <w:tcW w:w="2127" w:type="dxa"/>
            <w:vAlign w:val="center"/>
          </w:tcPr>
          <w:p w:rsidR="00C23EF8" w:rsidRPr="008836F6" w:rsidRDefault="00A024F1">
            <w:pPr>
              <w:spacing w:line="360" w:lineRule="auto"/>
              <w:rPr>
                <w:rFonts w:ascii="宋体" w:hAnsi="宋体"/>
                <w:szCs w:val="21"/>
              </w:rPr>
            </w:pPr>
            <w:r w:rsidRPr="008836F6">
              <w:rPr>
                <w:rFonts w:ascii="宋体" w:hAnsi="宋体" w:hint="eastAsia"/>
                <w:szCs w:val="21"/>
              </w:rPr>
              <w:t>企业法人营业执照</w:t>
            </w:r>
          </w:p>
        </w:tc>
        <w:tc>
          <w:tcPr>
            <w:tcW w:w="3236" w:type="dxa"/>
            <w:shd w:val="clear" w:color="auto" w:fill="auto"/>
            <w:vAlign w:val="center"/>
          </w:tcPr>
          <w:p w:rsidR="00C23EF8" w:rsidRPr="008836F6" w:rsidRDefault="00A024F1">
            <w:pPr>
              <w:spacing w:line="360" w:lineRule="auto"/>
              <w:rPr>
                <w:rFonts w:ascii="宋体" w:hAnsi="宋体"/>
                <w:szCs w:val="21"/>
              </w:rPr>
            </w:pPr>
            <w:r w:rsidRPr="008836F6">
              <w:rPr>
                <w:rFonts w:ascii="宋体" w:hAnsi="宋体" w:hint="eastAsia"/>
                <w:szCs w:val="21"/>
              </w:rPr>
              <w:t>工商行政管理部门颁发的法人营业执照</w:t>
            </w:r>
          </w:p>
        </w:tc>
        <w:tc>
          <w:tcPr>
            <w:tcW w:w="3173" w:type="dxa"/>
            <w:shd w:val="clear" w:color="auto" w:fill="auto"/>
            <w:vAlign w:val="center"/>
          </w:tcPr>
          <w:p w:rsidR="00C23EF8" w:rsidRPr="008836F6" w:rsidRDefault="00A024F1">
            <w:pPr>
              <w:spacing w:line="360" w:lineRule="auto"/>
              <w:rPr>
                <w:rFonts w:ascii="宋体" w:hAnsi="宋体"/>
                <w:szCs w:val="21"/>
              </w:rPr>
            </w:pPr>
            <w:r w:rsidRPr="008836F6">
              <w:rPr>
                <w:rFonts w:ascii="宋体" w:hAnsi="宋体" w:hint="eastAsia"/>
                <w:szCs w:val="21"/>
              </w:rPr>
              <w:t>有效的企业营业执照</w:t>
            </w:r>
          </w:p>
        </w:tc>
      </w:tr>
      <w:tr w:rsidR="00C23EF8" w:rsidRPr="008836F6">
        <w:trPr>
          <w:cantSplit/>
          <w:trHeight w:val="940"/>
        </w:trPr>
        <w:tc>
          <w:tcPr>
            <w:tcW w:w="834" w:type="dxa"/>
            <w:vAlign w:val="center"/>
          </w:tcPr>
          <w:p w:rsidR="00C23EF8" w:rsidRPr="008836F6" w:rsidRDefault="00A024F1">
            <w:pPr>
              <w:spacing w:line="360" w:lineRule="auto"/>
              <w:jc w:val="center"/>
              <w:rPr>
                <w:rFonts w:ascii="宋体" w:hAnsi="宋体"/>
                <w:szCs w:val="21"/>
              </w:rPr>
            </w:pPr>
            <w:r w:rsidRPr="008836F6">
              <w:rPr>
                <w:rFonts w:ascii="宋体" w:hAnsi="宋体"/>
                <w:szCs w:val="21"/>
              </w:rPr>
              <w:t>3</w:t>
            </w:r>
          </w:p>
        </w:tc>
        <w:tc>
          <w:tcPr>
            <w:tcW w:w="2127" w:type="dxa"/>
            <w:vAlign w:val="center"/>
          </w:tcPr>
          <w:p w:rsidR="00C23EF8" w:rsidRPr="008836F6" w:rsidRDefault="00A024F1">
            <w:pPr>
              <w:spacing w:line="360" w:lineRule="auto"/>
              <w:rPr>
                <w:rFonts w:ascii="宋体" w:hAnsi="宋体"/>
                <w:szCs w:val="21"/>
              </w:rPr>
            </w:pPr>
            <w:r w:rsidRPr="008836F6">
              <w:rPr>
                <w:rFonts w:ascii="宋体" w:hAnsi="宋体" w:hint="eastAsia"/>
                <w:szCs w:val="21"/>
              </w:rPr>
              <w:t>企业资质类别</w:t>
            </w:r>
          </w:p>
        </w:tc>
        <w:tc>
          <w:tcPr>
            <w:tcW w:w="3236" w:type="dxa"/>
            <w:shd w:val="clear" w:color="auto" w:fill="auto"/>
            <w:vAlign w:val="center"/>
          </w:tcPr>
          <w:p w:rsidR="00C23EF8" w:rsidRPr="008836F6" w:rsidRDefault="00A024F1">
            <w:pPr>
              <w:pStyle w:val="11"/>
              <w:spacing w:line="360" w:lineRule="auto"/>
              <w:ind w:firstLineChars="0" w:firstLine="0"/>
              <w:jc w:val="left"/>
              <w:rPr>
                <w:rFonts w:ascii="宋体" w:hAnsi="宋体"/>
                <w:szCs w:val="21"/>
              </w:rPr>
            </w:pPr>
            <w:r w:rsidRPr="008836F6">
              <w:rPr>
                <w:rFonts w:ascii="宋体" w:hAnsi="宋体" w:hint="eastAsia"/>
                <w:szCs w:val="21"/>
              </w:rPr>
              <w:t>具有独立法人资格且具有建设行政主管部门颁发的电力行业（送电工程、变电工程）专业设计丙级及以上资质。</w:t>
            </w:r>
          </w:p>
        </w:tc>
        <w:tc>
          <w:tcPr>
            <w:tcW w:w="3173" w:type="dxa"/>
            <w:shd w:val="clear" w:color="auto" w:fill="auto"/>
            <w:vAlign w:val="center"/>
          </w:tcPr>
          <w:p w:rsidR="00C23EF8" w:rsidRPr="008836F6" w:rsidRDefault="00A024F1">
            <w:pPr>
              <w:spacing w:line="360" w:lineRule="auto"/>
              <w:rPr>
                <w:rFonts w:ascii="宋体" w:hAnsi="宋体"/>
                <w:szCs w:val="21"/>
              </w:rPr>
            </w:pPr>
            <w:r w:rsidRPr="008836F6">
              <w:rPr>
                <w:rFonts w:ascii="宋体" w:hAnsi="宋体" w:hint="eastAsia"/>
                <w:szCs w:val="21"/>
              </w:rPr>
              <w:t>有效的企业资质证书</w:t>
            </w:r>
          </w:p>
        </w:tc>
      </w:tr>
      <w:tr w:rsidR="00C23EF8" w:rsidRPr="008836F6">
        <w:trPr>
          <w:cantSplit/>
          <w:trHeight w:val="817"/>
        </w:trPr>
        <w:tc>
          <w:tcPr>
            <w:tcW w:w="834" w:type="dxa"/>
            <w:vAlign w:val="center"/>
          </w:tcPr>
          <w:p w:rsidR="00C23EF8" w:rsidRPr="008836F6" w:rsidRDefault="00A024F1">
            <w:pPr>
              <w:spacing w:line="360" w:lineRule="auto"/>
              <w:jc w:val="center"/>
              <w:rPr>
                <w:rFonts w:ascii="宋体" w:hAnsi="宋体"/>
                <w:szCs w:val="21"/>
              </w:rPr>
            </w:pPr>
            <w:r w:rsidRPr="008836F6">
              <w:rPr>
                <w:rFonts w:ascii="宋体" w:hAnsi="宋体" w:hint="eastAsia"/>
                <w:szCs w:val="21"/>
              </w:rPr>
              <w:t>4</w:t>
            </w:r>
          </w:p>
        </w:tc>
        <w:tc>
          <w:tcPr>
            <w:tcW w:w="2127" w:type="dxa"/>
            <w:vAlign w:val="center"/>
          </w:tcPr>
          <w:p w:rsidR="00C23EF8" w:rsidRPr="008836F6" w:rsidRDefault="00A024F1">
            <w:pPr>
              <w:spacing w:line="360" w:lineRule="auto"/>
              <w:rPr>
                <w:rFonts w:ascii="宋体" w:hAnsi="宋体"/>
                <w:szCs w:val="21"/>
              </w:rPr>
            </w:pPr>
            <w:r w:rsidRPr="008836F6">
              <w:rPr>
                <w:rFonts w:ascii="宋体" w:hAnsi="宋体" w:hint="eastAsia"/>
                <w:szCs w:val="21"/>
              </w:rPr>
              <w:t>拟派项目负责人资质等级</w:t>
            </w:r>
          </w:p>
        </w:tc>
        <w:tc>
          <w:tcPr>
            <w:tcW w:w="3236" w:type="dxa"/>
            <w:shd w:val="clear" w:color="auto" w:fill="auto"/>
            <w:vAlign w:val="center"/>
          </w:tcPr>
          <w:p w:rsidR="00C23EF8" w:rsidRPr="008836F6" w:rsidRDefault="00A024F1">
            <w:pPr>
              <w:pStyle w:val="11"/>
              <w:spacing w:line="360" w:lineRule="auto"/>
              <w:ind w:firstLineChars="0" w:firstLine="0"/>
              <w:jc w:val="left"/>
              <w:rPr>
                <w:rFonts w:ascii="宋体" w:hAnsi="宋体"/>
                <w:szCs w:val="21"/>
              </w:rPr>
            </w:pPr>
            <w:r w:rsidRPr="008836F6">
              <w:rPr>
                <w:rFonts w:ascii="宋体" w:hAnsi="宋体" w:hint="eastAsia"/>
                <w:szCs w:val="21"/>
              </w:rPr>
              <w:t>必须</w:t>
            </w:r>
            <w:r w:rsidRPr="008836F6">
              <w:rPr>
                <w:rFonts w:ascii="宋体" w:hAnsi="宋体"/>
                <w:szCs w:val="21"/>
              </w:rPr>
              <w:t>具有</w:t>
            </w:r>
            <w:r w:rsidRPr="008836F6">
              <w:rPr>
                <w:rFonts w:ascii="宋体" w:hAnsi="宋体" w:hint="eastAsia"/>
                <w:szCs w:val="21"/>
              </w:rPr>
              <w:t>必须具有建筑电气专业或电力工程专业中级及以上职称且为投标单位正式人员</w:t>
            </w:r>
          </w:p>
        </w:tc>
        <w:tc>
          <w:tcPr>
            <w:tcW w:w="3173" w:type="dxa"/>
            <w:shd w:val="clear" w:color="auto" w:fill="auto"/>
            <w:vAlign w:val="center"/>
          </w:tcPr>
          <w:p w:rsidR="00C23EF8" w:rsidRPr="008836F6" w:rsidRDefault="00A024F1" w:rsidP="00ED606E">
            <w:pPr>
              <w:spacing w:line="360" w:lineRule="auto"/>
              <w:rPr>
                <w:rFonts w:ascii="宋体" w:hAnsi="宋体"/>
                <w:szCs w:val="21"/>
              </w:rPr>
            </w:pPr>
            <w:r w:rsidRPr="008836F6">
              <w:rPr>
                <w:rFonts w:ascii="宋体" w:hAnsi="宋体" w:hint="eastAsia"/>
                <w:szCs w:val="21"/>
              </w:rPr>
              <w:t>有效的职称证书、与投标单位签订有效的劳动合同</w:t>
            </w:r>
            <w:r w:rsidR="00ED606E">
              <w:rPr>
                <w:rFonts w:ascii="宋体" w:hAnsi="宋体" w:hint="eastAsia"/>
                <w:szCs w:val="21"/>
              </w:rPr>
              <w:t>及2022.1月-2022.6月的社保证明</w:t>
            </w:r>
          </w:p>
        </w:tc>
      </w:tr>
      <w:tr w:rsidR="00C23EF8" w:rsidRPr="008836F6">
        <w:trPr>
          <w:cantSplit/>
          <w:trHeight w:val="817"/>
        </w:trPr>
        <w:tc>
          <w:tcPr>
            <w:tcW w:w="834" w:type="dxa"/>
            <w:vAlign w:val="center"/>
          </w:tcPr>
          <w:p w:rsidR="00C23EF8" w:rsidRPr="008836F6" w:rsidRDefault="00A024F1">
            <w:pPr>
              <w:spacing w:line="360" w:lineRule="auto"/>
              <w:jc w:val="center"/>
              <w:rPr>
                <w:rFonts w:ascii="宋体" w:hAnsi="宋体"/>
                <w:szCs w:val="21"/>
              </w:rPr>
            </w:pPr>
            <w:r w:rsidRPr="008836F6">
              <w:rPr>
                <w:rFonts w:ascii="宋体" w:hAnsi="宋体" w:hint="eastAsia"/>
                <w:szCs w:val="21"/>
              </w:rPr>
              <w:lastRenderedPageBreak/>
              <w:t>5</w:t>
            </w:r>
          </w:p>
        </w:tc>
        <w:tc>
          <w:tcPr>
            <w:tcW w:w="2127" w:type="dxa"/>
            <w:vAlign w:val="center"/>
          </w:tcPr>
          <w:p w:rsidR="00C23EF8" w:rsidRPr="008836F6" w:rsidRDefault="00A024F1">
            <w:pPr>
              <w:spacing w:line="360" w:lineRule="auto"/>
              <w:rPr>
                <w:rFonts w:asciiTheme="minorEastAsia" w:eastAsiaTheme="minorEastAsia" w:hAnsiTheme="minorEastAsia" w:cs="仿宋"/>
                <w:szCs w:val="21"/>
              </w:rPr>
            </w:pPr>
            <w:r w:rsidRPr="008836F6">
              <w:rPr>
                <w:rFonts w:asciiTheme="minorEastAsia" w:eastAsiaTheme="minorEastAsia" w:hAnsiTheme="minorEastAsia" w:cs="仿宋" w:hint="eastAsia"/>
                <w:szCs w:val="21"/>
              </w:rPr>
              <w:t>企业业绩</w:t>
            </w:r>
          </w:p>
        </w:tc>
        <w:tc>
          <w:tcPr>
            <w:tcW w:w="3236" w:type="dxa"/>
            <w:shd w:val="clear" w:color="auto" w:fill="auto"/>
            <w:vAlign w:val="center"/>
          </w:tcPr>
          <w:p w:rsidR="00C23EF8" w:rsidRPr="008836F6" w:rsidRDefault="003A25E9" w:rsidP="003A25E9">
            <w:pPr>
              <w:spacing w:line="560" w:lineRule="exact"/>
              <w:rPr>
                <w:rFonts w:asciiTheme="minorEastAsia" w:eastAsiaTheme="minorEastAsia" w:hAnsiTheme="minorEastAsia" w:cs="仿宋"/>
                <w:szCs w:val="21"/>
              </w:rPr>
            </w:pPr>
            <w:r w:rsidRPr="008836F6">
              <w:rPr>
                <w:rFonts w:asciiTheme="minorEastAsia" w:eastAsiaTheme="minorEastAsia" w:hAnsiTheme="minorEastAsia" w:cs="仿宋" w:hint="eastAsia"/>
                <w:szCs w:val="21"/>
              </w:rPr>
              <w:t>近三年有额定容量不少于</w:t>
            </w:r>
            <w:r w:rsidRPr="008836F6">
              <w:rPr>
                <w:rFonts w:asciiTheme="minorEastAsia" w:eastAsiaTheme="minorEastAsia" w:hAnsiTheme="minorEastAsia" w:cs="仿宋"/>
                <w:szCs w:val="21"/>
              </w:rPr>
              <w:t>2500KVA</w:t>
            </w:r>
            <w:r w:rsidRPr="008836F6">
              <w:rPr>
                <w:rFonts w:asciiTheme="minorEastAsia" w:eastAsiaTheme="minorEastAsia" w:hAnsiTheme="minorEastAsia" w:cs="仿宋" w:hint="eastAsia"/>
                <w:szCs w:val="21"/>
              </w:rPr>
              <w:t>的供配电设计项目不少于</w:t>
            </w:r>
            <w:r w:rsidRPr="008836F6">
              <w:rPr>
                <w:rFonts w:asciiTheme="minorEastAsia" w:eastAsiaTheme="minorEastAsia" w:hAnsiTheme="minorEastAsia" w:cs="仿宋"/>
                <w:szCs w:val="21"/>
              </w:rPr>
              <w:t>3</w:t>
            </w:r>
            <w:r w:rsidRPr="008836F6">
              <w:rPr>
                <w:rFonts w:asciiTheme="minorEastAsia" w:eastAsiaTheme="minorEastAsia" w:hAnsiTheme="minorEastAsia" w:cs="仿宋" w:hint="eastAsia"/>
                <w:szCs w:val="21"/>
              </w:rPr>
              <w:t>个，以中标通知书或者设计合同为准。</w:t>
            </w:r>
          </w:p>
        </w:tc>
        <w:tc>
          <w:tcPr>
            <w:tcW w:w="3173" w:type="dxa"/>
            <w:shd w:val="clear" w:color="auto" w:fill="auto"/>
            <w:vAlign w:val="center"/>
          </w:tcPr>
          <w:p w:rsidR="00C23EF8" w:rsidRPr="008836F6" w:rsidRDefault="00A024F1">
            <w:pPr>
              <w:spacing w:line="360" w:lineRule="auto"/>
              <w:rPr>
                <w:rFonts w:asciiTheme="minorEastAsia" w:eastAsiaTheme="minorEastAsia" w:hAnsiTheme="minorEastAsia" w:cs="仿宋"/>
                <w:szCs w:val="21"/>
              </w:rPr>
            </w:pPr>
            <w:r w:rsidRPr="008836F6">
              <w:rPr>
                <w:rFonts w:asciiTheme="minorEastAsia" w:eastAsiaTheme="minorEastAsia" w:hAnsiTheme="minorEastAsia" w:cs="仿宋" w:hint="eastAsia"/>
                <w:szCs w:val="21"/>
              </w:rPr>
              <w:t>需提供中标通知书或者设计合同</w:t>
            </w:r>
          </w:p>
        </w:tc>
      </w:tr>
      <w:tr w:rsidR="00C23EF8" w:rsidRPr="008836F6">
        <w:trPr>
          <w:cantSplit/>
          <w:trHeight w:val="817"/>
        </w:trPr>
        <w:tc>
          <w:tcPr>
            <w:tcW w:w="834" w:type="dxa"/>
            <w:vAlign w:val="center"/>
          </w:tcPr>
          <w:p w:rsidR="00C23EF8" w:rsidRPr="008836F6" w:rsidRDefault="00A024F1">
            <w:pPr>
              <w:spacing w:line="360" w:lineRule="auto"/>
              <w:jc w:val="center"/>
              <w:rPr>
                <w:rFonts w:ascii="宋体" w:hAnsi="宋体"/>
                <w:szCs w:val="21"/>
              </w:rPr>
            </w:pPr>
            <w:r w:rsidRPr="008836F6">
              <w:rPr>
                <w:rFonts w:ascii="宋体" w:hAnsi="宋体" w:hint="eastAsia"/>
                <w:szCs w:val="21"/>
              </w:rPr>
              <w:t>6</w:t>
            </w:r>
          </w:p>
        </w:tc>
        <w:tc>
          <w:tcPr>
            <w:tcW w:w="2127" w:type="dxa"/>
            <w:vAlign w:val="center"/>
          </w:tcPr>
          <w:p w:rsidR="00C23EF8" w:rsidRPr="008836F6" w:rsidRDefault="00A024F1">
            <w:pPr>
              <w:spacing w:line="360" w:lineRule="auto"/>
              <w:rPr>
                <w:rFonts w:asciiTheme="minorEastAsia" w:eastAsiaTheme="minorEastAsia" w:hAnsiTheme="minorEastAsia" w:cs="仿宋"/>
                <w:szCs w:val="21"/>
              </w:rPr>
            </w:pPr>
            <w:r w:rsidRPr="008836F6">
              <w:rPr>
                <w:rFonts w:asciiTheme="minorEastAsia" w:eastAsiaTheme="minorEastAsia" w:hAnsiTheme="minorEastAsia" w:cs="仿宋" w:hint="eastAsia"/>
                <w:szCs w:val="21"/>
              </w:rPr>
              <w:t>项目负责人业绩</w:t>
            </w:r>
          </w:p>
        </w:tc>
        <w:tc>
          <w:tcPr>
            <w:tcW w:w="3236" w:type="dxa"/>
            <w:shd w:val="clear" w:color="auto" w:fill="auto"/>
            <w:vAlign w:val="center"/>
          </w:tcPr>
          <w:p w:rsidR="00C23EF8" w:rsidRPr="008836F6" w:rsidRDefault="003A25E9" w:rsidP="003A25E9">
            <w:pPr>
              <w:spacing w:line="560" w:lineRule="exact"/>
              <w:rPr>
                <w:rFonts w:ascii="仿宋" w:eastAsia="仿宋" w:hAnsi="仿宋"/>
                <w:szCs w:val="21"/>
              </w:rPr>
            </w:pPr>
            <w:r w:rsidRPr="008836F6">
              <w:rPr>
                <w:rFonts w:asciiTheme="minorEastAsia" w:eastAsiaTheme="minorEastAsia" w:hAnsiTheme="minorEastAsia" w:cs="仿宋" w:hint="eastAsia"/>
                <w:szCs w:val="21"/>
              </w:rPr>
              <w:t>近三年有额定容量不少于</w:t>
            </w:r>
            <w:r w:rsidRPr="008836F6">
              <w:rPr>
                <w:rFonts w:asciiTheme="minorEastAsia" w:eastAsiaTheme="minorEastAsia" w:hAnsiTheme="minorEastAsia" w:cs="仿宋"/>
                <w:szCs w:val="21"/>
              </w:rPr>
              <w:t>2500KVA</w:t>
            </w:r>
            <w:r w:rsidRPr="008836F6">
              <w:rPr>
                <w:rFonts w:asciiTheme="minorEastAsia" w:eastAsiaTheme="minorEastAsia" w:hAnsiTheme="minorEastAsia" w:cs="仿宋" w:hint="eastAsia"/>
                <w:szCs w:val="21"/>
              </w:rPr>
              <w:t>的供配电设计项目不少于</w:t>
            </w:r>
            <w:r w:rsidRPr="008836F6">
              <w:rPr>
                <w:rFonts w:asciiTheme="minorEastAsia" w:eastAsiaTheme="minorEastAsia" w:hAnsiTheme="minorEastAsia" w:cs="仿宋"/>
                <w:szCs w:val="21"/>
              </w:rPr>
              <w:t>2</w:t>
            </w:r>
            <w:r w:rsidRPr="008836F6">
              <w:rPr>
                <w:rFonts w:asciiTheme="minorEastAsia" w:eastAsiaTheme="minorEastAsia" w:hAnsiTheme="minorEastAsia" w:cs="仿宋" w:hint="eastAsia"/>
                <w:szCs w:val="21"/>
              </w:rPr>
              <w:t>个，以中标通知书、设计合同或者其他能体现是此项目负责人的证明。</w:t>
            </w:r>
          </w:p>
        </w:tc>
        <w:tc>
          <w:tcPr>
            <w:tcW w:w="3173" w:type="dxa"/>
            <w:shd w:val="clear" w:color="auto" w:fill="auto"/>
            <w:vAlign w:val="center"/>
          </w:tcPr>
          <w:p w:rsidR="00C23EF8" w:rsidRPr="008836F6" w:rsidRDefault="00A024F1">
            <w:pPr>
              <w:spacing w:line="360" w:lineRule="auto"/>
              <w:rPr>
                <w:rFonts w:asciiTheme="minorEastAsia" w:eastAsiaTheme="minorEastAsia" w:hAnsiTheme="minorEastAsia" w:cs="仿宋"/>
                <w:szCs w:val="21"/>
              </w:rPr>
            </w:pPr>
            <w:r w:rsidRPr="008836F6">
              <w:rPr>
                <w:rFonts w:asciiTheme="minorEastAsia" w:eastAsiaTheme="minorEastAsia" w:hAnsiTheme="minorEastAsia" w:cs="仿宋" w:hint="eastAsia"/>
                <w:szCs w:val="21"/>
              </w:rPr>
              <w:t>需提供中标通知书、设计合同或者其他能体现是此项目负责人的证明。</w:t>
            </w:r>
          </w:p>
        </w:tc>
      </w:tr>
      <w:tr w:rsidR="00C23EF8" w:rsidRPr="008836F6">
        <w:trPr>
          <w:cantSplit/>
          <w:trHeight w:val="930"/>
        </w:trPr>
        <w:tc>
          <w:tcPr>
            <w:tcW w:w="834" w:type="dxa"/>
            <w:vAlign w:val="center"/>
          </w:tcPr>
          <w:p w:rsidR="00C23EF8" w:rsidRPr="008836F6" w:rsidRDefault="00A024F1">
            <w:pPr>
              <w:spacing w:line="360" w:lineRule="auto"/>
              <w:rPr>
                <w:rFonts w:ascii="宋体" w:hAnsi="宋体"/>
                <w:szCs w:val="21"/>
              </w:rPr>
            </w:pPr>
            <w:r w:rsidRPr="008836F6">
              <w:rPr>
                <w:rFonts w:ascii="宋体" w:hAnsi="宋体" w:hint="eastAsia"/>
                <w:szCs w:val="21"/>
              </w:rPr>
              <w:t>备注</w:t>
            </w:r>
          </w:p>
        </w:tc>
        <w:tc>
          <w:tcPr>
            <w:tcW w:w="8536" w:type="dxa"/>
            <w:gridSpan w:val="3"/>
            <w:vAlign w:val="center"/>
          </w:tcPr>
          <w:p w:rsidR="00C23EF8" w:rsidRPr="008836F6" w:rsidRDefault="00A024F1">
            <w:pPr>
              <w:widowControl/>
              <w:spacing w:line="360" w:lineRule="auto"/>
              <w:jc w:val="left"/>
              <w:rPr>
                <w:rFonts w:ascii="宋体" w:hAnsi="宋体" w:cs="宋体"/>
                <w:bCs/>
                <w:kern w:val="0"/>
                <w:szCs w:val="21"/>
              </w:rPr>
            </w:pPr>
            <w:r w:rsidRPr="008836F6">
              <w:rPr>
                <w:rFonts w:ascii="宋体" w:hAnsi="宋体" w:cs="宋体" w:hint="eastAsia"/>
                <w:bCs/>
                <w:kern w:val="0"/>
                <w:szCs w:val="21"/>
              </w:rPr>
              <w:t>以上序号1提供原件加盖公章，序号2</w:t>
            </w:r>
            <w:r w:rsidRPr="008836F6">
              <w:rPr>
                <w:rFonts w:ascii="宋体" w:hAnsi="宋体" w:cs="宋体"/>
                <w:bCs/>
                <w:kern w:val="0"/>
                <w:szCs w:val="21"/>
              </w:rPr>
              <w:t>-</w:t>
            </w:r>
            <w:r w:rsidRPr="008836F6">
              <w:rPr>
                <w:rFonts w:ascii="宋体" w:hAnsi="宋体" w:cs="宋体" w:hint="eastAsia"/>
                <w:bCs/>
                <w:kern w:val="0"/>
                <w:szCs w:val="21"/>
              </w:rPr>
              <w:t>6所有材料提供复印件并加盖单位公章。</w:t>
            </w:r>
          </w:p>
        </w:tc>
      </w:tr>
    </w:tbl>
    <w:p w:rsidR="00C23EF8" w:rsidRDefault="00A024F1">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本次资格审查采用合格制，各投标人只有满足资格审查必要合格条件后，方可参与商务标的评审。</w:t>
      </w:r>
    </w:p>
    <w:p w:rsidR="00C23EF8" w:rsidRDefault="00A024F1">
      <w:pPr>
        <w:widowControl/>
        <w:shd w:val="clear" w:color="auto" w:fill="FFFFFF"/>
        <w:spacing w:line="360" w:lineRule="auto"/>
        <w:ind w:firstLineChars="200" w:firstLine="482"/>
        <w:jc w:val="left"/>
        <w:rPr>
          <w:rFonts w:ascii="宋体" w:hAnsi="宋体"/>
          <w:b/>
          <w:sz w:val="24"/>
          <w:szCs w:val="24"/>
        </w:rPr>
      </w:pPr>
      <w:r>
        <w:rPr>
          <w:rFonts w:ascii="宋体" w:hAnsi="宋体" w:hint="eastAsia"/>
          <w:b/>
          <w:sz w:val="24"/>
          <w:szCs w:val="24"/>
        </w:rPr>
        <w:t>五、商务标评审（100分）</w:t>
      </w:r>
    </w:p>
    <w:p w:rsidR="00501D4F" w:rsidRDefault="00501D4F" w:rsidP="00501D4F">
      <w:pPr>
        <w:widowControl/>
        <w:shd w:val="clear" w:color="auto" w:fill="FFFFFF"/>
        <w:spacing w:line="360" w:lineRule="auto"/>
        <w:ind w:firstLineChars="200" w:firstLine="480"/>
        <w:jc w:val="left"/>
        <w:rPr>
          <w:rFonts w:ascii="宋体" w:hAnsi="宋体"/>
          <w:b/>
          <w:sz w:val="24"/>
          <w:szCs w:val="24"/>
        </w:rPr>
      </w:pPr>
      <w:r>
        <w:rPr>
          <w:rFonts w:ascii="宋体" w:hAnsi="宋体" w:hint="eastAsia"/>
          <w:sz w:val="24"/>
          <w:szCs w:val="24"/>
        </w:rPr>
        <w:t>1</w:t>
      </w:r>
      <w:r w:rsidR="000E543E">
        <w:rPr>
          <w:rFonts w:ascii="宋体" w:hAnsi="宋体" w:hint="eastAsia"/>
          <w:sz w:val="24"/>
          <w:szCs w:val="24"/>
        </w:rPr>
        <w:t>、本项目采用固定总</w:t>
      </w:r>
      <w:r>
        <w:rPr>
          <w:rFonts w:ascii="宋体" w:hAnsi="宋体" w:hint="eastAsia"/>
          <w:sz w:val="24"/>
          <w:szCs w:val="24"/>
        </w:rPr>
        <w:t>价报价，</w:t>
      </w:r>
      <w:bookmarkStart w:id="91" w:name="_Toc32127"/>
      <w:bookmarkStart w:id="92" w:name="_Toc7552"/>
      <w:r>
        <w:rPr>
          <w:rFonts w:ascii="宋体" w:hAnsi="宋体" w:hint="eastAsia"/>
          <w:b/>
          <w:sz w:val="24"/>
          <w:szCs w:val="24"/>
        </w:rPr>
        <w:t>招标人设定最高限价为</w:t>
      </w:r>
      <w:r w:rsidR="000E543E">
        <w:rPr>
          <w:rFonts w:ascii="宋体" w:hAnsi="宋体" w:hint="eastAsia"/>
          <w:b/>
          <w:sz w:val="24"/>
          <w:szCs w:val="24"/>
        </w:rPr>
        <w:t>4.8万</w:t>
      </w:r>
      <w:r>
        <w:rPr>
          <w:rFonts w:ascii="宋体" w:hAnsi="宋体" w:hint="eastAsia"/>
          <w:b/>
          <w:sz w:val="24"/>
          <w:szCs w:val="24"/>
        </w:rPr>
        <w:t>元</w:t>
      </w:r>
      <w:r w:rsidR="000E543E">
        <w:rPr>
          <w:rFonts w:ascii="宋体" w:hAnsi="宋体" w:hint="eastAsia"/>
          <w:b/>
          <w:sz w:val="24"/>
          <w:szCs w:val="24"/>
        </w:rPr>
        <w:t>。</w:t>
      </w:r>
    </w:p>
    <w:bookmarkEnd w:id="91"/>
    <w:bookmarkEnd w:id="92"/>
    <w:p w:rsidR="00501D4F" w:rsidRDefault="00501D4F" w:rsidP="00501D4F">
      <w:pPr>
        <w:spacing w:line="360" w:lineRule="auto"/>
        <w:ind w:firstLineChars="200" w:firstLine="480"/>
        <w:rPr>
          <w:rFonts w:ascii="宋体" w:hAnsi="宋体" w:cs="宋体"/>
          <w:sz w:val="24"/>
          <w:szCs w:val="24"/>
        </w:rPr>
      </w:pPr>
      <w:r>
        <w:rPr>
          <w:rFonts w:ascii="宋体" w:hAnsi="宋体" w:cs="宋体" w:hint="eastAsia"/>
          <w:sz w:val="24"/>
          <w:szCs w:val="24"/>
        </w:rPr>
        <w:t>2、确定有效报价：有效报价是指投标人投标报价低于招标人设定的招标控制价，投标报价等于或高于招标控制价的为无效报价，作废标处理。</w:t>
      </w:r>
    </w:p>
    <w:p w:rsidR="00501D4F" w:rsidRDefault="00501D4F" w:rsidP="00501D4F">
      <w:pPr>
        <w:spacing w:line="360" w:lineRule="auto"/>
        <w:ind w:firstLineChars="200" w:firstLine="480"/>
        <w:rPr>
          <w:rFonts w:ascii="宋体" w:hAnsi="宋体" w:cs="宋体"/>
          <w:sz w:val="24"/>
          <w:szCs w:val="24"/>
        </w:rPr>
      </w:pPr>
      <w:r>
        <w:rPr>
          <w:rFonts w:ascii="宋体" w:hAnsi="宋体" w:cs="宋体" w:hint="eastAsia"/>
          <w:sz w:val="24"/>
          <w:szCs w:val="24"/>
        </w:rPr>
        <w:t>3、确定中标人的方式：在符合招标要求及满足招标人需要的前提下，报价最低的单位确定为第一中标候选人，报价次低的确定为第二中标候选人，以此类推，直至确定三位中标候选人。如果最低报价超过一个单位，则由招标人抽签确定中标候选人。</w:t>
      </w:r>
    </w:p>
    <w:p w:rsidR="00501D4F" w:rsidRDefault="00501D4F" w:rsidP="00501D4F">
      <w:pPr>
        <w:spacing w:line="360" w:lineRule="auto"/>
        <w:ind w:firstLineChars="200" w:firstLine="480"/>
        <w:rPr>
          <w:rFonts w:ascii="宋体" w:hAnsi="宋体"/>
          <w:b/>
          <w:bCs/>
          <w:sz w:val="24"/>
          <w:szCs w:val="24"/>
        </w:rPr>
      </w:pPr>
      <w:r>
        <w:rPr>
          <w:rFonts w:ascii="宋体" w:hAnsi="宋体" w:cs="宋体" w:hint="eastAsia"/>
          <w:sz w:val="24"/>
          <w:szCs w:val="24"/>
        </w:rPr>
        <w:t>4、本工程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C23EF8" w:rsidRPr="00501D4F" w:rsidRDefault="00501D4F" w:rsidP="00FC3380">
      <w:pPr>
        <w:spacing w:line="360" w:lineRule="auto"/>
        <w:ind w:firstLineChars="200" w:firstLine="482"/>
        <w:jc w:val="left"/>
        <w:rPr>
          <w:rFonts w:ascii="宋体" w:hAnsi="宋体"/>
          <w:sz w:val="24"/>
          <w:shd w:val="clear" w:color="auto" w:fill="FFFFFF"/>
        </w:rPr>
      </w:pPr>
      <w:r>
        <w:rPr>
          <w:rFonts w:ascii="宋体" w:hAnsi="宋体" w:hint="eastAsia"/>
          <w:b/>
          <w:sz w:val="24"/>
          <w:szCs w:val="24"/>
        </w:rPr>
        <w:t>六、评标过程中出现本评标办法未尽事宜，由评标委员会根据有关法律、法规讨论并作出最终解释。</w:t>
      </w:r>
    </w:p>
    <w:sectPr w:rsidR="00C23EF8" w:rsidRPr="00501D4F" w:rsidSect="00C23EF8">
      <w:headerReference w:type="default" r:id="rId11"/>
      <w:footerReference w:type="default" r:id="rId12"/>
      <w:pgSz w:w="11906" w:h="16838"/>
      <w:pgMar w:top="1440" w:right="1274" w:bottom="1402"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051AA1" w15:done="0"/>
  <w15:commentEx w15:paraId="3A9247B1" w15:done="0" w15:paraIdParent="35051AA1"/>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706" w:rsidRDefault="00946706" w:rsidP="00C23EF8">
      <w:r>
        <w:separator/>
      </w:r>
    </w:p>
  </w:endnote>
  <w:endnote w:type="continuationSeparator" w:id="1">
    <w:p w:rsidR="00946706" w:rsidRDefault="00946706" w:rsidP="00C23E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CE" w:rsidRDefault="0025734B">
    <w:pPr>
      <w:pStyle w:val="ab"/>
    </w:pPr>
    <w:r>
      <w:pict>
        <v:shapetype id="_x0000_t202" coordsize="21600,21600" o:spt="202" path="m,l,21600r21600,l21600,xe">
          <v:stroke joinstyle="miter"/>
          <v:path gradientshapeok="t" o:connecttype="rect"/>
        </v:shapetype>
        <v:shape id="_x0000_s3074" type="#_x0000_t202" style="position:absolute;margin-left:0;margin-top:0;width:4.55pt;height:10.35pt;z-index:251657728;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4vdRNAAAAACAQAADwAAAAAAAAABACAAAAAiAAAAZHJzL2Rvd25yZXYueG1sUEsBAhQAFAAA&#10;AAgAh07iQKiOzQy+AQAAVAMAAA4AAAAAAAAAAQAgAAAAHwEAAGRycy9lMm9Eb2MueG1sUEsFBgAA&#10;AAAGAAYAWQEAAE8FAAAAAA==&#10;" filled="f" stroked="f">
          <v:textbox style="mso-fit-shape-to-text:t" inset="0,0,0,0">
            <w:txbxContent>
              <w:p w:rsidR="006529CE" w:rsidRDefault="0025734B">
                <w:pPr>
                  <w:pStyle w:val="ab"/>
                  <w:rPr>
                    <w:rStyle w:val="af0"/>
                  </w:rPr>
                </w:pPr>
                <w:r>
                  <w:rPr>
                    <w:rStyle w:val="af0"/>
                  </w:rPr>
                  <w:fldChar w:fldCharType="begin"/>
                </w:r>
                <w:r w:rsidR="006529CE">
                  <w:rPr>
                    <w:rStyle w:val="af0"/>
                  </w:rPr>
                  <w:instrText xml:space="preserve">PAGE  </w:instrText>
                </w:r>
                <w:r>
                  <w:rPr>
                    <w:rStyle w:val="af0"/>
                  </w:rPr>
                  <w:fldChar w:fldCharType="separate"/>
                </w:r>
                <w:r w:rsidR="00ED606E">
                  <w:rPr>
                    <w:rStyle w:val="af0"/>
                    <w:noProof/>
                  </w:rPr>
                  <w:t>4</w:t>
                </w:r>
                <w:r>
                  <w:rPr>
                    <w:rStyle w:val="af0"/>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CE" w:rsidRDefault="0025734B">
    <w:pPr>
      <w:pStyle w:val="ab"/>
    </w:pPr>
    <w:r>
      <w:pict>
        <v:shapetype id="_x0000_t202" coordsize="21600,21600" o:spt="202" path="m,l,21600r21600,l21600,xe">
          <v:stroke joinstyle="miter"/>
          <v:path gradientshapeok="t" o:connecttype="rect"/>
        </v:shapetype>
        <v:shape id="_x0000_s3073" type="#_x0000_t202" style="position:absolute;margin-left:0;margin-top:0;width:9.05pt;height:10.35pt;z-index:251656704;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5X5J0AAAAAMBAAAPAAAAAAAAAAEAIAAAACIAAABkcnMvZG93bnJldi54bWxQSwECFAAUAAAA&#10;CACHTuJAS/DMRL0BAABVAwAADgAAAAAAAAABACAAAAAfAQAAZHJzL2Uyb0RvYy54bWxQSwUGAAAA&#10;AAYABgBZAQAATgUAAAAA&#10;" filled="f" stroked="f">
          <v:textbox style="mso-fit-shape-to-text:t" inset="0,0,0,0">
            <w:txbxContent>
              <w:p w:rsidR="006529CE" w:rsidRDefault="0025734B">
                <w:pPr>
                  <w:snapToGrid w:val="0"/>
                  <w:rPr>
                    <w:sz w:val="18"/>
                  </w:rPr>
                </w:pPr>
                <w:r w:rsidRPr="0025734B">
                  <w:fldChar w:fldCharType="begin"/>
                </w:r>
                <w:r w:rsidR="006529CE">
                  <w:instrText xml:space="preserve"> PAGE  \* MERGEFORMAT </w:instrText>
                </w:r>
                <w:r w:rsidRPr="0025734B">
                  <w:fldChar w:fldCharType="separate"/>
                </w:r>
                <w:r w:rsidR="00ED606E" w:rsidRPr="00ED606E">
                  <w:rPr>
                    <w:noProof/>
                    <w:sz w:val="18"/>
                  </w:rPr>
                  <w:t>1</w:t>
                </w:r>
                <w:r>
                  <w:rPr>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CE" w:rsidRDefault="0025734B">
    <w:pPr>
      <w:pStyle w:val="ab"/>
      <w:wordWrap w:val="0"/>
      <w:jc w:val="right"/>
      <w:rPr>
        <w:sz w:val="21"/>
      </w:rPr>
    </w:pPr>
    <w:r w:rsidRPr="0025734B">
      <w:pict>
        <v:shapetype id="_x0000_t202" coordsize="21600,21600" o:spt="202" path="m,l,21600r21600,l21600,xe">
          <v:stroke joinstyle="miter"/>
          <v:path gradientshapeok="t" o:connecttype="rect"/>
        </v:shapetype>
        <v:shape id="_x0000_s3075" type="#_x0000_t202" style="position:absolute;left:0;text-align:left;margin-left:0;margin-top:0;width:9.05pt;height:10.35pt;z-index:251658752;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5X5J0AAAAAMBAAAPAAAAAAAAAAEAIAAAACIAAABkcnMvZG93bnJldi54bWxQSwECFAAUAAAA&#10;CACHTuJA81i10L0BAABVAwAADgAAAAAAAAABACAAAAAfAQAAZHJzL2Uyb0RvYy54bWxQSwUGAAAA&#10;AAYABgBZAQAATgUAAAAA&#10;" filled="f" stroked="f">
          <v:textbox style="mso-fit-shape-to-text:t" inset="0,0,0,0">
            <w:txbxContent>
              <w:p w:rsidR="006529CE" w:rsidRDefault="0025734B">
                <w:pPr>
                  <w:pStyle w:val="ab"/>
                  <w:rPr>
                    <w:rStyle w:val="af0"/>
                  </w:rPr>
                </w:pPr>
                <w:r>
                  <w:rPr>
                    <w:rStyle w:val="af0"/>
                  </w:rPr>
                  <w:fldChar w:fldCharType="begin"/>
                </w:r>
                <w:r w:rsidR="006529CE">
                  <w:rPr>
                    <w:rStyle w:val="af0"/>
                  </w:rPr>
                  <w:instrText xml:space="preserve">PAGE  </w:instrText>
                </w:r>
                <w:r>
                  <w:rPr>
                    <w:rStyle w:val="af0"/>
                  </w:rPr>
                  <w:fldChar w:fldCharType="separate"/>
                </w:r>
                <w:r w:rsidR="00ED606E">
                  <w:rPr>
                    <w:rStyle w:val="af0"/>
                    <w:noProof/>
                  </w:rPr>
                  <w:t>17</w:t>
                </w:r>
                <w:r>
                  <w:rPr>
                    <w:rStyle w:val="af0"/>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706" w:rsidRDefault="00946706" w:rsidP="00C23EF8">
      <w:r>
        <w:separator/>
      </w:r>
    </w:p>
  </w:footnote>
  <w:footnote w:type="continuationSeparator" w:id="1">
    <w:p w:rsidR="00946706" w:rsidRDefault="00946706" w:rsidP="00C23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CE" w:rsidRDefault="006529CE">
    <w:pPr>
      <w:pStyle w:val="ac"/>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一个胖菇凉">
    <w15:presenceInfo w15:providerId="WPS Office" w15:userId="381436789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0"/>
  <w:drawingGridHorizontalSpacing w:val="203"/>
  <w:drawingGridVerticalSpacing w:val="145"/>
  <w:noPunctuationKerning/>
  <w:characterSpacingControl w:val="compressPunctuation"/>
  <w:noLineBreaksAfter w:lang="zh-CN" w:val="$([{£¥·‘“〈《「『【〔〖〝﹙﹛﹝＄（．［｛￡￥"/>
  <w:noLineBreaksBefore w:lang="zh-CN" w:val="!%),.:;&gt;?]}¢¨°·ˇˉ―‖’”…‰′″›℃∶、。〃〉》」』】〕〗〞︶︺︾﹀﹄﹚﹜﹞！＂％＇），．：；？］｀｜｝～￠"/>
  <w:doNotValidateAgainstSchema/>
  <w:doNotDemarcateInvalidXml/>
  <w:hdrShapeDefaults>
    <o:shapedefaults v:ext="edit" spidmax="37890"/>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018E"/>
    <w:rsid w:val="00001667"/>
    <w:rsid w:val="000023E9"/>
    <w:rsid w:val="000024F1"/>
    <w:rsid w:val="00002649"/>
    <w:rsid w:val="00002F32"/>
    <w:rsid w:val="000039B5"/>
    <w:rsid w:val="0000411A"/>
    <w:rsid w:val="00004A46"/>
    <w:rsid w:val="00004B8D"/>
    <w:rsid w:val="000055C1"/>
    <w:rsid w:val="00006ED0"/>
    <w:rsid w:val="0000795F"/>
    <w:rsid w:val="00012DA4"/>
    <w:rsid w:val="000130EA"/>
    <w:rsid w:val="00014D1B"/>
    <w:rsid w:val="000157C5"/>
    <w:rsid w:val="0001585A"/>
    <w:rsid w:val="00016B2A"/>
    <w:rsid w:val="00017C2C"/>
    <w:rsid w:val="00020206"/>
    <w:rsid w:val="000202B6"/>
    <w:rsid w:val="0002043F"/>
    <w:rsid w:val="00020E84"/>
    <w:rsid w:val="0002202D"/>
    <w:rsid w:val="00022034"/>
    <w:rsid w:val="00022C81"/>
    <w:rsid w:val="00023EFE"/>
    <w:rsid w:val="0002479B"/>
    <w:rsid w:val="00024CB4"/>
    <w:rsid w:val="00026ACB"/>
    <w:rsid w:val="00026B91"/>
    <w:rsid w:val="0002736D"/>
    <w:rsid w:val="00027AD3"/>
    <w:rsid w:val="000314CD"/>
    <w:rsid w:val="000333BF"/>
    <w:rsid w:val="00033815"/>
    <w:rsid w:val="00040DB9"/>
    <w:rsid w:val="0004143F"/>
    <w:rsid w:val="000414B8"/>
    <w:rsid w:val="0004281A"/>
    <w:rsid w:val="0004489C"/>
    <w:rsid w:val="000464E3"/>
    <w:rsid w:val="000466E7"/>
    <w:rsid w:val="00046AD9"/>
    <w:rsid w:val="000530AE"/>
    <w:rsid w:val="00055370"/>
    <w:rsid w:val="000607CF"/>
    <w:rsid w:val="00060885"/>
    <w:rsid w:val="000619DC"/>
    <w:rsid w:val="00062C19"/>
    <w:rsid w:val="00063B74"/>
    <w:rsid w:val="00064235"/>
    <w:rsid w:val="00064750"/>
    <w:rsid w:val="000660E7"/>
    <w:rsid w:val="00066E6C"/>
    <w:rsid w:val="000712B7"/>
    <w:rsid w:val="00071E6B"/>
    <w:rsid w:val="00072A49"/>
    <w:rsid w:val="00072FC9"/>
    <w:rsid w:val="00073DC6"/>
    <w:rsid w:val="00073EE4"/>
    <w:rsid w:val="00081238"/>
    <w:rsid w:val="00083810"/>
    <w:rsid w:val="000847B2"/>
    <w:rsid w:val="000860D0"/>
    <w:rsid w:val="000933BD"/>
    <w:rsid w:val="000940BC"/>
    <w:rsid w:val="00095FBB"/>
    <w:rsid w:val="000A0389"/>
    <w:rsid w:val="000A0CE5"/>
    <w:rsid w:val="000A104E"/>
    <w:rsid w:val="000A270D"/>
    <w:rsid w:val="000A3CA2"/>
    <w:rsid w:val="000A3CBE"/>
    <w:rsid w:val="000A48AE"/>
    <w:rsid w:val="000A590F"/>
    <w:rsid w:val="000B3AA4"/>
    <w:rsid w:val="000B4D5B"/>
    <w:rsid w:val="000C1141"/>
    <w:rsid w:val="000C1FED"/>
    <w:rsid w:val="000C3331"/>
    <w:rsid w:val="000C393D"/>
    <w:rsid w:val="000C3F24"/>
    <w:rsid w:val="000C40A6"/>
    <w:rsid w:val="000C4BC6"/>
    <w:rsid w:val="000C5672"/>
    <w:rsid w:val="000C716E"/>
    <w:rsid w:val="000D0EB5"/>
    <w:rsid w:val="000D2008"/>
    <w:rsid w:val="000D455C"/>
    <w:rsid w:val="000D799A"/>
    <w:rsid w:val="000D7B96"/>
    <w:rsid w:val="000E050A"/>
    <w:rsid w:val="000E07D1"/>
    <w:rsid w:val="000E07E7"/>
    <w:rsid w:val="000E1C25"/>
    <w:rsid w:val="000E3120"/>
    <w:rsid w:val="000E46D3"/>
    <w:rsid w:val="000E543E"/>
    <w:rsid w:val="000E5478"/>
    <w:rsid w:val="000E6C27"/>
    <w:rsid w:val="000F01A8"/>
    <w:rsid w:val="000F27F6"/>
    <w:rsid w:val="000F2AB1"/>
    <w:rsid w:val="000F3895"/>
    <w:rsid w:val="000F4DA3"/>
    <w:rsid w:val="000F4FB6"/>
    <w:rsid w:val="000F524B"/>
    <w:rsid w:val="000F5554"/>
    <w:rsid w:val="00101416"/>
    <w:rsid w:val="00103543"/>
    <w:rsid w:val="001035E0"/>
    <w:rsid w:val="0010369E"/>
    <w:rsid w:val="00104E90"/>
    <w:rsid w:val="00105A62"/>
    <w:rsid w:val="0011289E"/>
    <w:rsid w:val="00113FB2"/>
    <w:rsid w:val="00116E83"/>
    <w:rsid w:val="001175AB"/>
    <w:rsid w:val="00117C60"/>
    <w:rsid w:val="0012043D"/>
    <w:rsid w:val="001207F6"/>
    <w:rsid w:val="00123D6D"/>
    <w:rsid w:val="00124663"/>
    <w:rsid w:val="00124CA3"/>
    <w:rsid w:val="00125FD7"/>
    <w:rsid w:val="00126B80"/>
    <w:rsid w:val="00127BF0"/>
    <w:rsid w:val="00130304"/>
    <w:rsid w:val="001304FF"/>
    <w:rsid w:val="00132059"/>
    <w:rsid w:val="001322A3"/>
    <w:rsid w:val="00132554"/>
    <w:rsid w:val="00132C5E"/>
    <w:rsid w:val="00133682"/>
    <w:rsid w:val="00133AA8"/>
    <w:rsid w:val="001344DF"/>
    <w:rsid w:val="0013755B"/>
    <w:rsid w:val="001407FD"/>
    <w:rsid w:val="00140918"/>
    <w:rsid w:val="00140950"/>
    <w:rsid w:val="00140B8B"/>
    <w:rsid w:val="00140D21"/>
    <w:rsid w:val="00141BCE"/>
    <w:rsid w:val="00142844"/>
    <w:rsid w:val="00142B65"/>
    <w:rsid w:val="0014330D"/>
    <w:rsid w:val="001448B6"/>
    <w:rsid w:val="00144D34"/>
    <w:rsid w:val="0014597C"/>
    <w:rsid w:val="00146D37"/>
    <w:rsid w:val="00150473"/>
    <w:rsid w:val="0015158D"/>
    <w:rsid w:val="001540B4"/>
    <w:rsid w:val="00154392"/>
    <w:rsid w:val="001550C5"/>
    <w:rsid w:val="00156191"/>
    <w:rsid w:val="00157DF2"/>
    <w:rsid w:val="0016031F"/>
    <w:rsid w:val="00160A01"/>
    <w:rsid w:val="00160E96"/>
    <w:rsid w:val="00160F06"/>
    <w:rsid w:val="001613F4"/>
    <w:rsid w:val="00162500"/>
    <w:rsid w:val="00162CC7"/>
    <w:rsid w:val="00165937"/>
    <w:rsid w:val="00167271"/>
    <w:rsid w:val="001718D6"/>
    <w:rsid w:val="001725D1"/>
    <w:rsid w:val="00172A27"/>
    <w:rsid w:val="00172DCC"/>
    <w:rsid w:val="00173627"/>
    <w:rsid w:val="001748C2"/>
    <w:rsid w:val="00174B74"/>
    <w:rsid w:val="0017600E"/>
    <w:rsid w:val="00176EBB"/>
    <w:rsid w:val="00180011"/>
    <w:rsid w:val="00180F95"/>
    <w:rsid w:val="00181275"/>
    <w:rsid w:val="0018256C"/>
    <w:rsid w:val="00182C0F"/>
    <w:rsid w:val="00182D77"/>
    <w:rsid w:val="00182F2C"/>
    <w:rsid w:val="00183AEC"/>
    <w:rsid w:val="00183C81"/>
    <w:rsid w:val="001846A8"/>
    <w:rsid w:val="00184BB6"/>
    <w:rsid w:val="001858F2"/>
    <w:rsid w:val="00186452"/>
    <w:rsid w:val="001872BB"/>
    <w:rsid w:val="00190BEB"/>
    <w:rsid w:val="00191FD6"/>
    <w:rsid w:val="00192410"/>
    <w:rsid w:val="001929CF"/>
    <w:rsid w:val="00192E67"/>
    <w:rsid w:val="00195C6C"/>
    <w:rsid w:val="00196444"/>
    <w:rsid w:val="00197AC0"/>
    <w:rsid w:val="001A060E"/>
    <w:rsid w:val="001A19C9"/>
    <w:rsid w:val="001A1EB2"/>
    <w:rsid w:val="001A1F19"/>
    <w:rsid w:val="001A7890"/>
    <w:rsid w:val="001B0A08"/>
    <w:rsid w:val="001B1136"/>
    <w:rsid w:val="001B1394"/>
    <w:rsid w:val="001B2628"/>
    <w:rsid w:val="001B341A"/>
    <w:rsid w:val="001B5218"/>
    <w:rsid w:val="001B5C82"/>
    <w:rsid w:val="001B5F9F"/>
    <w:rsid w:val="001B6C82"/>
    <w:rsid w:val="001B7083"/>
    <w:rsid w:val="001C14E4"/>
    <w:rsid w:val="001C1CEE"/>
    <w:rsid w:val="001C2615"/>
    <w:rsid w:val="001C33B2"/>
    <w:rsid w:val="001C34C2"/>
    <w:rsid w:val="001C4979"/>
    <w:rsid w:val="001C49ED"/>
    <w:rsid w:val="001C5E40"/>
    <w:rsid w:val="001D3748"/>
    <w:rsid w:val="001D4C4A"/>
    <w:rsid w:val="001D5FDA"/>
    <w:rsid w:val="001D634D"/>
    <w:rsid w:val="001D6C01"/>
    <w:rsid w:val="001D7AD0"/>
    <w:rsid w:val="001E0E39"/>
    <w:rsid w:val="001E0E71"/>
    <w:rsid w:val="001E0E9E"/>
    <w:rsid w:val="001E109E"/>
    <w:rsid w:val="001E2156"/>
    <w:rsid w:val="001E3037"/>
    <w:rsid w:val="001E5BA4"/>
    <w:rsid w:val="001E7EC4"/>
    <w:rsid w:val="001F06D3"/>
    <w:rsid w:val="001F0933"/>
    <w:rsid w:val="001F09AF"/>
    <w:rsid w:val="001F0BF9"/>
    <w:rsid w:val="001F145C"/>
    <w:rsid w:val="001F5FA3"/>
    <w:rsid w:val="001F64D6"/>
    <w:rsid w:val="001F69C9"/>
    <w:rsid w:val="001F6DF4"/>
    <w:rsid w:val="00200390"/>
    <w:rsid w:val="0020070A"/>
    <w:rsid w:val="002035D7"/>
    <w:rsid w:val="00206084"/>
    <w:rsid w:val="00206E49"/>
    <w:rsid w:val="002073FC"/>
    <w:rsid w:val="0021388E"/>
    <w:rsid w:val="002152FF"/>
    <w:rsid w:val="002157F6"/>
    <w:rsid w:val="0022309C"/>
    <w:rsid w:val="00225205"/>
    <w:rsid w:val="002254A3"/>
    <w:rsid w:val="00230010"/>
    <w:rsid w:val="0023183F"/>
    <w:rsid w:val="00233541"/>
    <w:rsid w:val="00235D22"/>
    <w:rsid w:val="00236935"/>
    <w:rsid w:val="00237FFD"/>
    <w:rsid w:val="00240C80"/>
    <w:rsid w:val="00240F59"/>
    <w:rsid w:val="00245584"/>
    <w:rsid w:val="00246D32"/>
    <w:rsid w:val="00250301"/>
    <w:rsid w:val="002503E7"/>
    <w:rsid w:val="0025068F"/>
    <w:rsid w:val="00250B74"/>
    <w:rsid w:val="00250DE4"/>
    <w:rsid w:val="00251C97"/>
    <w:rsid w:val="00254585"/>
    <w:rsid w:val="00255878"/>
    <w:rsid w:val="0025734B"/>
    <w:rsid w:val="00261C19"/>
    <w:rsid w:val="00262099"/>
    <w:rsid w:val="002628D3"/>
    <w:rsid w:val="00262F90"/>
    <w:rsid w:val="0026476B"/>
    <w:rsid w:val="00266BB1"/>
    <w:rsid w:val="002671A7"/>
    <w:rsid w:val="00267519"/>
    <w:rsid w:val="00267B01"/>
    <w:rsid w:val="00270755"/>
    <w:rsid w:val="00270850"/>
    <w:rsid w:val="002708C5"/>
    <w:rsid w:val="002715A4"/>
    <w:rsid w:val="00271ACF"/>
    <w:rsid w:val="00271CF1"/>
    <w:rsid w:val="00271DAA"/>
    <w:rsid w:val="00271DC5"/>
    <w:rsid w:val="0027385D"/>
    <w:rsid w:val="00275027"/>
    <w:rsid w:val="00275FA0"/>
    <w:rsid w:val="00276736"/>
    <w:rsid w:val="0028082A"/>
    <w:rsid w:val="00281AA7"/>
    <w:rsid w:val="002848AF"/>
    <w:rsid w:val="00284F85"/>
    <w:rsid w:val="002868C2"/>
    <w:rsid w:val="00286BB5"/>
    <w:rsid w:val="00291503"/>
    <w:rsid w:val="0029152A"/>
    <w:rsid w:val="00292A85"/>
    <w:rsid w:val="00293C58"/>
    <w:rsid w:val="002946B6"/>
    <w:rsid w:val="00294B98"/>
    <w:rsid w:val="00294FB2"/>
    <w:rsid w:val="0029563C"/>
    <w:rsid w:val="002963C2"/>
    <w:rsid w:val="002A0A1F"/>
    <w:rsid w:val="002A0BFF"/>
    <w:rsid w:val="002A1407"/>
    <w:rsid w:val="002A1D91"/>
    <w:rsid w:val="002A2D14"/>
    <w:rsid w:val="002A3086"/>
    <w:rsid w:val="002A3287"/>
    <w:rsid w:val="002A4A14"/>
    <w:rsid w:val="002A71DA"/>
    <w:rsid w:val="002B147F"/>
    <w:rsid w:val="002B2F7C"/>
    <w:rsid w:val="002C2F97"/>
    <w:rsid w:val="002C4721"/>
    <w:rsid w:val="002C48AE"/>
    <w:rsid w:val="002C4941"/>
    <w:rsid w:val="002C5DCC"/>
    <w:rsid w:val="002C64D7"/>
    <w:rsid w:val="002C67F7"/>
    <w:rsid w:val="002C70FE"/>
    <w:rsid w:val="002C7199"/>
    <w:rsid w:val="002C731A"/>
    <w:rsid w:val="002C7B26"/>
    <w:rsid w:val="002D2E7B"/>
    <w:rsid w:val="002D3000"/>
    <w:rsid w:val="002D4EEF"/>
    <w:rsid w:val="002D6D61"/>
    <w:rsid w:val="002D777F"/>
    <w:rsid w:val="002E0377"/>
    <w:rsid w:val="002E098A"/>
    <w:rsid w:val="002E11D6"/>
    <w:rsid w:val="002E133F"/>
    <w:rsid w:val="002E1995"/>
    <w:rsid w:val="002E1D04"/>
    <w:rsid w:val="002E4515"/>
    <w:rsid w:val="002E47DE"/>
    <w:rsid w:val="002E4C34"/>
    <w:rsid w:val="002E4F6A"/>
    <w:rsid w:val="002F054A"/>
    <w:rsid w:val="002F25B6"/>
    <w:rsid w:val="002F268F"/>
    <w:rsid w:val="002F4408"/>
    <w:rsid w:val="002F56EA"/>
    <w:rsid w:val="00300D3B"/>
    <w:rsid w:val="003018A0"/>
    <w:rsid w:val="00303927"/>
    <w:rsid w:val="0030410F"/>
    <w:rsid w:val="003064FA"/>
    <w:rsid w:val="00306D77"/>
    <w:rsid w:val="0031148E"/>
    <w:rsid w:val="00311CC1"/>
    <w:rsid w:val="00311D7A"/>
    <w:rsid w:val="00311E23"/>
    <w:rsid w:val="0031329D"/>
    <w:rsid w:val="00313B52"/>
    <w:rsid w:val="00314394"/>
    <w:rsid w:val="0031502B"/>
    <w:rsid w:val="0031533B"/>
    <w:rsid w:val="00316A71"/>
    <w:rsid w:val="003205CC"/>
    <w:rsid w:val="00321E55"/>
    <w:rsid w:val="00322B60"/>
    <w:rsid w:val="00323C80"/>
    <w:rsid w:val="00323EBA"/>
    <w:rsid w:val="00324013"/>
    <w:rsid w:val="00324F1A"/>
    <w:rsid w:val="003276E6"/>
    <w:rsid w:val="003303A7"/>
    <w:rsid w:val="003317D8"/>
    <w:rsid w:val="00331B22"/>
    <w:rsid w:val="00332A83"/>
    <w:rsid w:val="003333C9"/>
    <w:rsid w:val="003346F4"/>
    <w:rsid w:val="00334C6F"/>
    <w:rsid w:val="00334E9C"/>
    <w:rsid w:val="0033721A"/>
    <w:rsid w:val="003411BB"/>
    <w:rsid w:val="003423E1"/>
    <w:rsid w:val="00342FDD"/>
    <w:rsid w:val="00343239"/>
    <w:rsid w:val="00346862"/>
    <w:rsid w:val="00347635"/>
    <w:rsid w:val="003509EF"/>
    <w:rsid w:val="003529B1"/>
    <w:rsid w:val="00354060"/>
    <w:rsid w:val="003555A7"/>
    <w:rsid w:val="00356C8A"/>
    <w:rsid w:val="0036099C"/>
    <w:rsid w:val="003616E7"/>
    <w:rsid w:val="003617C0"/>
    <w:rsid w:val="00361D8C"/>
    <w:rsid w:val="00361E6F"/>
    <w:rsid w:val="00362F8A"/>
    <w:rsid w:val="00363663"/>
    <w:rsid w:val="0036398A"/>
    <w:rsid w:val="00363EB3"/>
    <w:rsid w:val="003640E6"/>
    <w:rsid w:val="00364204"/>
    <w:rsid w:val="00364F7E"/>
    <w:rsid w:val="00367B1E"/>
    <w:rsid w:val="00367D97"/>
    <w:rsid w:val="003723CF"/>
    <w:rsid w:val="003811A0"/>
    <w:rsid w:val="00381D88"/>
    <w:rsid w:val="00382982"/>
    <w:rsid w:val="003833B0"/>
    <w:rsid w:val="0038341F"/>
    <w:rsid w:val="00386973"/>
    <w:rsid w:val="00390AD5"/>
    <w:rsid w:val="00391042"/>
    <w:rsid w:val="0039379C"/>
    <w:rsid w:val="00393ADA"/>
    <w:rsid w:val="00393FB2"/>
    <w:rsid w:val="00394F06"/>
    <w:rsid w:val="00396491"/>
    <w:rsid w:val="003966A1"/>
    <w:rsid w:val="00396DF7"/>
    <w:rsid w:val="003A25E9"/>
    <w:rsid w:val="003A269C"/>
    <w:rsid w:val="003A2C2D"/>
    <w:rsid w:val="003A3A26"/>
    <w:rsid w:val="003A3CBE"/>
    <w:rsid w:val="003A3E70"/>
    <w:rsid w:val="003A4F32"/>
    <w:rsid w:val="003A6C42"/>
    <w:rsid w:val="003A6D46"/>
    <w:rsid w:val="003B0188"/>
    <w:rsid w:val="003B0CC4"/>
    <w:rsid w:val="003B41CA"/>
    <w:rsid w:val="003B5717"/>
    <w:rsid w:val="003C02E4"/>
    <w:rsid w:val="003C049A"/>
    <w:rsid w:val="003C0961"/>
    <w:rsid w:val="003C1CA9"/>
    <w:rsid w:val="003C3C84"/>
    <w:rsid w:val="003C6B8D"/>
    <w:rsid w:val="003C6C03"/>
    <w:rsid w:val="003D0A69"/>
    <w:rsid w:val="003D289B"/>
    <w:rsid w:val="003D54F3"/>
    <w:rsid w:val="003E0911"/>
    <w:rsid w:val="003E134C"/>
    <w:rsid w:val="003E20E3"/>
    <w:rsid w:val="003E3DCE"/>
    <w:rsid w:val="003E47D2"/>
    <w:rsid w:val="003E52B5"/>
    <w:rsid w:val="003E6B5D"/>
    <w:rsid w:val="003E7BFF"/>
    <w:rsid w:val="003F1E7D"/>
    <w:rsid w:val="003F209C"/>
    <w:rsid w:val="003F22B7"/>
    <w:rsid w:val="003F3D87"/>
    <w:rsid w:val="003F5AB0"/>
    <w:rsid w:val="003F5DF0"/>
    <w:rsid w:val="003F60A6"/>
    <w:rsid w:val="003F61F8"/>
    <w:rsid w:val="003F6234"/>
    <w:rsid w:val="003F6A11"/>
    <w:rsid w:val="003F6C6B"/>
    <w:rsid w:val="003F7AF0"/>
    <w:rsid w:val="003F7F7B"/>
    <w:rsid w:val="00403116"/>
    <w:rsid w:val="0040337B"/>
    <w:rsid w:val="004041DB"/>
    <w:rsid w:val="00405607"/>
    <w:rsid w:val="00407E55"/>
    <w:rsid w:val="004109C1"/>
    <w:rsid w:val="00410A0D"/>
    <w:rsid w:val="0041259A"/>
    <w:rsid w:val="00417233"/>
    <w:rsid w:val="004174BD"/>
    <w:rsid w:val="00420946"/>
    <w:rsid w:val="00422EC7"/>
    <w:rsid w:val="00423A82"/>
    <w:rsid w:val="004255AD"/>
    <w:rsid w:val="00426018"/>
    <w:rsid w:val="00430BBD"/>
    <w:rsid w:val="004310C8"/>
    <w:rsid w:val="00432366"/>
    <w:rsid w:val="00434BF2"/>
    <w:rsid w:val="00434E1A"/>
    <w:rsid w:val="00435B64"/>
    <w:rsid w:val="004402FC"/>
    <w:rsid w:val="00444AAA"/>
    <w:rsid w:val="004455EC"/>
    <w:rsid w:val="00445855"/>
    <w:rsid w:val="0044674C"/>
    <w:rsid w:val="00446F98"/>
    <w:rsid w:val="00447875"/>
    <w:rsid w:val="0045145E"/>
    <w:rsid w:val="00451EE3"/>
    <w:rsid w:val="00454CD7"/>
    <w:rsid w:val="004563BE"/>
    <w:rsid w:val="00456A3C"/>
    <w:rsid w:val="00456A7A"/>
    <w:rsid w:val="00456F59"/>
    <w:rsid w:val="004575FB"/>
    <w:rsid w:val="00457B40"/>
    <w:rsid w:val="00460642"/>
    <w:rsid w:val="004639BB"/>
    <w:rsid w:val="004655B9"/>
    <w:rsid w:val="00466D7E"/>
    <w:rsid w:val="00466DA5"/>
    <w:rsid w:val="00466F1A"/>
    <w:rsid w:val="00467EF8"/>
    <w:rsid w:val="004701F2"/>
    <w:rsid w:val="00470909"/>
    <w:rsid w:val="00470A5A"/>
    <w:rsid w:val="004710E2"/>
    <w:rsid w:val="00472052"/>
    <w:rsid w:val="0047367B"/>
    <w:rsid w:val="00473B22"/>
    <w:rsid w:val="00473B7A"/>
    <w:rsid w:val="00473FE6"/>
    <w:rsid w:val="00474CD3"/>
    <w:rsid w:val="0047660F"/>
    <w:rsid w:val="0047789F"/>
    <w:rsid w:val="00482898"/>
    <w:rsid w:val="004839B1"/>
    <w:rsid w:val="00484100"/>
    <w:rsid w:val="00486511"/>
    <w:rsid w:val="004872C4"/>
    <w:rsid w:val="00487C3C"/>
    <w:rsid w:val="00490025"/>
    <w:rsid w:val="004917E2"/>
    <w:rsid w:val="004929AD"/>
    <w:rsid w:val="004936E2"/>
    <w:rsid w:val="00495AFC"/>
    <w:rsid w:val="00495CF9"/>
    <w:rsid w:val="004A04DF"/>
    <w:rsid w:val="004A16FD"/>
    <w:rsid w:val="004A217C"/>
    <w:rsid w:val="004A2642"/>
    <w:rsid w:val="004A2C65"/>
    <w:rsid w:val="004A58A8"/>
    <w:rsid w:val="004A5942"/>
    <w:rsid w:val="004A6562"/>
    <w:rsid w:val="004B122D"/>
    <w:rsid w:val="004B13E9"/>
    <w:rsid w:val="004B1D9E"/>
    <w:rsid w:val="004B292C"/>
    <w:rsid w:val="004B2DC2"/>
    <w:rsid w:val="004B33D4"/>
    <w:rsid w:val="004B3C87"/>
    <w:rsid w:val="004B4697"/>
    <w:rsid w:val="004B695B"/>
    <w:rsid w:val="004B74ED"/>
    <w:rsid w:val="004C023F"/>
    <w:rsid w:val="004C1445"/>
    <w:rsid w:val="004C15F1"/>
    <w:rsid w:val="004C18A4"/>
    <w:rsid w:val="004C1CB0"/>
    <w:rsid w:val="004C2578"/>
    <w:rsid w:val="004C367F"/>
    <w:rsid w:val="004C383B"/>
    <w:rsid w:val="004C3B4A"/>
    <w:rsid w:val="004C549F"/>
    <w:rsid w:val="004C5601"/>
    <w:rsid w:val="004C56DB"/>
    <w:rsid w:val="004D00BE"/>
    <w:rsid w:val="004D030A"/>
    <w:rsid w:val="004D03CA"/>
    <w:rsid w:val="004D20F5"/>
    <w:rsid w:val="004D34B8"/>
    <w:rsid w:val="004D3ECA"/>
    <w:rsid w:val="004D4663"/>
    <w:rsid w:val="004D5231"/>
    <w:rsid w:val="004D599A"/>
    <w:rsid w:val="004D5C41"/>
    <w:rsid w:val="004E1570"/>
    <w:rsid w:val="004E1F1E"/>
    <w:rsid w:val="004E2B09"/>
    <w:rsid w:val="004E30FA"/>
    <w:rsid w:val="004E4C13"/>
    <w:rsid w:val="004E558F"/>
    <w:rsid w:val="004E631C"/>
    <w:rsid w:val="004F04CC"/>
    <w:rsid w:val="004F0ECB"/>
    <w:rsid w:val="004F5962"/>
    <w:rsid w:val="005008D6"/>
    <w:rsid w:val="00500EF6"/>
    <w:rsid w:val="005016D8"/>
    <w:rsid w:val="00501D4F"/>
    <w:rsid w:val="00502012"/>
    <w:rsid w:val="00502729"/>
    <w:rsid w:val="00502EF7"/>
    <w:rsid w:val="005036E2"/>
    <w:rsid w:val="005039CB"/>
    <w:rsid w:val="00503C80"/>
    <w:rsid w:val="00506734"/>
    <w:rsid w:val="00507668"/>
    <w:rsid w:val="00510070"/>
    <w:rsid w:val="00511C2D"/>
    <w:rsid w:val="00512203"/>
    <w:rsid w:val="00512584"/>
    <w:rsid w:val="00512F78"/>
    <w:rsid w:val="00513BBF"/>
    <w:rsid w:val="00515692"/>
    <w:rsid w:val="005156FD"/>
    <w:rsid w:val="00515A66"/>
    <w:rsid w:val="005166DE"/>
    <w:rsid w:val="005168C5"/>
    <w:rsid w:val="00517524"/>
    <w:rsid w:val="00520A65"/>
    <w:rsid w:val="00520D41"/>
    <w:rsid w:val="00520E8F"/>
    <w:rsid w:val="00521097"/>
    <w:rsid w:val="00521435"/>
    <w:rsid w:val="0052280D"/>
    <w:rsid w:val="00525B9D"/>
    <w:rsid w:val="00525BEE"/>
    <w:rsid w:val="00526E0B"/>
    <w:rsid w:val="00526EFA"/>
    <w:rsid w:val="00526F77"/>
    <w:rsid w:val="00531C20"/>
    <w:rsid w:val="0053414C"/>
    <w:rsid w:val="00534185"/>
    <w:rsid w:val="00534186"/>
    <w:rsid w:val="00534374"/>
    <w:rsid w:val="00534B05"/>
    <w:rsid w:val="0053617A"/>
    <w:rsid w:val="00536EFF"/>
    <w:rsid w:val="005403C3"/>
    <w:rsid w:val="00541030"/>
    <w:rsid w:val="00542F18"/>
    <w:rsid w:val="005430BD"/>
    <w:rsid w:val="00545D07"/>
    <w:rsid w:val="005466E2"/>
    <w:rsid w:val="0054681C"/>
    <w:rsid w:val="00547871"/>
    <w:rsid w:val="00547F88"/>
    <w:rsid w:val="00550E64"/>
    <w:rsid w:val="005528D4"/>
    <w:rsid w:val="00552F1B"/>
    <w:rsid w:val="0055390C"/>
    <w:rsid w:val="00554609"/>
    <w:rsid w:val="00554FC3"/>
    <w:rsid w:val="00555D0C"/>
    <w:rsid w:val="005617FA"/>
    <w:rsid w:val="0056231F"/>
    <w:rsid w:val="005636E0"/>
    <w:rsid w:val="00563C86"/>
    <w:rsid w:val="005666E1"/>
    <w:rsid w:val="00566D85"/>
    <w:rsid w:val="0056717E"/>
    <w:rsid w:val="00567A5A"/>
    <w:rsid w:val="005703C4"/>
    <w:rsid w:val="00571732"/>
    <w:rsid w:val="0057272C"/>
    <w:rsid w:val="005764A2"/>
    <w:rsid w:val="00576C07"/>
    <w:rsid w:val="00581C83"/>
    <w:rsid w:val="00583913"/>
    <w:rsid w:val="005843FC"/>
    <w:rsid w:val="005844A0"/>
    <w:rsid w:val="00584D1F"/>
    <w:rsid w:val="00584F6F"/>
    <w:rsid w:val="00585869"/>
    <w:rsid w:val="005862B1"/>
    <w:rsid w:val="00586403"/>
    <w:rsid w:val="00587190"/>
    <w:rsid w:val="00590A20"/>
    <w:rsid w:val="00590AB7"/>
    <w:rsid w:val="00591196"/>
    <w:rsid w:val="0059163E"/>
    <w:rsid w:val="00591685"/>
    <w:rsid w:val="00591E32"/>
    <w:rsid w:val="005927E4"/>
    <w:rsid w:val="00592AAA"/>
    <w:rsid w:val="00594BA3"/>
    <w:rsid w:val="00595352"/>
    <w:rsid w:val="00597564"/>
    <w:rsid w:val="005A07AD"/>
    <w:rsid w:val="005A16B9"/>
    <w:rsid w:val="005A2D85"/>
    <w:rsid w:val="005A302E"/>
    <w:rsid w:val="005A34D9"/>
    <w:rsid w:val="005A5A43"/>
    <w:rsid w:val="005A5BF1"/>
    <w:rsid w:val="005A628C"/>
    <w:rsid w:val="005A640A"/>
    <w:rsid w:val="005A6513"/>
    <w:rsid w:val="005B2579"/>
    <w:rsid w:val="005B3E9D"/>
    <w:rsid w:val="005B40CF"/>
    <w:rsid w:val="005B4B73"/>
    <w:rsid w:val="005B5F95"/>
    <w:rsid w:val="005C262C"/>
    <w:rsid w:val="005C302F"/>
    <w:rsid w:val="005C438C"/>
    <w:rsid w:val="005C47BF"/>
    <w:rsid w:val="005C6B75"/>
    <w:rsid w:val="005C6E45"/>
    <w:rsid w:val="005C7032"/>
    <w:rsid w:val="005C7206"/>
    <w:rsid w:val="005C77D4"/>
    <w:rsid w:val="005D2ED9"/>
    <w:rsid w:val="005D3104"/>
    <w:rsid w:val="005D5704"/>
    <w:rsid w:val="005D678C"/>
    <w:rsid w:val="005D6CFF"/>
    <w:rsid w:val="005D7044"/>
    <w:rsid w:val="005E0320"/>
    <w:rsid w:val="005E0678"/>
    <w:rsid w:val="005E09F8"/>
    <w:rsid w:val="005E0B59"/>
    <w:rsid w:val="005E1956"/>
    <w:rsid w:val="005E5F0D"/>
    <w:rsid w:val="005E6100"/>
    <w:rsid w:val="005E62D5"/>
    <w:rsid w:val="005E7770"/>
    <w:rsid w:val="005F01EB"/>
    <w:rsid w:val="005F1774"/>
    <w:rsid w:val="005F18A0"/>
    <w:rsid w:val="005F2154"/>
    <w:rsid w:val="005F2F03"/>
    <w:rsid w:val="005F2FAF"/>
    <w:rsid w:val="005F33C6"/>
    <w:rsid w:val="005F415D"/>
    <w:rsid w:val="005F4E02"/>
    <w:rsid w:val="005F522A"/>
    <w:rsid w:val="005F5F1D"/>
    <w:rsid w:val="005F64B4"/>
    <w:rsid w:val="005F65AD"/>
    <w:rsid w:val="006002D8"/>
    <w:rsid w:val="006009FB"/>
    <w:rsid w:val="0060123F"/>
    <w:rsid w:val="00603AE7"/>
    <w:rsid w:val="00604CA8"/>
    <w:rsid w:val="00604D45"/>
    <w:rsid w:val="00607E06"/>
    <w:rsid w:val="00610C50"/>
    <w:rsid w:val="00611870"/>
    <w:rsid w:val="00611FAB"/>
    <w:rsid w:val="006129FA"/>
    <w:rsid w:val="00615483"/>
    <w:rsid w:val="00617A65"/>
    <w:rsid w:val="00617B44"/>
    <w:rsid w:val="0062249D"/>
    <w:rsid w:val="00623820"/>
    <w:rsid w:val="00626DDC"/>
    <w:rsid w:val="00627C9B"/>
    <w:rsid w:val="00630198"/>
    <w:rsid w:val="00633296"/>
    <w:rsid w:val="006344F2"/>
    <w:rsid w:val="00634A0A"/>
    <w:rsid w:val="00635745"/>
    <w:rsid w:val="00635EA4"/>
    <w:rsid w:val="006374AF"/>
    <w:rsid w:val="006428F5"/>
    <w:rsid w:val="00642A3E"/>
    <w:rsid w:val="00645B3F"/>
    <w:rsid w:val="00651C43"/>
    <w:rsid w:val="006529CE"/>
    <w:rsid w:val="00653279"/>
    <w:rsid w:val="006578C1"/>
    <w:rsid w:val="006637D5"/>
    <w:rsid w:val="0066791F"/>
    <w:rsid w:val="00671273"/>
    <w:rsid w:val="006724FA"/>
    <w:rsid w:val="0067343D"/>
    <w:rsid w:val="006737E3"/>
    <w:rsid w:val="00675C14"/>
    <w:rsid w:val="0067614F"/>
    <w:rsid w:val="00676F08"/>
    <w:rsid w:val="0067791F"/>
    <w:rsid w:val="00680A05"/>
    <w:rsid w:val="00682884"/>
    <w:rsid w:val="00682953"/>
    <w:rsid w:val="0068518D"/>
    <w:rsid w:val="00685DDE"/>
    <w:rsid w:val="006867B9"/>
    <w:rsid w:val="00686B12"/>
    <w:rsid w:val="00687017"/>
    <w:rsid w:val="00687C10"/>
    <w:rsid w:val="00690FBF"/>
    <w:rsid w:val="00692D18"/>
    <w:rsid w:val="00693C13"/>
    <w:rsid w:val="00694712"/>
    <w:rsid w:val="00694CBA"/>
    <w:rsid w:val="006956F8"/>
    <w:rsid w:val="00697436"/>
    <w:rsid w:val="0069750A"/>
    <w:rsid w:val="006A0BB3"/>
    <w:rsid w:val="006A14F0"/>
    <w:rsid w:val="006A1C63"/>
    <w:rsid w:val="006A282F"/>
    <w:rsid w:val="006A32BC"/>
    <w:rsid w:val="006A3B25"/>
    <w:rsid w:val="006A3B36"/>
    <w:rsid w:val="006A7D7A"/>
    <w:rsid w:val="006B18E0"/>
    <w:rsid w:val="006B1F71"/>
    <w:rsid w:val="006B2315"/>
    <w:rsid w:val="006B402A"/>
    <w:rsid w:val="006B5631"/>
    <w:rsid w:val="006B7F75"/>
    <w:rsid w:val="006C03D6"/>
    <w:rsid w:val="006C1C33"/>
    <w:rsid w:val="006C2F5F"/>
    <w:rsid w:val="006C39BD"/>
    <w:rsid w:val="006C417C"/>
    <w:rsid w:val="006C501B"/>
    <w:rsid w:val="006D06AB"/>
    <w:rsid w:val="006D1E7A"/>
    <w:rsid w:val="006D2A8A"/>
    <w:rsid w:val="006D2AEF"/>
    <w:rsid w:val="006D34D3"/>
    <w:rsid w:val="006D37CA"/>
    <w:rsid w:val="006D3886"/>
    <w:rsid w:val="006D6C6F"/>
    <w:rsid w:val="006D6ED6"/>
    <w:rsid w:val="006D7817"/>
    <w:rsid w:val="006D7AF7"/>
    <w:rsid w:val="006E0858"/>
    <w:rsid w:val="006E0A53"/>
    <w:rsid w:val="006E1333"/>
    <w:rsid w:val="006E3C41"/>
    <w:rsid w:val="006E3E96"/>
    <w:rsid w:val="006E42CA"/>
    <w:rsid w:val="006E562F"/>
    <w:rsid w:val="006E6BFB"/>
    <w:rsid w:val="006F232E"/>
    <w:rsid w:val="006F45F1"/>
    <w:rsid w:val="00700016"/>
    <w:rsid w:val="007001D7"/>
    <w:rsid w:val="00701C7B"/>
    <w:rsid w:val="00702ABE"/>
    <w:rsid w:val="007035F8"/>
    <w:rsid w:val="0070624F"/>
    <w:rsid w:val="00706681"/>
    <w:rsid w:val="00707852"/>
    <w:rsid w:val="007108F2"/>
    <w:rsid w:val="00710B4A"/>
    <w:rsid w:val="00714E88"/>
    <w:rsid w:val="00714FA3"/>
    <w:rsid w:val="007153A7"/>
    <w:rsid w:val="00717931"/>
    <w:rsid w:val="00722B7F"/>
    <w:rsid w:val="00723702"/>
    <w:rsid w:val="007252D1"/>
    <w:rsid w:val="00725798"/>
    <w:rsid w:val="00726239"/>
    <w:rsid w:val="00731636"/>
    <w:rsid w:val="007326F7"/>
    <w:rsid w:val="007339A3"/>
    <w:rsid w:val="00734945"/>
    <w:rsid w:val="0074020E"/>
    <w:rsid w:val="007409B2"/>
    <w:rsid w:val="007415A8"/>
    <w:rsid w:val="00741DCC"/>
    <w:rsid w:val="0074244F"/>
    <w:rsid w:val="007425B6"/>
    <w:rsid w:val="00744AB3"/>
    <w:rsid w:val="0074593C"/>
    <w:rsid w:val="00745980"/>
    <w:rsid w:val="0074620A"/>
    <w:rsid w:val="00746D34"/>
    <w:rsid w:val="007504F2"/>
    <w:rsid w:val="00751935"/>
    <w:rsid w:val="00752B86"/>
    <w:rsid w:val="007540C2"/>
    <w:rsid w:val="00755C0A"/>
    <w:rsid w:val="00757084"/>
    <w:rsid w:val="00757EE8"/>
    <w:rsid w:val="00761D8A"/>
    <w:rsid w:val="00761EDD"/>
    <w:rsid w:val="007644F6"/>
    <w:rsid w:val="00765AE0"/>
    <w:rsid w:val="007710D6"/>
    <w:rsid w:val="007736E8"/>
    <w:rsid w:val="00774C1F"/>
    <w:rsid w:val="007772E4"/>
    <w:rsid w:val="00780162"/>
    <w:rsid w:val="007824B6"/>
    <w:rsid w:val="00784107"/>
    <w:rsid w:val="00785572"/>
    <w:rsid w:val="00785734"/>
    <w:rsid w:val="00787206"/>
    <w:rsid w:val="00787AAF"/>
    <w:rsid w:val="007902C7"/>
    <w:rsid w:val="00790D55"/>
    <w:rsid w:val="007932BC"/>
    <w:rsid w:val="00795CEC"/>
    <w:rsid w:val="00796463"/>
    <w:rsid w:val="007A0C42"/>
    <w:rsid w:val="007A0D5D"/>
    <w:rsid w:val="007A1E8F"/>
    <w:rsid w:val="007A5FC2"/>
    <w:rsid w:val="007A7E95"/>
    <w:rsid w:val="007B011E"/>
    <w:rsid w:val="007B01C7"/>
    <w:rsid w:val="007B03E5"/>
    <w:rsid w:val="007B1884"/>
    <w:rsid w:val="007B574B"/>
    <w:rsid w:val="007B599D"/>
    <w:rsid w:val="007B5F17"/>
    <w:rsid w:val="007B686A"/>
    <w:rsid w:val="007B69E1"/>
    <w:rsid w:val="007C04A8"/>
    <w:rsid w:val="007C125B"/>
    <w:rsid w:val="007C181F"/>
    <w:rsid w:val="007C21F2"/>
    <w:rsid w:val="007C285A"/>
    <w:rsid w:val="007C2E52"/>
    <w:rsid w:val="007C3C57"/>
    <w:rsid w:val="007C5457"/>
    <w:rsid w:val="007C57B2"/>
    <w:rsid w:val="007C639A"/>
    <w:rsid w:val="007C7596"/>
    <w:rsid w:val="007D0B76"/>
    <w:rsid w:val="007D0C76"/>
    <w:rsid w:val="007D1F85"/>
    <w:rsid w:val="007D2A83"/>
    <w:rsid w:val="007D4193"/>
    <w:rsid w:val="007D55E3"/>
    <w:rsid w:val="007D604A"/>
    <w:rsid w:val="007D74A8"/>
    <w:rsid w:val="007E08EB"/>
    <w:rsid w:val="007E1009"/>
    <w:rsid w:val="007E1490"/>
    <w:rsid w:val="007E16BB"/>
    <w:rsid w:val="007E27A0"/>
    <w:rsid w:val="007E5BE3"/>
    <w:rsid w:val="007E6007"/>
    <w:rsid w:val="007E635A"/>
    <w:rsid w:val="007E6807"/>
    <w:rsid w:val="007E7531"/>
    <w:rsid w:val="007E7787"/>
    <w:rsid w:val="007E7C77"/>
    <w:rsid w:val="007F0FDF"/>
    <w:rsid w:val="007F5CCD"/>
    <w:rsid w:val="007F6EBB"/>
    <w:rsid w:val="007F7496"/>
    <w:rsid w:val="00800F1C"/>
    <w:rsid w:val="008030C8"/>
    <w:rsid w:val="00804C26"/>
    <w:rsid w:val="00805004"/>
    <w:rsid w:val="00806496"/>
    <w:rsid w:val="00806F64"/>
    <w:rsid w:val="008075E1"/>
    <w:rsid w:val="0081041F"/>
    <w:rsid w:val="00810D1F"/>
    <w:rsid w:val="00811B89"/>
    <w:rsid w:val="00813B0F"/>
    <w:rsid w:val="00813D18"/>
    <w:rsid w:val="00814234"/>
    <w:rsid w:val="008145A6"/>
    <w:rsid w:val="0081487C"/>
    <w:rsid w:val="0081552C"/>
    <w:rsid w:val="00815D91"/>
    <w:rsid w:val="0082093A"/>
    <w:rsid w:val="00820D98"/>
    <w:rsid w:val="008216C5"/>
    <w:rsid w:val="008220E8"/>
    <w:rsid w:val="008236F8"/>
    <w:rsid w:val="00823A52"/>
    <w:rsid w:val="00824CB6"/>
    <w:rsid w:val="00830CC8"/>
    <w:rsid w:val="008316E8"/>
    <w:rsid w:val="00831C7C"/>
    <w:rsid w:val="00832E3C"/>
    <w:rsid w:val="00834F67"/>
    <w:rsid w:val="0083500D"/>
    <w:rsid w:val="00835AA9"/>
    <w:rsid w:val="008363D9"/>
    <w:rsid w:val="00836A44"/>
    <w:rsid w:val="00836B92"/>
    <w:rsid w:val="00836D13"/>
    <w:rsid w:val="0083797D"/>
    <w:rsid w:val="008445B2"/>
    <w:rsid w:val="00844ACC"/>
    <w:rsid w:val="008451EA"/>
    <w:rsid w:val="00845211"/>
    <w:rsid w:val="0084528D"/>
    <w:rsid w:val="00845FB7"/>
    <w:rsid w:val="00851168"/>
    <w:rsid w:val="00851181"/>
    <w:rsid w:val="00851207"/>
    <w:rsid w:val="00854E87"/>
    <w:rsid w:val="00856E55"/>
    <w:rsid w:val="0086026F"/>
    <w:rsid w:val="0086216F"/>
    <w:rsid w:val="0086514B"/>
    <w:rsid w:val="008651C5"/>
    <w:rsid w:val="00865B5B"/>
    <w:rsid w:val="00866825"/>
    <w:rsid w:val="00867544"/>
    <w:rsid w:val="008675F0"/>
    <w:rsid w:val="00867666"/>
    <w:rsid w:val="00870799"/>
    <w:rsid w:val="00871058"/>
    <w:rsid w:val="008715DA"/>
    <w:rsid w:val="0087208D"/>
    <w:rsid w:val="00872334"/>
    <w:rsid w:val="00873E67"/>
    <w:rsid w:val="008750A5"/>
    <w:rsid w:val="0087697D"/>
    <w:rsid w:val="00881456"/>
    <w:rsid w:val="00881B2D"/>
    <w:rsid w:val="00881BD1"/>
    <w:rsid w:val="00882840"/>
    <w:rsid w:val="00882F90"/>
    <w:rsid w:val="008836F6"/>
    <w:rsid w:val="00883D22"/>
    <w:rsid w:val="008843B6"/>
    <w:rsid w:val="008871CA"/>
    <w:rsid w:val="008876F5"/>
    <w:rsid w:val="00894585"/>
    <w:rsid w:val="00896C7C"/>
    <w:rsid w:val="00897EA1"/>
    <w:rsid w:val="008A4CA7"/>
    <w:rsid w:val="008A5028"/>
    <w:rsid w:val="008A5DC9"/>
    <w:rsid w:val="008A632A"/>
    <w:rsid w:val="008A718D"/>
    <w:rsid w:val="008A7423"/>
    <w:rsid w:val="008B1727"/>
    <w:rsid w:val="008B21B8"/>
    <w:rsid w:val="008B601A"/>
    <w:rsid w:val="008B6A4A"/>
    <w:rsid w:val="008C0B59"/>
    <w:rsid w:val="008C20DC"/>
    <w:rsid w:val="008C3696"/>
    <w:rsid w:val="008C54C5"/>
    <w:rsid w:val="008D14BF"/>
    <w:rsid w:val="008D1EBE"/>
    <w:rsid w:val="008D392D"/>
    <w:rsid w:val="008D555F"/>
    <w:rsid w:val="008D5882"/>
    <w:rsid w:val="008D7045"/>
    <w:rsid w:val="008E17E6"/>
    <w:rsid w:val="008E4E07"/>
    <w:rsid w:val="008E5C92"/>
    <w:rsid w:val="008E6210"/>
    <w:rsid w:val="008E6816"/>
    <w:rsid w:val="008E78FD"/>
    <w:rsid w:val="008F1E37"/>
    <w:rsid w:val="008F42DB"/>
    <w:rsid w:val="008F4F45"/>
    <w:rsid w:val="008F50F3"/>
    <w:rsid w:val="008F54AA"/>
    <w:rsid w:val="008F555C"/>
    <w:rsid w:val="008F58D2"/>
    <w:rsid w:val="008F5929"/>
    <w:rsid w:val="008F7E42"/>
    <w:rsid w:val="0090093E"/>
    <w:rsid w:val="00901C19"/>
    <w:rsid w:val="00901D8F"/>
    <w:rsid w:val="0090286D"/>
    <w:rsid w:val="00903168"/>
    <w:rsid w:val="0090329B"/>
    <w:rsid w:val="00904ECA"/>
    <w:rsid w:val="0090562A"/>
    <w:rsid w:val="00906DD7"/>
    <w:rsid w:val="0090733E"/>
    <w:rsid w:val="009073E2"/>
    <w:rsid w:val="00912832"/>
    <w:rsid w:val="009138C0"/>
    <w:rsid w:val="00913CE6"/>
    <w:rsid w:val="009156B2"/>
    <w:rsid w:val="009167AA"/>
    <w:rsid w:val="00916C1E"/>
    <w:rsid w:val="00917215"/>
    <w:rsid w:val="00921D3D"/>
    <w:rsid w:val="0092220C"/>
    <w:rsid w:val="00922AB5"/>
    <w:rsid w:val="0092301C"/>
    <w:rsid w:val="00923097"/>
    <w:rsid w:val="009242FA"/>
    <w:rsid w:val="00924CF0"/>
    <w:rsid w:val="00925A97"/>
    <w:rsid w:val="00926F15"/>
    <w:rsid w:val="00927EBF"/>
    <w:rsid w:val="009300FB"/>
    <w:rsid w:val="00931590"/>
    <w:rsid w:val="00931D11"/>
    <w:rsid w:val="009339C4"/>
    <w:rsid w:val="009352EE"/>
    <w:rsid w:val="00936339"/>
    <w:rsid w:val="00940CC4"/>
    <w:rsid w:val="0094450C"/>
    <w:rsid w:val="00946706"/>
    <w:rsid w:val="0095217B"/>
    <w:rsid w:val="00956DCD"/>
    <w:rsid w:val="00957237"/>
    <w:rsid w:val="00960061"/>
    <w:rsid w:val="009602CD"/>
    <w:rsid w:val="00960930"/>
    <w:rsid w:val="00963897"/>
    <w:rsid w:val="009644A2"/>
    <w:rsid w:val="009719B7"/>
    <w:rsid w:val="009725F4"/>
    <w:rsid w:val="00972C29"/>
    <w:rsid w:val="00973B98"/>
    <w:rsid w:val="00974343"/>
    <w:rsid w:val="0097446F"/>
    <w:rsid w:val="00974675"/>
    <w:rsid w:val="00975B34"/>
    <w:rsid w:val="00975F35"/>
    <w:rsid w:val="0097633E"/>
    <w:rsid w:val="00976A10"/>
    <w:rsid w:val="00976C5E"/>
    <w:rsid w:val="00977EA3"/>
    <w:rsid w:val="00981AE4"/>
    <w:rsid w:val="00984ACB"/>
    <w:rsid w:val="00986178"/>
    <w:rsid w:val="00990919"/>
    <w:rsid w:val="009928CC"/>
    <w:rsid w:val="00994FD3"/>
    <w:rsid w:val="009A0E7A"/>
    <w:rsid w:val="009A1760"/>
    <w:rsid w:val="009A1858"/>
    <w:rsid w:val="009A1F2A"/>
    <w:rsid w:val="009A291F"/>
    <w:rsid w:val="009A4719"/>
    <w:rsid w:val="009A4B5E"/>
    <w:rsid w:val="009A4E21"/>
    <w:rsid w:val="009A55DA"/>
    <w:rsid w:val="009A659D"/>
    <w:rsid w:val="009A7D9B"/>
    <w:rsid w:val="009B3032"/>
    <w:rsid w:val="009B3658"/>
    <w:rsid w:val="009B5F3E"/>
    <w:rsid w:val="009B71A3"/>
    <w:rsid w:val="009B74E3"/>
    <w:rsid w:val="009B7597"/>
    <w:rsid w:val="009B7C2F"/>
    <w:rsid w:val="009C0B82"/>
    <w:rsid w:val="009C17EA"/>
    <w:rsid w:val="009C204A"/>
    <w:rsid w:val="009C2435"/>
    <w:rsid w:val="009C3116"/>
    <w:rsid w:val="009C3688"/>
    <w:rsid w:val="009C4FD6"/>
    <w:rsid w:val="009D0D88"/>
    <w:rsid w:val="009D0E2E"/>
    <w:rsid w:val="009D10C2"/>
    <w:rsid w:val="009D372F"/>
    <w:rsid w:val="009D44DF"/>
    <w:rsid w:val="009D4C2D"/>
    <w:rsid w:val="009E036F"/>
    <w:rsid w:val="009E0428"/>
    <w:rsid w:val="009E11E6"/>
    <w:rsid w:val="009E191B"/>
    <w:rsid w:val="009E326A"/>
    <w:rsid w:val="009E34E3"/>
    <w:rsid w:val="009E5C10"/>
    <w:rsid w:val="009E6F45"/>
    <w:rsid w:val="009E723E"/>
    <w:rsid w:val="009E7C4B"/>
    <w:rsid w:val="009F1A21"/>
    <w:rsid w:val="009F3CBD"/>
    <w:rsid w:val="009F3E84"/>
    <w:rsid w:val="009F3EFE"/>
    <w:rsid w:val="009F4205"/>
    <w:rsid w:val="009F4787"/>
    <w:rsid w:val="009F502A"/>
    <w:rsid w:val="009F52A1"/>
    <w:rsid w:val="009F5632"/>
    <w:rsid w:val="009F6352"/>
    <w:rsid w:val="009F6C3A"/>
    <w:rsid w:val="009F6D62"/>
    <w:rsid w:val="009F74E5"/>
    <w:rsid w:val="009F7710"/>
    <w:rsid w:val="00A00C5A"/>
    <w:rsid w:val="00A024F1"/>
    <w:rsid w:val="00A05865"/>
    <w:rsid w:val="00A06316"/>
    <w:rsid w:val="00A06A38"/>
    <w:rsid w:val="00A06A4E"/>
    <w:rsid w:val="00A06B3A"/>
    <w:rsid w:val="00A07498"/>
    <w:rsid w:val="00A079B7"/>
    <w:rsid w:val="00A108B2"/>
    <w:rsid w:val="00A10941"/>
    <w:rsid w:val="00A1260E"/>
    <w:rsid w:val="00A132EC"/>
    <w:rsid w:val="00A149F4"/>
    <w:rsid w:val="00A1765F"/>
    <w:rsid w:val="00A17730"/>
    <w:rsid w:val="00A22F21"/>
    <w:rsid w:val="00A24380"/>
    <w:rsid w:val="00A260B8"/>
    <w:rsid w:val="00A30414"/>
    <w:rsid w:val="00A31C14"/>
    <w:rsid w:val="00A35FB8"/>
    <w:rsid w:val="00A40C2F"/>
    <w:rsid w:val="00A422B6"/>
    <w:rsid w:val="00A426FA"/>
    <w:rsid w:val="00A42DC3"/>
    <w:rsid w:val="00A43747"/>
    <w:rsid w:val="00A50A2E"/>
    <w:rsid w:val="00A514FF"/>
    <w:rsid w:val="00A54113"/>
    <w:rsid w:val="00A55904"/>
    <w:rsid w:val="00A55C05"/>
    <w:rsid w:val="00A5619E"/>
    <w:rsid w:val="00A57658"/>
    <w:rsid w:val="00A605A9"/>
    <w:rsid w:val="00A6107A"/>
    <w:rsid w:val="00A6128E"/>
    <w:rsid w:val="00A614DB"/>
    <w:rsid w:val="00A61521"/>
    <w:rsid w:val="00A62F3A"/>
    <w:rsid w:val="00A65638"/>
    <w:rsid w:val="00A6684E"/>
    <w:rsid w:val="00A66F89"/>
    <w:rsid w:val="00A672B7"/>
    <w:rsid w:val="00A67D0E"/>
    <w:rsid w:val="00A71030"/>
    <w:rsid w:val="00A711FF"/>
    <w:rsid w:val="00A72D1C"/>
    <w:rsid w:val="00A73183"/>
    <w:rsid w:val="00A759FC"/>
    <w:rsid w:val="00A75D79"/>
    <w:rsid w:val="00A76BA8"/>
    <w:rsid w:val="00A76D43"/>
    <w:rsid w:val="00A81237"/>
    <w:rsid w:val="00A82399"/>
    <w:rsid w:val="00A84AE9"/>
    <w:rsid w:val="00A84E22"/>
    <w:rsid w:val="00A86740"/>
    <w:rsid w:val="00A86B2B"/>
    <w:rsid w:val="00A8709E"/>
    <w:rsid w:val="00A914E4"/>
    <w:rsid w:val="00A93837"/>
    <w:rsid w:val="00A96B63"/>
    <w:rsid w:val="00A96CF0"/>
    <w:rsid w:val="00AA1384"/>
    <w:rsid w:val="00AA18F3"/>
    <w:rsid w:val="00AA1D06"/>
    <w:rsid w:val="00AA1FE5"/>
    <w:rsid w:val="00AA311B"/>
    <w:rsid w:val="00AA3A5F"/>
    <w:rsid w:val="00AA4A66"/>
    <w:rsid w:val="00AA4FE6"/>
    <w:rsid w:val="00AA5696"/>
    <w:rsid w:val="00AA579F"/>
    <w:rsid w:val="00AA6761"/>
    <w:rsid w:val="00AA7448"/>
    <w:rsid w:val="00AB0702"/>
    <w:rsid w:val="00AB0C31"/>
    <w:rsid w:val="00AB21EF"/>
    <w:rsid w:val="00AB2BA0"/>
    <w:rsid w:val="00AB336E"/>
    <w:rsid w:val="00AB3C65"/>
    <w:rsid w:val="00AB5116"/>
    <w:rsid w:val="00AB5E67"/>
    <w:rsid w:val="00AB68E9"/>
    <w:rsid w:val="00AB6DF1"/>
    <w:rsid w:val="00AB7BA3"/>
    <w:rsid w:val="00AC159D"/>
    <w:rsid w:val="00AC1A7E"/>
    <w:rsid w:val="00AC2979"/>
    <w:rsid w:val="00AC2E60"/>
    <w:rsid w:val="00AC31B7"/>
    <w:rsid w:val="00AC437C"/>
    <w:rsid w:val="00AC5614"/>
    <w:rsid w:val="00AC5D91"/>
    <w:rsid w:val="00AC63FD"/>
    <w:rsid w:val="00AD0E79"/>
    <w:rsid w:val="00AD0FE3"/>
    <w:rsid w:val="00AD1638"/>
    <w:rsid w:val="00AD1871"/>
    <w:rsid w:val="00AD1D8E"/>
    <w:rsid w:val="00AD3358"/>
    <w:rsid w:val="00AD45A7"/>
    <w:rsid w:val="00AD6B75"/>
    <w:rsid w:val="00AD7BB9"/>
    <w:rsid w:val="00AD7D10"/>
    <w:rsid w:val="00AD7D98"/>
    <w:rsid w:val="00AD7F5F"/>
    <w:rsid w:val="00AE0B75"/>
    <w:rsid w:val="00AE0B76"/>
    <w:rsid w:val="00AE52A5"/>
    <w:rsid w:val="00AE5764"/>
    <w:rsid w:val="00AE5EB9"/>
    <w:rsid w:val="00AF00FB"/>
    <w:rsid w:val="00AF252E"/>
    <w:rsid w:val="00AF3D23"/>
    <w:rsid w:val="00AF50A1"/>
    <w:rsid w:val="00AF7CC7"/>
    <w:rsid w:val="00B02E06"/>
    <w:rsid w:val="00B03A71"/>
    <w:rsid w:val="00B03DC8"/>
    <w:rsid w:val="00B0696D"/>
    <w:rsid w:val="00B1080A"/>
    <w:rsid w:val="00B13022"/>
    <w:rsid w:val="00B130B6"/>
    <w:rsid w:val="00B13F64"/>
    <w:rsid w:val="00B15945"/>
    <w:rsid w:val="00B15C78"/>
    <w:rsid w:val="00B174F9"/>
    <w:rsid w:val="00B2031C"/>
    <w:rsid w:val="00B21687"/>
    <w:rsid w:val="00B21AEA"/>
    <w:rsid w:val="00B22129"/>
    <w:rsid w:val="00B24D35"/>
    <w:rsid w:val="00B2527D"/>
    <w:rsid w:val="00B2552D"/>
    <w:rsid w:val="00B25650"/>
    <w:rsid w:val="00B303C4"/>
    <w:rsid w:val="00B30938"/>
    <w:rsid w:val="00B3288F"/>
    <w:rsid w:val="00B32FE5"/>
    <w:rsid w:val="00B3424E"/>
    <w:rsid w:val="00B34562"/>
    <w:rsid w:val="00B3464C"/>
    <w:rsid w:val="00B35384"/>
    <w:rsid w:val="00B36BB2"/>
    <w:rsid w:val="00B370F6"/>
    <w:rsid w:val="00B37621"/>
    <w:rsid w:val="00B376D6"/>
    <w:rsid w:val="00B4171F"/>
    <w:rsid w:val="00B421AF"/>
    <w:rsid w:val="00B42CCE"/>
    <w:rsid w:val="00B42CE2"/>
    <w:rsid w:val="00B42CEA"/>
    <w:rsid w:val="00B44505"/>
    <w:rsid w:val="00B456F7"/>
    <w:rsid w:val="00B460C8"/>
    <w:rsid w:val="00B517ED"/>
    <w:rsid w:val="00B51E5E"/>
    <w:rsid w:val="00B51F25"/>
    <w:rsid w:val="00B53C58"/>
    <w:rsid w:val="00B54470"/>
    <w:rsid w:val="00B547B4"/>
    <w:rsid w:val="00B548B4"/>
    <w:rsid w:val="00B56DD0"/>
    <w:rsid w:val="00B601A7"/>
    <w:rsid w:val="00B60B14"/>
    <w:rsid w:val="00B61B61"/>
    <w:rsid w:val="00B62EB7"/>
    <w:rsid w:val="00B66DAB"/>
    <w:rsid w:val="00B71983"/>
    <w:rsid w:val="00B720E2"/>
    <w:rsid w:val="00B737FD"/>
    <w:rsid w:val="00B74473"/>
    <w:rsid w:val="00B75355"/>
    <w:rsid w:val="00B77590"/>
    <w:rsid w:val="00B813F0"/>
    <w:rsid w:val="00B828CF"/>
    <w:rsid w:val="00B837B2"/>
    <w:rsid w:val="00B838C7"/>
    <w:rsid w:val="00B83AC8"/>
    <w:rsid w:val="00B83BF6"/>
    <w:rsid w:val="00B84CDC"/>
    <w:rsid w:val="00B860DE"/>
    <w:rsid w:val="00B91F2D"/>
    <w:rsid w:val="00B95316"/>
    <w:rsid w:val="00B95E5F"/>
    <w:rsid w:val="00B96585"/>
    <w:rsid w:val="00B97EE2"/>
    <w:rsid w:val="00BA0030"/>
    <w:rsid w:val="00BA00D0"/>
    <w:rsid w:val="00BA1CF4"/>
    <w:rsid w:val="00BA1E7B"/>
    <w:rsid w:val="00BA21A6"/>
    <w:rsid w:val="00BA2AF1"/>
    <w:rsid w:val="00BA2D88"/>
    <w:rsid w:val="00BA41E8"/>
    <w:rsid w:val="00BA4F23"/>
    <w:rsid w:val="00BA6DF1"/>
    <w:rsid w:val="00BA6FF1"/>
    <w:rsid w:val="00BB1CF0"/>
    <w:rsid w:val="00BB2BED"/>
    <w:rsid w:val="00BB3767"/>
    <w:rsid w:val="00BB3D68"/>
    <w:rsid w:val="00BB4731"/>
    <w:rsid w:val="00BB507A"/>
    <w:rsid w:val="00BB6425"/>
    <w:rsid w:val="00BB6EFF"/>
    <w:rsid w:val="00BC06FC"/>
    <w:rsid w:val="00BC28A8"/>
    <w:rsid w:val="00BC4180"/>
    <w:rsid w:val="00BD1796"/>
    <w:rsid w:val="00BD2C89"/>
    <w:rsid w:val="00BD39E7"/>
    <w:rsid w:val="00BD4962"/>
    <w:rsid w:val="00BD5462"/>
    <w:rsid w:val="00BD6BC1"/>
    <w:rsid w:val="00BD765D"/>
    <w:rsid w:val="00BE2210"/>
    <w:rsid w:val="00BE22F7"/>
    <w:rsid w:val="00BE3702"/>
    <w:rsid w:val="00BE440F"/>
    <w:rsid w:val="00BE6077"/>
    <w:rsid w:val="00BF01CC"/>
    <w:rsid w:val="00BF2C7A"/>
    <w:rsid w:val="00BF2F0A"/>
    <w:rsid w:val="00BF559B"/>
    <w:rsid w:val="00BF5C48"/>
    <w:rsid w:val="00BF60B7"/>
    <w:rsid w:val="00BF7769"/>
    <w:rsid w:val="00BF7B02"/>
    <w:rsid w:val="00C0093C"/>
    <w:rsid w:val="00C018C5"/>
    <w:rsid w:val="00C02709"/>
    <w:rsid w:val="00C0377D"/>
    <w:rsid w:val="00C049BB"/>
    <w:rsid w:val="00C0509F"/>
    <w:rsid w:val="00C05247"/>
    <w:rsid w:val="00C052CD"/>
    <w:rsid w:val="00C05F01"/>
    <w:rsid w:val="00C07D1C"/>
    <w:rsid w:val="00C07D38"/>
    <w:rsid w:val="00C10896"/>
    <w:rsid w:val="00C12436"/>
    <w:rsid w:val="00C12641"/>
    <w:rsid w:val="00C128E8"/>
    <w:rsid w:val="00C13946"/>
    <w:rsid w:val="00C14D49"/>
    <w:rsid w:val="00C16DEC"/>
    <w:rsid w:val="00C21838"/>
    <w:rsid w:val="00C2187D"/>
    <w:rsid w:val="00C21C36"/>
    <w:rsid w:val="00C22110"/>
    <w:rsid w:val="00C22D54"/>
    <w:rsid w:val="00C236F9"/>
    <w:rsid w:val="00C23EF8"/>
    <w:rsid w:val="00C240A1"/>
    <w:rsid w:val="00C2410C"/>
    <w:rsid w:val="00C24F1C"/>
    <w:rsid w:val="00C258BD"/>
    <w:rsid w:val="00C25F87"/>
    <w:rsid w:val="00C26BAC"/>
    <w:rsid w:val="00C270F4"/>
    <w:rsid w:val="00C2724A"/>
    <w:rsid w:val="00C273FF"/>
    <w:rsid w:val="00C276FF"/>
    <w:rsid w:val="00C30818"/>
    <w:rsid w:val="00C32CFF"/>
    <w:rsid w:val="00C330AB"/>
    <w:rsid w:val="00C3358C"/>
    <w:rsid w:val="00C344AF"/>
    <w:rsid w:val="00C34FAD"/>
    <w:rsid w:val="00C35787"/>
    <w:rsid w:val="00C36C37"/>
    <w:rsid w:val="00C37A76"/>
    <w:rsid w:val="00C41791"/>
    <w:rsid w:val="00C425CF"/>
    <w:rsid w:val="00C42881"/>
    <w:rsid w:val="00C42DCB"/>
    <w:rsid w:val="00C44DD9"/>
    <w:rsid w:val="00C4547B"/>
    <w:rsid w:val="00C45A53"/>
    <w:rsid w:val="00C45C87"/>
    <w:rsid w:val="00C50901"/>
    <w:rsid w:val="00C52C39"/>
    <w:rsid w:val="00C61699"/>
    <w:rsid w:val="00C63585"/>
    <w:rsid w:val="00C670F0"/>
    <w:rsid w:val="00C67C3F"/>
    <w:rsid w:val="00C70069"/>
    <w:rsid w:val="00C70CB4"/>
    <w:rsid w:val="00C70D3A"/>
    <w:rsid w:val="00C71EF8"/>
    <w:rsid w:val="00C72A60"/>
    <w:rsid w:val="00C86838"/>
    <w:rsid w:val="00C87999"/>
    <w:rsid w:val="00C879F2"/>
    <w:rsid w:val="00C87D8F"/>
    <w:rsid w:val="00C9108B"/>
    <w:rsid w:val="00C91DAC"/>
    <w:rsid w:val="00C9266B"/>
    <w:rsid w:val="00C9336F"/>
    <w:rsid w:val="00C93E80"/>
    <w:rsid w:val="00C952A1"/>
    <w:rsid w:val="00C968D1"/>
    <w:rsid w:val="00CA02A5"/>
    <w:rsid w:val="00CA1930"/>
    <w:rsid w:val="00CA2742"/>
    <w:rsid w:val="00CA2E21"/>
    <w:rsid w:val="00CA4346"/>
    <w:rsid w:val="00CA51B3"/>
    <w:rsid w:val="00CB1765"/>
    <w:rsid w:val="00CB1B0B"/>
    <w:rsid w:val="00CB2DCA"/>
    <w:rsid w:val="00CB2F65"/>
    <w:rsid w:val="00CB6B7C"/>
    <w:rsid w:val="00CB6DC8"/>
    <w:rsid w:val="00CB7146"/>
    <w:rsid w:val="00CB76BF"/>
    <w:rsid w:val="00CB789C"/>
    <w:rsid w:val="00CB7B99"/>
    <w:rsid w:val="00CC0BCB"/>
    <w:rsid w:val="00CC1003"/>
    <w:rsid w:val="00CC1139"/>
    <w:rsid w:val="00CC41AC"/>
    <w:rsid w:val="00CC491B"/>
    <w:rsid w:val="00CC576D"/>
    <w:rsid w:val="00CC71B9"/>
    <w:rsid w:val="00CD0643"/>
    <w:rsid w:val="00CD0EF1"/>
    <w:rsid w:val="00CD138B"/>
    <w:rsid w:val="00CD2D48"/>
    <w:rsid w:val="00CD3390"/>
    <w:rsid w:val="00CD5074"/>
    <w:rsid w:val="00CD68D8"/>
    <w:rsid w:val="00CD69B1"/>
    <w:rsid w:val="00CD6DE0"/>
    <w:rsid w:val="00CD6E31"/>
    <w:rsid w:val="00CD7F10"/>
    <w:rsid w:val="00CE3C29"/>
    <w:rsid w:val="00CE431C"/>
    <w:rsid w:val="00CE49F4"/>
    <w:rsid w:val="00CE640E"/>
    <w:rsid w:val="00CE6D62"/>
    <w:rsid w:val="00CF044F"/>
    <w:rsid w:val="00CF0B85"/>
    <w:rsid w:val="00CF0E9E"/>
    <w:rsid w:val="00CF1300"/>
    <w:rsid w:val="00CF1BCB"/>
    <w:rsid w:val="00CF70FD"/>
    <w:rsid w:val="00CF7753"/>
    <w:rsid w:val="00CF7C71"/>
    <w:rsid w:val="00D00209"/>
    <w:rsid w:val="00D0105B"/>
    <w:rsid w:val="00D01A87"/>
    <w:rsid w:val="00D04BBF"/>
    <w:rsid w:val="00D06501"/>
    <w:rsid w:val="00D06B7A"/>
    <w:rsid w:val="00D07095"/>
    <w:rsid w:val="00D0723A"/>
    <w:rsid w:val="00D07580"/>
    <w:rsid w:val="00D07EE6"/>
    <w:rsid w:val="00D1015D"/>
    <w:rsid w:val="00D1054B"/>
    <w:rsid w:val="00D10E99"/>
    <w:rsid w:val="00D11264"/>
    <w:rsid w:val="00D11E46"/>
    <w:rsid w:val="00D15193"/>
    <w:rsid w:val="00D17A96"/>
    <w:rsid w:val="00D2223D"/>
    <w:rsid w:val="00D224BC"/>
    <w:rsid w:val="00D22BA2"/>
    <w:rsid w:val="00D2339C"/>
    <w:rsid w:val="00D23920"/>
    <w:rsid w:val="00D23D7F"/>
    <w:rsid w:val="00D2484A"/>
    <w:rsid w:val="00D273C2"/>
    <w:rsid w:val="00D3030A"/>
    <w:rsid w:val="00D320B0"/>
    <w:rsid w:val="00D3301D"/>
    <w:rsid w:val="00D33515"/>
    <w:rsid w:val="00D34FF8"/>
    <w:rsid w:val="00D35108"/>
    <w:rsid w:val="00D3596B"/>
    <w:rsid w:val="00D3744A"/>
    <w:rsid w:val="00D408E7"/>
    <w:rsid w:val="00D40D8B"/>
    <w:rsid w:val="00D411E9"/>
    <w:rsid w:val="00D41FFD"/>
    <w:rsid w:val="00D445B8"/>
    <w:rsid w:val="00D446AB"/>
    <w:rsid w:val="00D46BEA"/>
    <w:rsid w:val="00D478C6"/>
    <w:rsid w:val="00D47CB9"/>
    <w:rsid w:val="00D5237A"/>
    <w:rsid w:val="00D52D30"/>
    <w:rsid w:val="00D54D8C"/>
    <w:rsid w:val="00D55784"/>
    <w:rsid w:val="00D56963"/>
    <w:rsid w:val="00D574C6"/>
    <w:rsid w:val="00D57889"/>
    <w:rsid w:val="00D57FF0"/>
    <w:rsid w:val="00D60A70"/>
    <w:rsid w:val="00D60C80"/>
    <w:rsid w:val="00D61E1B"/>
    <w:rsid w:val="00D6259C"/>
    <w:rsid w:val="00D636EB"/>
    <w:rsid w:val="00D642E5"/>
    <w:rsid w:val="00D647E4"/>
    <w:rsid w:val="00D65E23"/>
    <w:rsid w:val="00D66F24"/>
    <w:rsid w:val="00D6797D"/>
    <w:rsid w:val="00D70D04"/>
    <w:rsid w:val="00D716B4"/>
    <w:rsid w:val="00D7279E"/>
    <w:rsid w:val="00D727F7"/>
    <w:rsid w:val="00D7293C"/>
    <w:rsid w:val="00D7467B"/>
    <w:rsid w:val="00D75B8D"/>
    <w:rsid w:val="00D75CAE"/>
    <w:rsid w:val="00D768A5"/>
    <w:rsid w:val="00D76A81"/>
    <w:rsid w:val="00D80DC7"/>
    <w:rsid w:val="00D8111F"/>
    <w:rsid w:val="00D82FC1"/>
    <w:rsid w:val="00D835F8"/>
    <w:rsid w:val="00D8447D"/>
    <w:rsid w:val="00D85FC6"/>
    <w:rsid w:val="00D86747"/>
    <w:rsid w:val="00D917EC"/>
    <w:rsid w:val="00D93B30"/>
    <w:rsid w:val="00D940A6"/>
    <w:rsid w:val="00D94706"/>
    <w:rsid w:val="00D955E8"/>
    <w:rsid w:val="00D95A6D"/>
    <w:rsid w:val="00D967BE"/>
    <w:rsid w:val="00DA2496"/>
    <w:rsid w:val="00DA2C6E"/>
    <w:rsid w:val="00DA31DE"/>
    <w:rsid w:val="00DA47DF"/>
    <w:rsid w:val="00DA4DC8"/>
    <w:rsid w:val="00DA7F7E"/>
    <w:rsid w:val="00DB16A4"/>
    <w:rsid w:val="00DB194B"/>
    <w:rsid w:val="00DB3FD1"/>
    <w:rsid w:val="00DB5B73"/>
    <w:rsid w:val="00DB5D38"/>
    <w:rsid w:val="00DB63A9"/>
    <w:rsid w:val="00DB6F50"/>
    <w:rsid w:val="00DC0DD9"/>
    <w:rsid w:val="00DC1520"/>
    <w:rsid w:val="00DC1FAA"/>
    <w:rsid w:val="00DC2049"/>
    <w:rsid w:val="00DC3D81"/>
    <w:rsid w:val="00DD1CBC"/>
    <w:rsid w:val="00DD2842"/>
    <w:rsid w:val="00DD3F6E"/>
    <w:rsid w:val="00DD4090"/>
    <w:rsid w:val="00DD49C0"/>
    <w:rsid w:val="00DD6BA5"/>
    <w:rsid w:val="00DD773C"/>
    <w:rsid w:val="00DE00FA"/>
    <w:rsid w:val="00DE0E13"/>
    <w:rsid w:val="00DE1D50"/>
    <w:rsid w:val="00DE2890"/>
    <w:rsid w:val="00DE5FFD"/>
    <w:rsid w:val="00DE6E18"/>
    <w:rsid w:val="00DE76D3"/>
    <w:rsid w:val="00DE7B22"/>
    <w:rsid w:val="00DF03AA"/>
    <w:rsid w:val="00DF06A4"/>
    <w:rsid w:val="00DF081A"/>
    <w:rsid w:val="00DF09BC"/>
    <w:rsid w:val="00DF1631"/>
    <w:rsid w:val="00DF1D6F"/>
    <w:rsid w:val="00DF2082"/>
    <w:rsid w:val="00DF2C08"/>
    <w:rsid w:val="00DF402F"/>
    <w:rsid w:val="00DF42E6"/>
    <w:rsid w:val="00DF4364"/>
    <w:rsid w:val="00E00225"/>
    <w:rsid w:val="00E01A27"/>
    <w:rsid w:val="00E025FD"/>
    <w:rsid w:val="00E0461D"/>
    <w:rsid w:val="00E0522C"/>
    <w:rsid w:val="00E05BC2"/>
    <w:rsid w:val="00E0762F"/>
    <w:rsid w:val="00E07FA2"/>
    <w:rsid w:val="00E100E3"/>
    <w:rsid w:val="00E108F3"/>
    <w:rsid w:val="00E11621"/>
    <w:rsid w:val="00E1225F"/>
    <w:rsid w:val="00E12743"/>
    <w:rsid w:val="00E12BDA"/>
    <w:rsid w:val="00E14023"/>
    <w:rsid w:val="00E141AE"/>
    <w:rsid w:val="00E14893"/>
    <w:rsid w:val="00E15320"/>
    <w:rsid w:val="00E157A1"/>
    <w:rsid w:val="00E15864"/>
    <w:rsid w:val="00E164AB"/>
    <w:rsid w:val="00E17A23"/>
    <w:rsid w:val="00E21448"/>
    <w:rsid w:val="00E2593E"/>
    <w:rsid w:val="00E25A7D"/>
    <w:rsid w:val="00E26377"/>
    <w:rsid w:val="00E269E4"/>
    <w:rsid w:val="00E27C38"/>
    <w:rsid w:val="00E27E25"/>
    <w:rsid w:val="00E30DC2"/>
    <w:rsid w:val="00E3275B"/>
    <w:rsid w:val="00E32DD0"/>
    <w:rsid w:val="00E330F3"/>
    <w:rsid w:val="00E36230"/>
    <w:rsid w:val="00E3634E"/>
    <w:rsid w:val="00E36A38"/>
    <w:rsid w:val="00E36D5C"/>
    <w:rsid w:val="00E36FA0"/>
    <w:rsid w:val="00E373B0"/>
    <w:rsid w:val="00E37B5C"/>
    <w:rsid w:val="00E37B7E"/>
    <w:rsid w:val="00E419F3"/>
    <w:rsid w:val="00E4344E"/>
    <w:rsid w:val="00E44F16"/>
    <w:rsid w:val="00E47031"/>
    <w:rsid w:val="00E5161F"/>
    <w:rsid w:val="00E521AA"/>
    <w:rsid w:val="00E52EAC"/>
    <w:rsid w:val="00E554F7"/>
    <w:rsid w:val="00E55796"/>
    <w:rsid w:val="00E57522"/>
    <w:rsid w:val="00E61366"/>
    <w:rsid w:val="00E618BF"/>
    <w:rsid w:val="00E63611"/>
    <w:rsid w:val="00E64F9E"/>
    <w:rsid w:val="00E65AA8"/>
    <w:rsid w:val="00E6636F"/>
    <w:rsid w:val="00E66D6B"/>
    <w:rsid w:val="00E70CBE"/>
    <w:rsid w:val="00E73038"/>
    <w:rsid w:val="00E74558"/>
    <w:rsid w:val="00E74998"/>
    <w:rsid w:val="00E74CB7"/>
    <w:rsid w:val="00E7685A"/>
    <w:rsid w:val="00E81BD8"/>
    <w:rsid w:val="00E82B9B"/>
    <w:rsid w:val="00E84BD4"/>
    <w:rsid w:val="00E85FA1"/>
    <w:rsid w:val="00E86F7D"/>
    <w:rsid w:val="00E87C96"/>
    <w:rsid w:val="00E90A67"/>
    <w:rsid w:val="00E91474"/>
    <w:rsid w:val="00E92265"/>
    <w:rsid w:val="00E93D48"/>
    <w:rsid w:val="00E965F1"/>
    <w:rsid w:val="00E972B6"/>
    <w:rsid w:val="00EA1C3B"/>
    <w:rsid w:val="00EA2605"/>
    <w:rsid w:val="00EA42FE"/>
    <w:rsid w:val="00EA4B6B"/>
    <w:rsid w:val="00EA4C3C"/>
    <w:rsid w:val="00EA4F83"/>
    <w:rsid w:val="00EA53A2"/>
    <w:rsid w:val="00EA5B63"/>
    <w:rsid w:val="00EA7D8B"/>
    <w:rsid w:val="00EB323F"/>
    <w:rsid w:val="00EB3836"/>
    <w:rsid w:val="00EB38FC"/>
    <w:rsid w:val="00EB3D93"/>
    <w:rsid w:val="00EB471F"/>
    <w:rsid w:val="00EB7420"/>
    <w:rsid w:val="00EC0D1E"/>
    <w:rsid w:val="00EC1157"/>
    <w:rsid w:val="00EC1E8D"/>
    <w:rsid w:val="00EC22B9"/>
    <w:rsid w:val="00EC2F6F"/>
    <w:rsid w:val="00EC388C"/>
    <w:rsid w:val="00EC6FA5"/>
    <w:rsid w:val="00ED1D78"/>
    <w:rsid w:val="00ED231B"/>
    <w:rsid w:val="00ED3C7D"/>
    <w:rsid w:val="00ED521E"/>
    <w:rsid w:val="00ED5374"/>
    <w:rsid w:val="00ED606E"/>
    <w:rsid w:val="00ED64FD"/>
    <w:rsid w:val="00ED6B47"/>
    <w:rsid w:val="00ED6C77"/>
    <w:rsid w:val="00ED7135"/>
    <w:rsid w:val="00ED715D"/>
    <w:rsid w:val="00ED77D3"/>
    <w:rsid w:val="00EE1E73"/>
    <w:rsid w:val="00EE3F19"/>
    <w:rsid w:val="00EE5E0A"/>
    <w:rsid w:val="00EE652A"/>
    <w:rsid w:val="00EE7B18"/>
    <w:rsid w:val="00EE7B1A"/>
    <w:rsid w:val="00EE7E0F"/>
    <w:rsid w:val="00EF148F"/>
    <w:rsid w:val="00EF43AB"/>
    <w:rsid w:val="00EF4404"/>
    <w:rsid w:val="00EF47A9"/>
    <w:rsid w:val="00EF7489"/>
    <w:rsid w:val="00EF7D83"/>
    <w:rsid w:val="00EF7E1D"/>
    <w:rsid w:val="00F01A1C"/>
    <w:rsid w:val="00F025F4"/>
    <w:rsid w:val="00F07393"/>
    <w:rsid w:val="00F1029A"/>
    <w:rsid w:val="00F132D4"/>
    <w:rsid w:val="00F13DA2"/>
    <w:rsid w:val="00F13EDA"/>
    <w:rsid w:val="00F14726"/>
    <w:rsid w:val="00F15332"/>
    <w:rsid w:val="00F167AE"/>
    <w:rsid w:val="00F22E90"/>
    <w:rsid w:val="00F241F3"/>
    <w:rsid w:val="00F24F29"/>
    <w:rsid w:val="00F261D6"/>
    <w:rsid w:val="00F2634E"/>
    <w:rsid w:val="00F3005A"/>
    <w:rsid w:val="00F3014B"/>
    <w:rsid w:val="00F321B3"/>
    <w:rsid w:val="00F32C49"/>
    <w:rsid w:val="00F33534"/>
    <w:rsid w:val="00F35CC5"/>
    <w:rsid w:val="00F40C91"/>
    <w:rsid w:val="00F41E46"/>
    <w:rsid w:val="00F42588"/>
    <w:rsid w:val="00F42849"/>
    <w:rsid w:val="00F42C0F"/>
    <w:rsid w:val="00F43A90"/>
    <w:rsid w:val="00F44306"/>
    <w:rsid w:val="00F46D81"/>
    <w:rsid w:val="00F471F5"/>
    <w:rsid w:val="00F51323"/>
    <w:rsid w:val="00F53EE4"/>
    <w:rsid w:val="00F5511D"/>
    <w:rsid w:val="00F608A3"/>
    <w:rsid w:val="00F60EE4"/>
    <w:rsid w:val="00F6162E"/>
    <w:rsid w:val="00F64D0E"/>
    <w:rsid w:val="00F6550C"/>
    <w:rsid w:val="00F67A9B"/>
    <w:rsid w:val="00F708A8"/>
    <w:rsid w:val="00F70A35"/>
    <w:rsid w:val="00F70D9A"/>
    <w:rsid w:val="00F70E07"/>
    <w:rsid w:val="00F73512"/>
    <w:rsid w:val="00F7376A"/>
    <w:rsid w:val="00F73B0C"/>
    <w:rsid w:val="00F73BC9"/>
    <w:rsid w:val="00F75821"/>
    <w:rsid w:val="00F77D60"/>
    <w:rsid w:val="00F82AE5"/>
    <w:rsid w:val="00F83B93"/>
    <w:rsid w:val="00F84256"/>
    <w:rsid w:val="00F84936"/>
    <w:rsid w:val="00F84F7C"/>
    <w:rsid w:val="00F90C73"/>
    <w:rsid w:val="00F91F7A"/>
    <w:rsid w:val="00F92BFC"/>
    <w:rsid w:val="00F94D55"/>
    <w:rsid w:val="00F96410"/>
    <w:rsid w:val="00F9721B"/>
    <w:rsid w:val="00FA1322"/>
    <w:rsid w:val="00FA1A02"/>
    <w:rsid w:val="00FA1A4F"/>
    <w:rsid w:val="00FA1CB8"/>
    <w:rsid w:val="00FA1E3D"/>
    <w:rsid w:val="00FA4771"/>
    <w:rsid w:val="00FA60D4"/>
    <w:rsid w:val="00FA642D"/>
    <w:rsid w:val="00FA6830"/>
    <w:rsid w:val="00FA7670"/>
    <w:rsid w:val="00FA7E08"/>
    <w:rsid w:val="00FB0931"/>
    <w:rsid w:val="00FB22A3"/>
    <w:rsid w:val="00FB340C"/>
    <w:rsid w:val="00FB4A44"/>
    <w:rsid w:val="00FB69BB"/>
    <w:rsid w:val="00FC091D"/>
    <w:rsid w:val="00FC258A"/>
    <w:rsid w:val="00FC285A"/>
    <w:rsid w:val="00FC32D3"/>
    <w:rsid w:val="00FC3380"/>
    <w:rsid w:val="00FC3914"/>
    <w:rsid w:val="00FC3D0A"/>
    <w:rsid w:val="00FC45AA"/>
    <w:rsid w:val="00FC4651"/>
    <w:rsid w:val="00FC6597"/>
    <w:rsid w:val="00FC6851"/>
    <w:rsid w:val="00FC7A0E"/>
    <w:rsid w:val="00FC7EE1"/>
    <w:rsid w:val="00FD0E7F"/>
    <w:rsid w:val="00FD1E76"/>
    <w:rsid w:val="00FD3DA4"/>
    <w:rsid w:val="00FD41FE"/>
    <w:rsid w:val="00FD43C4"/>
    <w:rsid w:val="00FD4C9D"/>
    <w:rsid w:val="00FD55C4"/>
    <w:rsid w:val="00FD7BD6"/>
    <w:rsid w:val="00FE16B7"/>
    <w:rsid w:val="00FE194F"/>
    <w:rsid w:val="00FE210B"/>
    <w:rsid w:val="00FE237A"/>
    <w:rsid w:val="00FE2D14"/>
    <w:rsid w:val="00FE2E64"/>
    <w:rsid w:val="00FE394D"/>
    <w:rsid w:val="00FE56D5"/>
    <w:rsid w:val="00FE6F67"/>
    <w:rsid w:val="00FE752E"/>
    <w:rsid w:val="00FF4B0B"/>
    <w:rsid w:val="00FF76B3"/>
    <w:rsid w:val="01CC6EFB"/>
    <w:rsid w:val="042215BD"/>
    <w:rsid w:val="04BF2183"/>
    <w:rsid w:val="05192D87"/>
    <w:rsid w:val="059675F3"/>
    <w:rsid w:val="05CA3428"/>
    <w:rsid w:val="06066129"/>
    <w:rsid w:val="06301DCD"/>
    <w:rsid w:val="0677583C"/>
    <w:rsid w:val="071905E6"/>
    <w:rsid w:val="07B06BA8"/>
    <w:rsid w:val="08B6580F"/>
    <w:rsid w:val="0936345E"/>
    <w:rsid w:val="09884BD5"/>
    <w:rsid w:val="0A062D2A"/>
    <w:rsid w:val="0B644223"/>
    <w:rsid w:val="0C350F3D"/>
    <w:rsid w:val="0E364A89"/>
    <w:rsid w:val="0E914FA1"/>
    <w:rsid w:val="0EB3605B"/>
    <w:rsid w:val="0F17217D"/>
    <w:rsid w:val="1085052B"/>
    <w:rsid w:val="11EF576C"/>
    <w:rsid w:val="13627D8A"/>
    <w:rsid w:val="13E34D4F"/>
    <w:rsid w:val="162E3960"/>
    <w:rsid w:val="163514F4"/>
    <w:rsid w:val="16FC142D"/>
    <w:rsid w:val="170939E7"/>
    <w:rsid w:val="172B1D45"/>
    <w:rsid w:val="17AD19E0"/>
    <w:rsid w:val="182940B2"/>
    <w:rsid w:val="1990490E"/>
    <w:rsid w:val="1A83322F"/>
    <w:rsid w:val="1DE14652"/>
    <w:rsid w:val="1E62490E"/>
    <w:rsid w:val="1ECE54AF"/>
    <w:rsid w:val="1F7F019F"/>
    <w:rsid w:val="20E675D9"/>
    <w:rsid w:val="23CD54BD"/>
    <w:rsid w:val="245D281A"/>
    <w:rsid w:val="26B52C84"/>
    <w:rsid w:val="28325F3C"/>
    <w:rsid w:val="285C3AA0"/>
    <w:rsid w:val="2A1665ED"/>
    <w:rsid w:val="2B125A34"/>
    <w:rsid w:val="2D6A0AB7"/>
    <w:rsid w:val="2E90719E"/>
    <w:rsid w:val="2FEB52BF"/>
    <w:rsid w:val="30D36C21"/>
    <w:rsid w:val="30FB4F33"/>
    <w:rsid w:val="31774259"/>
    <w:rsid w:val="318F3CA4"/>
    <w:rsid w:val="31B666DF"/>
    <w:rsid w:val="3272149E"/>
    <w:rsid w:val="334C6BF4"/>
    <w:rsid w:val="33757BDA"/>
    <w:rsid w:val="353C51E5"/>
    <w:rsid w:val="36615C95"/>
    <w:rsid w:val="37BB73F4"/>
    <w:rsid w:val="38065161"/>
    <w:rsid w:val="385C4105"/>
    <w:rsid w:val="3B522DB8"/>
    <w:rsid w:val="3C532445"/>
    <w:rsid w:val="3C6E04D6"/>
    <w:rsid w:val="3D22067F"/>
    <w:rsid w:val="3E1835F9"/>
    <w:rsid w:val="3F9263FF"/>
    <w:rsid w:val="40427BFA"/>
    <w:rsid w:val="40870D62"/>
    <w:rsid w:val="415C1229"/>
    <w:rsid w:val="42F0156D"/>
    <w:rsid w:val="43EB5413"/>
    <w:rsid w:val="46D2159A"/>
    <w:rsid w:val="46EE0DF6"/>
    <w:rsid w:val="48A23D68"/>
    <w:rsid w:val="4A7C1382"/>
    <w:rsid w:val="4AF17ACA"/>
    <w:rsid w:val="4CD51A03"/>
    <w:rsid w:val="4D1343A9"/>
    <w:rsid w:val="4D827E67"/>
    <w:rsid w:val="4DA506E5"/>
    <w:rsid w:val="4E675A27"/>
    <w:rsid w:val="4EF7676C"/>
    <w:rsid w:val="53273232"/>
    <w:rsid w:val="532E1F3D"/>
    <w:rsid w:val="53E0427B"/>
    <w:rsid w:val="548373BD"/>
    <w:rsid w:val="55337E5A"/>
    <w:rsid w:val="55D17E94"/>
    <w:rsid w:val="56A134D7"/>
    <w:rsid w:val="58560F19"/>
    <w:rsid w:val="5A4231AF"/>
    <w:rsid w:val="5B8C6F56"/>
    <w:rsid w:val="5CC025F9"/>
    <w:rsid w:val="5CF45900"/>
    <w:rsid w:val="5D1B079A"/>
    <w:rsid w:val="5FFF2C7C"/>
    <w:rsid w:val="6083210B"/>
    <w:rsid w:val="619A7175"/>
    <w:rsid w:val="61CF0BD9"/>
    <w:rsid w:val="62806E1B"/>
    <w:rsid w:val="645F253D"/>
    <w:rsid w:val="64B10090"/>
    <w:rsid w:val="64C93BBC"/>
    <w:rsid w:val="64D3328F"/>
    <w:rsid w:val="655B451F"/>
    <w:rsid w:val="66B74185"/>
    <w:rsid w:val="67122EF0"/>
    <w:rsid w:val="67CA3615"/>
    <w:rsid w:val="67FB4A33"/>
    <w:rsid w:val="684F2A91"/>
    <w:rsid w:val="6A192D6C"/>
    <w:rsid w:val="6B0F05AC"/>
    <w:rsid w:val="6B5F4D5A"/>
    <w:rsid w:val="6BC21CC9"/>
    <w:rsid w:val="6C180749"/>
    <w:rsid w:val="6D3C1165"/>
    <w:rsid w:val="6DFE70FB"/>
    <w:rsid w:val="6F6160C7"/>
    <w:rsid w:val="706E14F7"/>
    <w:rsid w:val="70974707"/>
    <w:rsid w:val="714B746B"/>
    <w:rsid w:val="71896930"/>
    <w:rsid w:val="72375B57"/>
    <w:rsid w:val="723B7024"/>
    <w:rsid w:val="731742B0"/>
    <w:rsid w:val="73931CBA"/>
    <w:rsid w:val="76B27B18"/>
    <w:rsid w:val="77A314D4"/>
    <w:rsid w:val="7821340B"/>
    <w:rsid w:val="782A1FEE"/>
    <w:rsid w:val="78AF59B2"/>
    <w:rsid w:val="7ADD7B9D"/>
    <w:rsid w:val="7C803C72"/>
    <w:rsid w:val="7F212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locked="1" w:semiHidden="1" w:qFormat="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locked="1" w:semiHidden="1" w:qFormat="1"/>
    <w:lsdException w:name="HTML Code" w:locked="1" w:semiHidden="1" w:qFormat="1"/>
    <w:lsdException w:name="HTML Definition" w:locked="1" w:semiHidden="1" w:qFormat="1"/>
    <w:lsdException w:name="HTML Keyboard" w:locked="1" w:semiHidden="1" w:qFormat="1"/>
    <w:lsdException w:name="HTML Preformatted" w:semiHidden="1" w:unhideWhenUsed="1"/>
    <w:lsdException w:name="HTML Sample" w:locked="1" w:semiHidden="1" w:qFormat="1"/>
    <w:lsdException w:name="HTML Typewriter" w:semiHidden="1" w:unhideWhenUsed="1"/>
    <w:lsdException w:name="HTML Variable" w:locked="1" w:semiHidden="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3EF8"/>
    <w:pPr>
      <w:widowControl w:val="0"/>
      <w:jc w:val="both"/>
    </w:pPr>
    <w:rPr>
      <w:rFonts w:ascii="Times New Roman" w:hAnsi="Times New Roman"/>
      <w:kern w:val="2"/>
      <w:sz w:val="21"/>
    </w:rPr>
  </w:style>
  <w:style w:type="paragraph" w:styleId="1">
    <w:name w:val="heading 1"/>
    <w:basedOn w:val="a"/>
    <w:next w:val="a"/>
    <w:link w:val="1Char"/>
    <w:uiPriority w:val="99"/>
    <w:qFormat/>
    <w:rsid w:val="00C23EF8"/>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link w:val="2Char"/>
    <w:uiPriority w:val="99"/>
    <w:qFormat/>
    <w:rsid w:val="00C23EF8"/>
    <w:pPr>
      <w:keepNext/>
      <w:keepLines/>
      <w:spacing w:before="260" w:after="260" w:line="416" w:lineRule="auto"/>
      <w:outlineLvl w:val="1"/>
    </w:pPr>
    <w:rPr>
      <w:rFonts w:ascii="Cambria" w:hAnsi="Cambria"/>
      <w:b/>
      <w:bCs/>
      <w:sz w:val="32"/>
      <w:szCs w:val="32"/>
    </w:rPr>
  </w:style>
  <w:style w:type="paragraph" w:styleId="3">
    <w:name w:val="heading 3"/>
    <w:basedOn w:val="a"/>
    <w:next w:val="a0"/>
    <w:link w:val="3Char"/>
    <w:uiPriority w:val="99"/>
    <w:qFormat/>
    <w:rsid w:val="00C23EF8"/>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link w:val="4Char"/>
    <w:uiPriority w:val="99"/>
    <w:qFormat/>
    <w:rsid w:val="00C23EF8"/>
    <w:pPr>
      <w:keepNext/>
      <w:keepLines/>
      <w:widowControl/>
      <w:spacing w:before="120" w:after="120" w:line="360" w:lineRule="auto"/>
      <w:jc w:val="center"/>
      <w:outlineLvl w:val="3"/>
    </w:pPr>
    <w:rPr>
      <w:rFonts w:ascii="Arial" w:eastAsia="黑体" w:hAnsi="Arial"/>
      <w:kern w:val="0"/>
      <w:sz w:val="28"/>
    </w:rPr>
  </w:style>
  <w:style w:type="paragraph" w:styleId="5">
    <w:name w:val="heading 5"/>
    <w:basedOn w:val="a"/>
    <w:next w:val="a"/>
    <w:link w:val="5Char"/>
    <w:uiPriority w:val="99"/>
    <w:qFormat/>
    <w:rsid w:val="00C23EF8"/>
    <w:pPr>
      <w:keepNext/>
      <w:keepLines/>
      <w:widowControl/>
      <w:spacing w:before="120" w:after="120" w:line="360" w:lineRule="auto"/>
      <w:ind w:firstLine="499"/>
      <w:jc w:val="left"/>
      <w:outlineLvl w:val="4"/>
    </w:pPr>
    <w:rPr>
      <w:rFonts w:ascii="宋体" w:hAnsi="宋体"/>
      <w:b/>
      <w:kern w:val="0"/>
      <w:sz w:val="24"/>
    </w:rPr>
  </w:style>
  <w:style w:type="paragraph" w:styleId="6">
    <w:name w:val="heading 6"/>
    <w:basedOn w:val="a"/>
    <w:next w:val="a"/>
    <w:link w:val="6Char"/>
    <w:uiPriority w:val="99"/>
    <w:qFormat/>
    <w:rsid w:val="00C23EF8"/>
    <w:pPr>
      <w:keepNext/>
      <w:keepLines/>
      <w:widowControl/>
      <w:tabs>
        <w:tab w:val="left" w:pos="1440"/>
      </w:tabs>
      <w:spacing w:before="240" w:after="64" w:line="317" w:lineRule="auto"/>
      <w:ind w:left="1152" w:hanging="1152"/>
      <w:jc w:val="left"/>
      <w:outlineLvl w:val="5"/>
    </w:pPr>
    <w:rPr>
      <w:rFonts w:ascii="Arial" w:eastAsia="黑体" w:hAnsi="Arial"/>
      <w:b/>
      <w:kern w:val="0"/>
      <w:sz w:val="24"/>
    </w:rPr>
  </w:style>
  <w:style w:type="paragraph" w:styleId="7">
    <w:name w:val="heading 7"/>
    <w:basedOn w:val="a"/>
    <w:next w:val="a"/>
    <w:link w:val="7Char"/>
    <w:uiPriority w:val="99"/>
    <w:qFormat/>
    <w:rsid w:val="00C23EF8"/>
    <w:pPr>
      <w:keepNext/>
      <w:keepLines/>
      <w:widowControl/>
      <w:tabs>
        <w:tab w:val="left" w:pos="2520"/>
      </w:tabs>
      <w:spacing w:before="240" w:after="64" w:line="317" w:lineRule="auto"/>
      <w:ind w:left="1296" w:hanging="1296"/>
      <w:jc w:val="left"/>
      <w:outlineLvl w:val="6"/>
    </w:pPr>
    <w:rPr>
      <w:b/>
      <w:kern w:val="0"/>
      <w:sz w:val="24"/>
    </w:rPr>
  </w:style>
  <w:style w:type="paragraph" w:styleId="8">
    <w:name w:val="heading 8"/>
    <w:basedOn w:val="a"/>
    <w:next w:val="a"/>
    <w:link w:val="8Char"/>
    <w:uiPriority w:val="99"/>
    <w:qFormat/>
    <w:rsid w:val="00C23EF8"/>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Char"/>
    <w:uiPriority w:val="99"/>
    <w:qFormat/>
    <w:rsid w:val="00C23EF8"/>
    <w:pPr>
      <w:keepNext/>
      <w:keepLines/>
      <w:widowControl/>
      <w:tabs>
        <w:tab w:val="left" w:pos="1584"/>
      </w:tabs>
      <w:spacing w:before="240" w:after="64" w:line="317"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C23EF8"/>
    <w:pPr>
      <w:ind w:firstLine="420"/>
    </w:pPr>
  </w:style>
  <w:style w:type="paragraph" w:styleId="a4">
    <w:name w:val="toa heading"/>
    <w:basedOn w:val="a"/>
    <w:next w:val="a"/>
    <w:uiPriority w:val="99"/>
    <w:qFormat/>
    <w:rsid w:val="00C23EF8"/>
    <w:pPr>
      <w:adjustRightInd w:val="0"/>
      <w:spacing w:line="360" w:lineRule="atLeast"/>
      <w:jc w:val="center"/>
      <w:textAlignment w:val="baseline"/>
    </w:pPr>
    <w:rPr>
      <w:rFonts w:ascii="Arial" w:eastAsia="黑体" w:hAnsi="Arial"/>
      <w:kern w:val="0"/>
      <w:sz w:val="36"/>
    </w:rPr>
  </w:style>
  <w:style w:type="paragraph" w:styleId="a5">
    <w:name w:val="annotation text"/>
    <w:basedOn w:val="a"/>
    <w:link w:val="Char0"/>
    <w:uiPriority w:val="99"/>
    <w:qFormat/>
    <w:rsid w:val="00C23EF8"/>
    <w:pPr>
      <w:adjustRightInd w:val="0"/>
      <w:spacing w:line="360" w:lineRule="atLeast"/>
      <w:jc w:val="left"/>
      <w:textAlignment w:val="baseline"/>
    </w:pPr>
    <w:rPr>
      <w:kern w:val="0"/>
      <w:sz w:val="24"/>
    </w:rPr>
  </w:style>
  <w:style w:type="paragraph" w:styleId="a6">
    <w:name w:val="Body Text"/>
    <w:basedOn w:val="a"/>
    <w:link w:val="Char1"/>
    <w:uiPriority w:val="99"/>
    <w:qFormat/>
    <w:rsid w:val="00C23EF8"/>
    <w:rPr>
      <w:rFonts w:ascii="仿宋_GB2312" w:eastAsia="仿宋_GB2312"/>
      <w:sz w:val="28"/>
      <w:szCs w:val="24"/>
    </w:rPr>
  </w:style>
  <w:style w:type="paragraph" w:styleId="a7">
    <w:name w:val="Body Text Indent"/>
    <w:basedOn w:val="a"/>
    <w:link w:val="Char2"/>
    <w:uiPriority w:val="99"/>
    <w:qFormat/>
    <w:rsid w:val="00C23EF8"/>
    <w:pPr>
      <w:spacing w:line="360" w:lineRule="auto"/>
      <w:ind w:firstLine="425"/>
    </w:pPr>
  </w:style>
  <w:style w:type="paragraph" w:styleId="30">
    <w:name w:val="toc 3"/>
    <w:basedOn w:val="a"/>
    <w:next w:val="a"/>
    <w:uiPriority w:val="39"/>
    <w:unhideWhenUsed/>
    <w:qFormat/>
    <w:rsid w:val="00C23EF8"/>
    <w:pPr>
      <w:widowControl/>
      <w:spacing w:after="100" w:line="276" w:lineRule="auto"/>
      <w:ind w:left="440"/>
      <w:jc w:val="left"/>
    </w:pPr>
    <w:rPr>
      <w:rFonts w:ascii="Calibri" w:hAnsi="Calibri"/>
      <w:kern w:val="0"/>
      <w:sz w:val="22"/>
      <w:szCs w:val="22"/>
    </w:rPr>
  </w:style>
  <w:style w:type="paragraph" w:styleId="a8">
    <w:name w:val="Plain Text"/>
    <w:basedOn w:val="a"/>
    <w:link w:val="Char3"/>
    <w:uiPriority w:val="99"/>
    <w:qFormat/>
    <w:rsid w:val="00C23EF8"/>
    <w:rPr>
      <w:rFonts w:ascii="宋体" w:hAnsi="Courier New"/>
      <w:sz w:val="24"/>
      <w:szCs w:val="24"/>
    </w:rPr>
  </w:style>
  <w:style w:type="paragraph" w:styleId="a9">
    <w:name w:val="Date"/>
    <w:basedOn w:val="a"/>
    <w:next w:val="a"/>
    <w:link w:val="Char4"/>
    <w:uiPriority w:val="99"/>
    <w:qFormat/>
    <w:rsid w:val="00C23EF8"/>
    <w:rPr>
      <w:sz w:val="24"/>
    </w:rPr>
  </w:style>
  <w:style w:type="paragraph" w:styleId="20">
    <w:name w:val="Body Text Indent 2"/>
    <w:basedOn w:val="a"/>
    <w:link w:val="2Char0"/>
    <w:uiPriority w:val="99"/>
    <w:qFormat/>
    <w:rsid w:val="00C23EF8"/>
    <w:pPr>
      <w:spacing w:line="420" w:lineRule="exact"/>
      <w:ind w:firstLine="525"/>
    </w:pPr>
    <w:rPr>
      <w:rFonts w:ascii="仿宋_GB2312" w:eastAsia="仿宋_GB2312"/>
      <w:sz w:val="24"/>
    </w:rPr>
  </w:style>
  <w:style w:type="paragraph" w:styleId="aa">
    <w:name w:val="Balloon Text"/>
    <w:basedOn w:val="a"/>
    <w:link w:val="Char5"/>
    <w:uiPriority w:val="99"/>
    <w:qFormat/>
    <w:rsid w:val="00C23EF8"/>
    <w:rPr>
      <w:sz w:val="18"/>
      <w:szCs w:val="18"/>
    </w:rPr>
  </w:style>
  <w:style w:type="paragraph" w:styleId="ab">
    <w:name w:val="footer"/>
    <w:basedOn w:val="a"/>
    <w:link w:val="Char6"/>
    <w:uiPriority w:val="99"/>
    <w:qFormat/>
    <w:rsid w:val="00C23EF8"/>
    <w:pPr>
      <w:tabs>
        <w:tab w:val="center" w:pos="4153"/>
        <w:tab w:val="right" w:pos="8306"/>
      </w:tabs>
      <w:snapToGrid w:val="0"/>
      <w:jc w:val="left"/>
    </w:pPr>
    <w:rPr>
      <w:sz w:val="18"/>
    </w:rPr>
  </w:style>
  <w:style w:type="paragraph" w:styleId="ac">
    <w:name w:val="header"/>
    <w:basedOn w:val="a"/>
    <w:link w:val="Char7"/>
    <w:uiPriority w:val="99"/>
    <w:qFormat/>
    <w:rsid w:val="00C23EF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23EF8"/>
    <w:pPr>
      <w:tabs>
        <w:tab w:val="right" w:leader="dot" w:pos="8296"/>
      </w:tabs>
    </w:pPr>
    <w:rPr>
      <w:rFonts w:ascii="宋体" w:eastAsia="楷体_GB2312" w:cs="TimesNewRomanPSMT"/>
      <w:b/>
      <w:kern w:val="0"/>
      <w:sz w:val="28"/>
    </w:rPr>
  </w:style>
  <w:style w:type="paragraph" w:styleId="31">
    <w:name w:val="Body Text Indent 3"/>
    <w:basedOn w:val="a"/>
    <w:link w:val="3Char0"/>
    <w:uiPriority w:val="99"/>
    <w:qFormat/>
    <w:rsid w:val="00C23EF8"/>
    <w:pPr>
      <w:widowControl/>
      <w:overflowPunct w:val="0"/>
      <w:autoSpaceDE w:val="0"/>
      <w:autoSpaceDN w:val="0"/>
      <w:adjustRightInd w:val="0"/>
      <w:spacing w:line="360" w:lineRule="auto"/>
      <w:ind w:firstLine="540"/>
      <w:textAlignment w:val="baseline"/>
    </w:pPr>
    <w:rPr>
      <w:rFonts w:ascii="宋体" w:hAnsi="MS Sans Serif"/>
      <w:color w:val="000000"/>
      <w:kern w:val="0"/>
      <w:sz w:val="24"/>
    </w:rPr>
  </w:style>
  <w:style w:type="paragraph" w:styleId="21">
    <w:name w:val="toc 2"/>
    <w:basedOn w:val="a"/>
    <w:next w:val="a"/>
    <w:uiPriority w:val="39"/>
    <w:semiHidden/>
    <w:unhideWhenUsed/>
    <w:qFormat/>
    <w:rsid w:val="00C23EF8"/>
    <w:pPr>
      <w:widowControl/>
      <w:spacing w:after="100" w:line="276" w:lineRule="auto"/>
      <w:ind w:left="220"/>
      <w:jc w:val="left"/>
    </w:pPr>
    <w:rPr>
      <w:rFonts w:ascii="Calibri" w:hAnsi="Calibri"/>
      <w:kern w:val="0"/>
      <w:sz w:val="22"/>
      <w:szCs w:val="22"/>
    </w:rPr>
  </w:style>
  <w:style w:type="paragraph" w:styleId="22">
    <w:name w:val="Body Text 2"/>
    <w:basedOn w:val="a"/>
    <w:link w:val="2Char1"/>
    <w:uiPriority w:val="99"/>
    <w:qFormat/>
    <w:rsid w:val="00C23EF8"/>
    <w:pPr>
      <w:spacing w:after="120" w:line="480" w:lineRule="auto"/>
    </w:pPr>
  </w:style>
  <w:style w:type="paragraph" w:styleId="ad">
    <w:name w:val="Normal (Web)"/>
    <w:basedOn w:val="a"/>
    <w:uiPriority w:val="99"/>
    <w:qFormat/>
    <w:rsid w:val="00C23EF8"/>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Char8"/>
    <w:uiPriority w:val="99"/>
    <w:semiHidden/>
    <w:unhideWhenUsed/>
    <w:rsid w:val="00C23EF8"/>
    <w:pPr>
      <w:adjustRightInd/>
      <w:spacing w:line="240" w:lineRule="auto"/>
      <w:textAlignment w:val="auto"/>
    </w:pPr>
    <w:rPr>
      <w:b/>
      <w:bCs/>
      <w:kern w:val="2"/>
      <w:sz w:val="21"/>
    </w:rPr>
  </w:style>
  <w:style w:type="table" w:styleId="af">
    <w:name w:val="Table Grid"/>
    <w:basedOn w:val="a2"/>
    <w:uiPriority w:val="99"/>
    <w:unhideWhenUsed/>
    <w:qFormat/>
    <w:rsid w:val="00C23EF8"/>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uiPriority w:val="99"/>
    <w:qFormat/>
    <w:rsid w:val="00C23EF8"/>
    <w:rPr>
      <w:rFonts w:cs="Times New Roman"/>
    </w:rPr>
  </w:style>
  <w:style w:type="character" w:styleId="af1">
    <w:name w:val="FollowedHyperlink"/>
    <w:basedOn w:val="a1"/>
    <w:uiPriority w:val="99"/>
    <w:semiHidden/>
    <w:qFormat/>
    <w:locked/>
    <w:rsid w:val="00C23EF8"/>
    <w:rPr>
      <w:rFonts w:cs="Times New Roman"/>
      <w:color w:val="000000"/>
      <w:u w:val="none"/>
    </w:rPr>
  </w:style>
  <w:style w:type="character" w:styleId="af2">
    <w:name w:val="Emphasis"/>
    <w:basedOn w:val="a1"/>
    <w:uiPriority w:val="99"/>
    <w:qFormat/>
    <w:rsid w:val="00C23EF8"/>
    <w:rPr>
      <w:rFonts w:cs="Times New Roman"/>
    </w:rPr>
  </w:style>
  <w:style w:type="character" w:styleId="HTML">
    <w:name w:val="HTML Definition"/>
    <w:basedOn w:val="a1"/>
    <w:uiPriority w:val="99"/>
    <w:semiHidden/>
    <w:qFormat/>
    <w:locked/>
    <w:rsid w:val="00C23EF8"/>
    <w:rPr>
      <w:rFonts w:cs="Times New Roman"/>
    </w:rPr>
  </w:style>
  <w:style w:type="character" w:styleId="HTML0">
    <w:name w:val="HTML Variable"/>
    <w:basedOn w:val="a1"/>
    <w:uiPriority w:val="99"/>
    <w:semiHidden/>
    <w:qFormat/>
    <w:locked/>
    <w:rsid w:val="00C23EF8"/>
    <w:rPr>
      <w:rFonts w:cs="Times New Roman"/>
    </w:rPr>
  </w:style>
  <w:style w:type="character" w:styleId="af3">
    <w:name w:val="Hyperlink"/>
    <w:basedOn w:val="a1"/>
    <w:uiPriority w:val="99"/>
    <w:qFormat/>
    <w:rsid w:val="00C23EF8"/>
    <w:rPr>
      <w:rFonts w:cs="Times New Roman"/>
      <w:color w:val="0000FF"/>
      <w:u w:val="single"/>
    </w:rPr>
  </w:style>
  <w:style w:type="character" w:styleId="HTML1">
    <w:name w:val="HTML Code"/>
    <w:basedOn w:val="a1"/>
    <w:uiPriority w:val="99"/>
    <w:semiHidden/>
    <w:qFormat/>
    <w:locked/>
    <w:rsid w:val="00C23EF8"/>
    <w:rPr>
      <w:rFonts w:ascii="Courier New" w:hAnsi="Courier New" w:cs="Courier New"/>
      <w:sz w:val="20"/>
    </w:rPr>
  </w:style>
  <w:style w:type="character" w:styleId="af4">
    <w:name w:val="annotation reference"/>
    <w:basedOn w:val="a1"/>
    <w:uiPriority w:val="99"/>
    <w:semiHidden/>
    <w:unhideWhenUsed/>
    <w:rsid w:val="00C23EF8"/>
    <w:rPr>
      <w:sz w:val="21"/>
      <w:szCs w:val="21"/>
    </w:rPr>
  </w:style>
  <w:style w:type="character" w:styleId="HTML2">
    <w:name w:val="HTML Cite"/>
    <w:basedOn w:val="a1"/>
    <w:uiPriority w:val="99"/>
    <w:semiHidden/>
    <w:qFormat/>
    <w:locked/>
    <w:rsid w:val="00C23EF8"/>
    <w:rPr>
      <w:rFonts w:cs="Times New Roman"/>
    </w:rPr>
  </w:style>
  <w:style w:type="character" w:styleId="HTML3">
    <w:name w:val="HTML Keyboard"/>
    <w:basedOn w:val="a1"/>
    <w:uiPriority w:val="99"/>
    <w:semiHidden/>
    <w:qFormat/>
    <w:locked/>
    <w:rsid w:val="00C23EF8"/>
    <w:rPr>
      <w:rFonts w:ascii="Courier New" w:hAnsi="Courier New" w:cs="Courier New"/>
      <w:sz w:val="20"/>
    </w:rPr>
  </w:style>
  <w:style w:type="character" w:styleId="HTML4">
    <w:name w:val="HTML Sample"/>
    <w:basedOn w:val="a1"/>
    <w:uiPriority w:val="99"/>
    <w:semiHidden/>
    <w:qFormat/>
    <w:locked/>
    <w:rsid w:val="00C23EF8"/>
    <w:rPr>
      <w:rFonts w:ascii="Courier New" w:hAnsi="Courier New" w:cs="Courier New"/>
    </w:rPr>
  </w:style>
  <w:style w:type="character" w:customStyle="1" w:styleId="1Char">
    <w:name w:val="标题 1 Char"/>
    <w:basedOn w:val="a1"/>
    <w:link w:val="1"/>
    <w:uiPriority w:val="99"/>
    <w:qFormat/>
    <w:locked/>
    <w:rsid w:val="00C23EF8"/>
    <w:rPr>
      <w:rFonts w:cs="Times New Roman"/>
      <w:b/>
      <w:bCs/>
      <w:kern w:val="44"/>
      <w:sz w:val="44"/>
      <w:szCs w:val="44"/>
    </w:rPr>
  </w:style>
  <w:style w:type="character" w:customStyle="1" w:styleId="2Char">
    <w:name w:val="标题 2 Char"/>
    <w:basedOn w:val="a1"/>
    <w:link w:val="2"/>
    <w:uiPriority w:val="99"/>
    <w:semiHidden/>
    <w:qFormat/>
    <w:locked/>
    <w:rsid w:val="00C23EF8"/>
    <w:rPr>
      <w:rFonts w:ascii="Cambria" w:eastAsia="宋体" w:hAnsi="Cambria" w:cs="Times New Roman"/>
      <w:b/>
      <w:bCs/>
      <w:kern w:val="2"/>
      <w:sz w:val="32"/>
      <w:szCs w:val="32"/>
    </w:rPr>
  </w:style>
  <w:style w:type="character" w:customStyle="1" w:styleId="3Char">
    <w:name w:val="标题 3 Char"/>
    <w:basedOn w:val="a1"/>
    <w:link w:val="3"/>
    <w:uiPriority w:val="99"/>
    <w:semiHidden/>
    <w:qFormat/>
    <w:locked/>
    <w:rsid w:val="00C23EF8"/>
    <w:rPr>
      <w:rFonts w:cs="Times New Roman"/>
      <w:b/>
      <w:bCs/>
      <w:sz w:val="32"/>
      <w:szCs w:val="32"/>
    </w:rPr>
  </w:style>
  <w:style w:type="character" w:customStyle="1" w:styleId="4Char">
    <w:name w:val="标题 4 Char"/>
    <w:basedOn w:val="a1"/>
    <w:link w:val="4"/>
    <w:uiPriority w:val="99"/>
    <w:semiHidden/>
    <w:qFormat/>
    <w:locked/>
    <w:rsid w:val="00C23EF8"/>
    <w:rPr>
      <w:rFonts w:ascii="Cambria" w:eastAsia="宋体" w:hAnsi="Cambria" w:cs="Times New Roman"/>
      <w:b/>
      <w:bCs/>
      <w:sz w:val="28"/>
      <w:szCs w:val="28"/>
    </w:rPr>
  </w:style>
  <w:style w:type="character" w:customStyle="1" w:styleId="5Char">
    <w:name w:val="标题 5 Char"/>
    <w:basedOn w:val="a1"/>
    <w:link w:val="5"/>
    <w:uiPriority w:val="99"/>
    <w:semiHidden/>
    <w:qFormat/>
    <w:locked/>
    <w:rsid w:val="00C23EF8"/>
    <w:rPr>
      <w:rFonts w:cs="Times New Roman"/>
      <w:b/>
      <w:bCs/>
      <w:sz w:val="28"/>
      <w:szCs w:val="28"/>
    </w:rPr>
  </w:style>
  <w:style w:type="character" w:customStyle="1" w:styleId="6Char">
    <w:name w:val="标题 6 Char"/>
    <w:basedOn w:val="a1"/>
    <w:link w:val="6"/>
    <w:uiPriority w:val="99"/>
    <w:semiHidden/>
    <w:qFormat/>
    <w:locked/>
    <w:rsid w:val="00C23EF8"/>
    <w:rPr>
      <w:rFonts w:ascii="Cambria" w:eastAsia="宋体" w:hAnsi="Cambria" w:cs="Times New Roman"/>
      <w:b/>
      <w:bCs/>
      <w:sz w:val="24"/>
      <w:szCs w:val="24"/>
    </w:rPr>
  </w:style>
  <w:style w:type="character" w:customStyle="1" w:styleId="7Char">
    <w:name w:val="标题 7 Char"/>
    <w:basedOn w:val="a1"/>
    <w:link w:val="7"/>
    <w:uiPriority w:val="99"/>
    <w:semiHidden/>
    <w:qFormat/>
    <w:locked/>
    <w:rsid w:val="00C23EF8"/>
    <w:rPr>
      <w:rFonts w:cs="Times New Roman"/>
      <w:b/>
      <w:bCs/>
      <w:sz w:val="24"/>
      <w:szCs w:val="24"/>
    </w:rPr>
  </w:style>
  <w:style w:type="character" w:customStyle="1" w:styleId="8Char">
    <w:name w:val="标题 8 Char"/>
    <w:basedOn w:val="a1"/>
    <w:link w:val="8"/>
    <w:uiPriority w:val="99"/>
    <w:semiHidden/>
    <w:qFormat/>
    <w:locked/>
    <w:rsid w:val="00C23EF8"/>
    <w:rPr>
      <w:rFonts w:ascii="Cambria" w:eastAsia="宋体" w:hAnsi="Cambria" w:cs="Times New Roman"/>
      <w:sz w:val="24"/>
      <w:szCs w:val="24"/>
    </w:rPr>
  </w:style>
  <w:style w:type="character" w:customStyle="1" w:styleId="9Char">
    <w:name w:val="标题 9 Char"/>
    <w:basedOn w:val="a1"/>
    <w:link w:val="9"/>
    <w:uiPriority w:val="99"/>
    <w:semiHidden/>
    <w:qFormat/>
    <w:locked/>
    <w:rsid w:val="00C23EF8"/>
    <w:rPr>
      <w:rFonts w:ascii="Cambria" w:eastAsia="宋体" w:hAnsi="Cambria" w:cs="Times New Roman"/>
      <w:sz w:val="21"/>
      <w:szCs w:val="21"/>
    </w:rPr>
  </w:style>
  <w:style w:type="character" w:customStyle="1" w:styleId="Char0">
    <w:name w:val="批注文字 Char"/>
    <w:basedOn w:val="a1"/>
    <w:link w:val="a5"/>
    <w:uiPriority w:val="99"/>
    <w:semiHidden/>
    <w:qFormat/>
    <w:locked/>
    <w:rsid w:val="00C23EF8"/>
    <w:rPr>
      <w:rFonts w:cs="Times New Roman"/>
      <w:sz w:val="20"/>
      <w:szCs w:val="20"/>
    </w:rPr>
  </w:style>
  <w:style w:type="character" w:customStyle="1" w:styleId="Char1">
    <w:name w:val="正文文本 Char"/>
    <w:basedOn w:val="a1"/>
    <w:link w:val="a6"/>
    <w:uiPriority w:val="99"/>
    <w:semiHidden/>
    <w:qFormat/>
    <w:locked/>
    <w:rsid w:val="00C23EF8"/>
    <w:rPr>
      <w:rFonts w:cs="Times New Roman"/>
      <w:sz w:val="20"/>
      <w:szCs w:val="20"/>
    </w:rPr>
  </w:style>
  <w:style w:type="character" w:customStyle="1" w:styleId="Char2">
    <w:name w:val="正文文本缩进 Char"/>
    <w:basedOn w:val="a1"/>
    <w:link w:val="a7"/>
    <w:uiPriority w:val="99"/>
    <w:semiHidden/>
    <w:qFormat/>
    <w:locked/>
    <w:rsid w:val="00C23EF8"/>
    <w:rPr>
      <w:rFonts w:cs="Times New Roman"/>
      <w:sz w:val="20"/>
      <w:szCs w:val="20"/>
    </w:rPr>
  </w:style>
  <w:style w:type="character" w:customStyle="1" w:styleId="Char3">
    <w:name w:val="纯文本 Char"/>
    <w:basedOn w:val="a1"/>
    <w:link w:val="a8"/>
    <w:uiPriority w:val="99"/>
    <w:qFormat/>
    <w:locked/>
    <w:rsid w:val="00C23EF8"/>
    <w:rPr>
      <w:rFonts w:ascii="宋体" w:hAnsi="Courier New" w:cs="Times New Roman"/>
      <w:kern w:val="2"/>
      <w:sz w:val="24"/>
      <w:szCs w:val="24"/>
    </w:rPr>
  </w:style>
  <w:style w:type="character" w:customStyle="1" w:styleId="Char4">
    <w:name w:val="日期 Char"/>
    <w:basedOn w:val="a1"/>
    <w:link w:val="a9"/>
    <w:uiPriority w:val="99"/>
    <w:qFormat/>
    <w:locked/>
    <w:rsid w:val="00C23EF8"/>
    <w:rPr>
      <w:rFonts w:cs="Times New Roman"/>
      <w:sz w:val="20"/>
      <w:szCs w:val="20"/>
    </w:rPr>
  </w:style>
  <w:style w:type="character" w:customStyle="1" w:styleId="2Char0">
    <w:name w:val="正文文本缩进 2 Char"/>
    <w:basedOn w:val="a1"/>
    <w:link w:val="20"/>
    <w:uiPriority w:val="99"/>
    <w:semiHidden/>
    <w:qFormat/>
    <w:locked/>
    <w:rsid w:val="00C23EF8"/>
    <w:rPr>
      <w:rFonts w:cs="Times New Roman"/>
      <w:sz w:val="20"/>
      <w:szCs w:val="20"/>
    </w:rPr>
  </w:style>
  <w:style w:type="character" w:customStyle="1" w:styleId="Char5">
    <w:name w:val="批注框文本 Char"/>
    <w:basedOn w:val="a1"/>
    <w:link w:val="aa"/>
    <w:uiPriority w:val="99"/>
    <w:semiHidden/>
    <w:qFormat/>
    <w:locked/>
    <w:rsid w:val="00C23EF8"/>
    <w:rPr>
      <w:rFonts w:cs="Times New Roman"/>
      <w:sz w:val="2"/>
    </w:rPr>
  </w:style>
  <w:style w:type="character" w:customStyle="1" w:styleId="Char6">
    <w:name w:val="页脚 Char"/>
    <w:basedOn w:val="a1"/>
    <w:link w:val="ab"/>
    <w:uiPriority w:val="99"/>
    <w:qFormat/>
    <w:locked/>
    <w:rsid w:val="00C23EF8"/>
    <w:rPr>
      <w:rFonts w:cs="Times New Roman"/>
      <w:kern w:val="2"/>
      <w:sz w:val="18"/>
    </w:rPr>
  </w:style>
  <w:style w:type="character" w:customStyle="1" w:styleId="Char7">
    <w:name w:val="页眉 Char"/>
    <w:basedOn w:val="a1"/>
    <w:link w:val="ac"/>
    <w:uiPriority w:val="99"/>
    <w:semiHidden/>
    <w:qFormat/>
    <w:locked/>
    <w:rsid w:val="00C23EF8"/>
    <w:rPr>
      <w:rFonts w:cs="Times New Roman"/>
      <w:sz w:val="18"/>
      <w:szCs w:val="18"/>
    </w:rPr>
  </w:style>
  <w:style w:type="character" w:customStyle="1" w:styleId="3Char0">
    <w:name w:val="正文文本缩进 3 Char"/>
    <w:basedOn w:val="a1"/>
    <w:link w:val="31"/>
    <w:uiPriority w:val="99"/>
    <w:semiHidden/>
    <w:qFormat/>
    <w:locked/>
    <w:rsid w:val="00C23EF8"/>
    <w:rPr>
      <w:rFonts w:cs="Times New Roman"/>
      <w:sz w:val="16"/>
      <w:szCs w:val="16"/>
    </w:rPr>
  </w:style>
  <w:style w:type="character" w:customStyle="1" w:styleId="2Char1">
    <w:name w:val="正文文本 2 Char"/>
    <w:basedOn w:val="a1"/>
    <w:link w:val="22"/>
    <w:uiPriority w:val="99"/>
    <w:semiHidden/>
    <w:qFormat/>
    <w:locked/>
    <w:rsid w:val="00C23EF8"/>
    <w:rPr>
      <w:rFonts w:cs="Times New Roman"/>
      <w:kern w:val="2"/>
      <w:sz w:val="21"/>
    </w:rPr>
  </w:style>
  <w:style w:type="character" w:customStyle="1" w:styleId="Char">
    <w:name w:val="正文缩进 Char"/>
    <w:basedOn w:val="a1"/>
    <w:link w:val="a0"/>
    <w:uiPriority w:val="99"/>
    <w:qFormat/>
    <w:locked/>
    <w:rsid w:val="00C23EF8"/>
    <w:rPr>
      <w:rFonts w:cs="Times New Roman"/>
      <w:kern w:val="2"/>
      <w:sz w:val="21"/>
    </w:rPr>
  </w:style>
  <w:style w:type="character" w:customStyle="1" w:styleId="Char10">
    <w:name w:val="纯文本 Char1"/>
    <w:basedOn w:val="a1"/>
    <w:uiPriority w:val="99"/>
    <w:semiHidden/>
    <w:qFormat/>
    <w:rsid w:val="00C23EF8"/>
    <w:rPr>
      <w:rFonts w:ascii="宋体" w:hAnsi="Courier New" w:cs="Courier New"/>
      <w:kern w:val="2"/>
      <w:sz w:val="21"/>
      <w:szCs w:val="21"/>
    </w:rPr>
  </w:style>
  <w:style w:type="character" w:customStyle="1" w:styleId="Variable">
    <w:name w:val="Variable"/>
    <w:uiPriority w:val="99"/>
    <w:qFormat/>
    <w:rsid w:val="00C23EF8"/>
    <w:rPr>
      <w:i/>
    </w:rPr>
  </w:style>
  <w:style w:type="paragraph" w:customStyle="1" w:styleId="flType">
    <w:name w:val="flType"/>
    <w:basedOn w:val="a"/>
    <w:uiPriority w:val="99"/>
    <w:qFormat/>
    <w:rsid w:val="00C23EF8"/>
    <w:pPr>
      <w:adjustRightInd w:val="0"/>
      <w:spacing w:after="284" w:line="113" w:lineRule="atLeast"/>
      <w:jc w:val="center"/>
      <w:textAlignment w:val="baseline"/>
    </w:pPr>
    <w:rPr>
      <w:kern w:val="0"/>
      <w:sz w:val="24"/>
    </w:rPr>
  </w:style>
  <w:style w:type="paragraph" w:customStyle="1" w:styleId="CharCharCharChar">
    <w:name w:val="Char Char Char Char"/>
    <w:basedOn w:val="a"/>
    <w:uiPriority w:val="99"/>
    <w:qFormat/>
    <w:rsid w:val="00C23EF8"/>
    <w:rPr>
      <w:szCs w:val="24"/>
    </w:rPr>
  </w:style>
  <w:style w:type="paragraph" w:customStyle="1" w:styleId="1481215">
    <w:name w:val="样式 标题 1 + 宋体 居中 段前: 48 磅 段后: 12 磅 行距: 1.5 倍行距"/>
    <w:basedOn w:val="1"/>
    <w:uiPriority w:val="99"/>
    <w:qFormat/>
    <w:rsid w:val="00C23EF8"/>
    <w:pPr>
      <w:keepNext w:val="0"/>
      <w:widowControl w:val="0"/>
      <w:tabs>
        <w:tab w:val="clear" w:pos="432"/>
      </w:tabs>
      <w:adjustRightInd w:val="0"/>
      <w:spacing w:line="360" w:lineRule="auto"/>
      <w:ind w:left="0" w:firstLine="0"/>
      <w:textAlignment w:val="baseline"/>
    </w:pPr>
    <w:rPr>
      <w:rFonts w:ascii="宋体" w:hAnsi="宋体" w:cs="宋体"/>
      <w:b/>
      <w:bCs/>
      <w:kern w:val="2"/>
      <w:sz w:val="32"/>
      <w:szCs w:val="32"/>
      <w:lang w:val="zh-CN"/>
    </w:rPr>
  </w:style>
  <w:style w:type="paragraph" w:customStyle="1" w:styleId="Blockquote">
    <w:name w:val="Blockquote"/>
    <w:basedOn w:val="a"/>
    <w:uiPriority w:val="99"/>
    <w:qFormat/>
    <w:rsid w:val="00C23EF8"/>
    <w:pPr>
      <w:autoSpaceDE w:val="0"/>
      <w:autoSpaceDN w:val="0"/>
      <w:adjustRightInd w:val="0"/>
      <w:spacing w:before="100" w:after="100"/>
      <w:ind w:left="360" w:right="360"/>
      <w:jc w:val="left"/>
    </w:pPr>
    <w:rPr>
      <w:kern w:val="0"/>
      <w:sz w:val="24"/>
    </w:rPr>
  </w:style>
  <w:style w:type="paragraph" w:customStyle="1" w:styleId="ParaCharCharCharChar">
    <w:name w:val="默认段落字体 Para Char Char Char Char"/>
    <w:basedOn w:val="a"/>
    <w:uiPriority w:val="99"/>
    <w:qFormat/>
    <w:rsid w:val="00C23EF8"/>
    <w:rPr>
      <w:szCs w:val="24"/>
    </w:rPr>
  </w:style>
  <w:style w:type="paragraph" w:customStyle="1" w:styleId="F">
    <w:name w:val="F正文"/>
    <w:basedOn w:val="a"/>
    <w:uiPriority w:val="99"/>
    <w:qFormat/>
    <w:rsid w:val="00C23EF8"/>
    <w:pPr>
      <w:spacing w:line="360" w:lineRule="auto"/>
      <w:ind w:firstLineChars="200" w:firstLine="200"/>
    </w:pPr>
    <w:rPr>
      <w:rFonts w:eastAsia="仿宋_GB2312"/>
      <w:sz w:val="28"/>
    </w:rPr>
  </w:style>
  <w:style w:type="paragraph" w:customStyle="1" w:styleId="WPSOffice1">
    <w:name w:val="WPSOffice手动目录 1"/>
    <w:uiPriority w:val="99"/>
    <w:qFormat/>
    <w:rsid w:val="00C23EF8"/>
    <w:rPr>
      <w:rFonts w:ascii="Times New Roman" w:hAnsi="Times New Roman"/>
    </w:rPr>
  </w:style>
  <w:style w:type="paragraph" w:customStyle="1" w:styleId="WPSOffice2">
    <w:name w:val="WPSOffice手动目录 2"/>
    <w:uiPriority w:val="99"/>
    <w:qFormat/>
    <w:rsid w:val="00C23EF8"/>
    <w:pPr>
      <w:ind w:leftChars="200" w:left="200"/>
    </w:pPr>
    <w:rPr>
      <w:rFonts w:ascii="Times New Roman" w:hAnsi="Times New Roman"/>
    </w:rPr>
  </w:style>
  <w:style w:type="paragraph" w:customStyle="1" w:styleId="TOC1">
    <w:name w:val="TOC 标题1"/>
    <w:basedOn w:val="1"/>
    <w:next w:val="a"/>
    <w:uiPriority w:val="39"/>
    <w:semiHidden/>
    <w:unhideWhenUsed/>
    <w:qFormat/>
    <w:rsid w:val="00C23EF8"/>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1">
    <w:name w:val="列出段落1"/>
    <w:basedOn w:val="a"/>
    <w:uiPriority w:val="34"/>
    <w:qFormat/>
    <w:rsid w:val="00C23EF8"/>
    <w:pPr>
      <w:ind w:firstLineChars="200" w:firstLine="420"/>
    </w:pPr>
    <w:rPr>
      <w:rFonts w:ascii="Calibri" w:hAnsi="Calibri"/>
      <w:szCs w:val="22"/>
    </w:rPr>
  </w:style>
  <w:style w:type="paragraph" w:styleId="af5">
    <w:name w:val="List Paragraph"/>
    <w:basedOn w:val="a"/>
    <w:uiPriority w:val="34"/>
    <w:qFormat/>
    <w:rsid w:val="00C23EF8"/>
    <w:pPr>
      <w:ind w:firstLineChars="200" w:firstLine="420"/>
    </w:pPr>
    <w:rPr>
      <w:szCs w:val="24"/>
    </w:rPr>
  </w:style>
  <w:style w:type="paragraph" w:customStyle="1" w:styleId="23">
    <w:name w:val="列出段落2"/>
    <w:basedOn w:val="a"/>
    <w:uiPriority w:val="34"/>
    <w:qFormat/>
    <w:rsid w:val="00C23EF8"/>
    <w:pPr>
      <w:ind w:firstLineChars="200" w:firstLine="420"/>
    </w:pPr>
    <w:rPr>
      <w:szCs w:val="24"/>
    </w:rPr>
  </w:style>
  <w:style w:type="paragraph" w:customStyle="1" w:styleId="Default">
    <w:name w:val="Default"/>
    <w:qFormat/>
    <w:rsid w:val="00C23EF8"/>
    <w:pPr>
      <w:widowControl w:val="0"/>
      <w:autoSpaceDE w:val="0"/>
      <w:autoSpaceDN w:val="0"/>
      <w:adjustRightInd w:val="0"/>
    </w:pPr>
    <w:rPr>
      <w:rFonts w:ascii="宋体" w:hAnsi="Times New Roman" w:cs="宋体"/>
      <w:color w:val="000000"/>
      <w:sz w:val="24"/>
      <w:szCs w:val="24"/>
    </w:rPr>
  </w:style>
  <w:style w:type="character" w:customStyle="1" w:styleId="Char8">
    <w:name w:val="批注主题 Char"/>
    <w:basedOn w:val="Char0"/>
    <w:link w:val="ae"/>
    <w:uiPriority w:val="99"/>
    <w:semiHidden/>
    <w:rsid w:val="00C23EF8"/>
    <w:rPr>
      <w:rFonts w:ascii="Times New Roman" w:hAnsi="Times New Roman" w:cs="Times New Roman"/>
      <w:b/>
      <w:bCs/>
      <w:kern w:val="2"/>
      <w:sz w:val="21"/>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5360572@qq.com&#65288;&#19981;&#20855;&#21333;&#20301;&#21517;&#31216;&#65292;&#19981;&#21152;&#30422;&#21333;&#20301;&#20844;&#31456;&#65289;&#12290;&#25307;&#26631;&#20154;&#22312;&#25910;&#21040;&#30097;&#38382;&#26448;&#26009;&#21518;1&#26085;&#20869;&#20104;&#20197;&#35299;&#31572;&#65292;&#24182;&#20110;2021&#24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EB72546-03C6-402B-AAEB-E8D4F87188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2351</Words>
  <Characters>13405</Characters>
  <Application>Microsoft Office Word</Application>
  <DocSecurity>0</DocSecurity>
  <Lines>111</Lines>
  <Paragraphs>31</Paragraphs>
  <ScaleCrop>false</ScaleCrop>
  <Company>China</Company>
  <LinksUpToDate>false</LinksUpToDate>
  <CharactersWithSpaces>15725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二、投标须知</dc:title>
  <dc:creator>a</dc:creator>
  <cp:lastModifiedBy>admin</cp:lastModifiedBy>
  <cp:revision>187</cp:revision>
  <cp:lastPrinted>2021-06-25T07:43:00Z</cp:lastPrinted>
  <dcterms:created xsi:type="dcterms:W3CDTF">2021-06-25T07:14:00Z</dcterms:created>
  <dcterms:modified xsi:type="dcterms:W3CDTF">2022-07-07T06:20:00Z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665F668227234E988CEF02D0308FF04E</vt:lpwstr>
  </property>
</Properties>
</file>