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EC" w:rsidRDefault="00EE3EEC">
      <w:pPr>
        <w:widowControl/>
        <w:jc w:val="left"/>
        <w:rPr>
          <w:rFonts w:asciiTheme="majorEastAsia" w:eastAsiaTheme="majorEastAsia" w:hAnsiTheme="majorEastAsia" w:cs="Times New Roman"/>
          <w:b/>
          <w:sz w:val="44"/>
          <w:szCs w:val="20"/>
        </w:rPr>
      </w:pPr>
      <w:bookmarkStart w:id="0" w:name="_Toc482189580"/>
    </w:p>
    <w:bookmarkEnd w:id="0"/>
    <w:p w:rsidR="00EE3EEC" w:rsidRDefault="00EE3EEC">
      <w:pPr>
        <w:jc w:val="center"/>
        <w:rPr>
          <w:b/>
          <w:sz w:val="84"/>
          <w:szCs w:val="84"/>
        </w:rPr>
      </w:pPr>
    </w:p>
    <w:p w:rsidR="00EE3EEC" w:rsidRPr="006650B0" w:rsidRDefault="0028711E">
      <w:pPr>
        <w:jc w:val="center"/>
        <w:rPr>
          <w:b/>
          <w:sz w:val="84"/>
          <w:szCs w:val="84"/>
        </w:rPr>
      </w:pPr>
      <w:r w:rsidRPr="006650B0">
        <w:rPr>
          <w:rFonts w:hint="eastAsia"/>
          <w:b/>
          <w:sz w:val="84"/>
          <w:szCs w:val="84"/>
        </w:rPr>
        <w:t>竞争性磋商文件</w:t>
      </w:r>
    </w:p>
    <w:p w:rsidR="00EE3EEC" w:rsidRPr="006650B0" w:rsidRDefault="00EE3EEC">
      <w:pPr>
        <w:pStyle w:val="af3"/>
        <w:ind w:firstLine="0"/>
        <w:rPr>
          <w:rFonts w:ascii="宋体" w:hAnsi="宋体"/>
          <w:b/>
          <w:bCs/>
          <w:sz w:val="32"/>
          <w:szCs w:val="32"/>
        </w:rPr>
      </w:pPr>
    </w:p>
    <w:p w:rsidR="00EE3EEC" w:rsidRPr="006650B0" w:rsidRDefault="00EE3EEC">
      <w:pPr>
        <w:pStyle w:val="af3"/>
        <w:ind w:firstLineChars="200" w:firstLine="643"/>
        <w:rPr>
          <w:b/>
          <w:bCs/>
          <w:sz w:val="32"/>
        </w:rPr>
      </w:pPr>
    </w:p>
    <w:p w:rsidR="00EE3EEC" w:rsidRPr="006650B0" w:rsidRDefault="0028711E">
      <w:pPr>
        <w:pStyle w:val="af3"/>
        <w:ind w:firstLine="0"/>
        <w:rPr>
          <w:b/>
          <w:bCs/>
          <w:sz w:val="32"/>
          <w:u w:val="single"/>
        </w:rPr>
      </w:pPr>
      <w:r w:rsidRPr="006650B0">
        <w:rPr>
          <w:b/>
          <w:bCs/>
          <w:sz w:val="32"/>
        </w:rPr>
        <w:t>项目名称：</w:t>
      </w:r>
      <w:r w:rsidR="00284C57" w:rsidRPr="006650B0">
        <w:rPr>
          <w:b/>
          <w:bCs/>
          <w:sz w:val="32"/>
        </w:rPr>
        <w:t>南通苏通科技产业园区江海医院工作服、被服洗涤服务项目</w:t>
      </w:r>
    </w:p>
    <w:p w:rsidR="00EE3EEC" w:rsidRPr="006650B0" w:rsidRDefault="00EE3EEC">
      <w:pPr>
        <w:pStyle w:val="af3"/>
        <w:ind w:firstLine="0"/>
        <w:jc w:val="center"/>
        <w:rPr>
          <w:b/>
          <w:bCs/>
          <w:sz w:val="32"/>
        </w:rPr>
      </w:pPr>
    </w:p>
    <w:p w:rsidR="00EE3EEC" w:rsidRPr="006650B0" w:rsidRDefault="00EE3EEC">
      <w:pPr>
        <w:pStyle w:val="af3"/>
        <w:ind w:firstLine="0"/>
        <w:jc w:val="center"/>
        <w:rPr>
          <w:b/>
          <w:bCs/>
          <w:sz w:val="32"/>
        </w:rPr>
      </w:pPr>
    </w:p>
    <w:p w:rsidR="00EE3EEC" w:rsidRPr="006650B0" w:rsidRDefault="00EE3EEC">
      <w:pPr>
        <w:pStyle w:val="af3"/>
        <w:ind w:firstLine="0"/>
        <w:jc w:val="center"/>
        <w:rPr>
          <w:b/>
          <w:bCs/>
          <w:sz w:val="32"/>
        </w:rPr>
      </w:pPr>
    </w:p>
    <w:p w:rsidR="00EE3EEC" w:rsidRPr="006650B0" w:rsidRDefault="0028711E">
      <w:pPr>
        <w:autoSpaceDE w:val="0"/>
        <w:autoSpaceDN w:val="0"/>
        <w:adjustRightInd w:val="0"/>
        <w:spacing w:line="740" w:lineRule="exact"/>
        <w:rPr>
          <w:rFonts w:ascii="宋体" w:eastAsia="宋体" w:hAnsi="宋体" w:cs="宋体"/>
          <w:b/>
          <w:color w:val="0D0D0D"/>
          <w:kern w:val="0"/>
          <w:sz w:val="32"/>
          <w:szCs w:val="32"/>
        </w:rPr>
      </w:pPr>
      <w:r w:rsidRPr="006650B0">
        <w:rPr>
          <w:rFonts w:ascii="宋体" w:eastAsia="宋体" w:hAnsi="宋体" w:cs="宋体" w:hint="eastAsia"/>
          <w:b/>
          <w:color w:val="0D0D0D"/>
          <w:kern w:val="0"/>
          <w:sz w:val="32"/>
          <w:szCs w:val="32"/>
        </w:rPr>
        <w:t xml:space="preserve">采   购  人（盖章）: </w:t>
      </w:r>
      <w:r w:rsidRPr="006650B0">
        <w:rPr>
          <w:rFonts w:ascii="宋体" w:eastAsia="宋体" w:hAnsi="宋体" w:cs="宋体" w:hint="eastAsia"/>
          <w:b/>
          <w:color w:val="0D0D0D"/>
          <w:kern w:val="0"/>
          <w:sz w:val="32"/>
          <w:szCs w:val="32"/>
          <w:u w:val="single"/>
        </w:rPr>
        <w:t xml:space="preserve"> 南通苏通科技产业园区江海医院</w:t>
      </w:r>
    </w:p>
    <w:p w:rsidR="00EE3EEC" w:rsidRPr="006650B0" w:rsidRDefault="00EE3EEC">
      <w:pPr>
        <w:autoSpaceDE w:val="0"/>
        <w:autoSpaceDN w:val="0"/>
        <w:adjustRightInd w:val="0"/>
        <w:spacing w:line="740" w:lineRule="exact"/>
        <w:ind w:firstLineChars="300" w:firstLine="964"/>
        <w:rPr>
          <w:rFonts w:ascii="宋体" w:eastAsia="宋体" w:hAnsi="宋体" w:cs="宋体"/>
          <w:b/>
          <w:color w:val="0D0D0D"/>
          <w:kern w:val="0"/>
          <w:sz w:val="32"/>
          <w:szCs w:val="32"/>
          <w:lang w:eastAsia="zh-TW"/>
        </w:rPr>
      </w:pPr>
    </w:p>
    <w:p w:rsidR="00EE3EEC" w:rsidRPr="006650B0" w:rsidRDefault="0028711E">
      <w:pPr>
        <w:autoSpaceDE w:val="0"/>
        <w:autoSpaceDN w:val="0"/>
        <w:adjustRightInd w:val="0"/>
        <w:spacing w:line="740" w:lineRule="exact"/>
        <w:rPr>
          <w:rFonts w:ascii="宋体" w:eastAsia="宋体" w:hAnsi="宋体" w:cs="宋体"/>
          <w:b/>
          <w:color w:val="0D0D0D"/>
          <w:kern w:val="0"/>
          <w:sz w:val="32"/>
          <w:szCs w:val="32"/>
          <w:u w:val="single"/>
        </w:rPr>
      </w:pPr>
      <w:r w:rsidRPr="006650B0">
        <w:rPr>
          <w:rFonts w:ascii="宋体" w:eastAsia="宋体" w:hAnsi="宋体" w:cs="宋体" w:hint="eastAsia"/>
          <w:b/>
          <w:color w:val="0D0D0D"/>
          <w:kern w:val="0"/>
          <w:sz w:val="32"/>
          <w:szCs w:val="32"/>
          <w:lang w:eastAsia="zh-TW"/>
        </w:rPr>
        <w:t>招标代理机构</w:t>
      </w:r>
      <w:r w:rsidRPr="006650B0">
        <w:rPr>
          <w:rFonts w:ascii="宋体" w:eastAsia="宋体" w:hAnsi="宋体" w:cs="宋体" w:hint="eastAsia"/>
          <w:b/>
          <w:color w:val="0D0D0D"/>
          <w:kern w:val="0"/>
          <w:sz w:val="32"/>
          <w:szCs w:val="32"/>
        </w:rPr>
        <w:t>（盖章）:</w:t>
      </w:r>
      <w:r w:rsidRPr="006650B0">
        <w:rPr>
          <w:rFonts w:ascii="宋体" w:eastAsia="宋体" w:hAnsi="宋体" w:cs="宋体" w:hint="eastAsia"/>
          <w:b/>
          <w:color w:val="0D0D0D"/>
          <w:kern w:val="0"/>
          <w:sz w:val="32"/>
          <w:szCs w:val="32"/>
          <w:u w:val="single"/>
        </w:rPr>
        <w:t xml:space="preserve">  南通通城建设项目项目管理有限公司  </w:t>
      </w:r>
    </w:p>
    <w:p w:rsidR="00EE3EEC" w:rsidRPr="006650B0" w:rsidRDefault="00EE3EEC">
      <w:pPr>
        <w:autoSpaceDE w:val="0"/>
        <w:autoSpaceDN w:val="0"/>
        <w:adjustRightInd w:val="0"/>
        <w:snapToGrid w:val="0"/>
        <w:spacing w:line="640" w:lineRule="exact"/>
        <w:ind w:firstLineChars="300" w:firstLine="964"/>
        <w:rPr>
          <w:rFonts w:ascii="宋体" w:eastAsia="宋体" w:hAnsi="宋体" w:cs="宋体"/>
          <w:b/>
          <w:color w:val="0D0D0D"/>
          <w:kern w:val="0"/>
          <w:sz w:val="32"/>
          <w:szCs w:val="32"/>
        </w:rPr>
      </w:pPr>
    </w:p>
    <w:p w:rsidR="00EE3EEC" w:rsidRPr="006650B0" w:rsidRDefault="0028711E">
      <w:pPr>
        <w:autoSpaceDE w:val="0"/>
        <w:autoSpaceDN w:val="0"/>
        <w:adjustRightInd w:val="0"/>
        <w:snapToGrid w:val="0"/>
        <w:spacing w:line="640" w:lineRule="exact"/>
        <w:rPr>
          <w:rFonts w:ascii="宋体" w:eastAsia="宋体" w:hAnsi="宋体" w:cs="宋体"/>
          <w:b/>
          <w:color w:val="0D0D0D"/>
          <w:kern w:val="0"/>
          <w:sz w:val="32"/>
          <w:szCs w:val="32"/>
          <w:u w:val="single"/>
        </w:rPr>
      </w:pPr>
      <w:r w:rsidRPr="006650B0">
        <w:rPr>
          <w:rFonts w:ascii="宋体" w:eastAsia="宋体" w:hAnsi="宋体" w:cs="宋体" w:hint="eastAsia"/>
          <w:b/>
          <w:color w:val="0D0D0D"/>
          <w:kern w:val="0"/>
          <w:sz w:val="32"/>
          <w:szCs w:val="32"/>
        </w:rPr>
        <w:t xml:space="preserve">日               期 : </w:t>
      </w:r>
      <w:r w:rsidRPr="006650B0">
        <w:rPr>
          <w:rFonts w:ascii="宋体" w:eastAsia="宋体" w:hAnsi="宋体" w:cs="宋体" w:hint="eastAsia"/>
          <w:b/>
          <w:color w:val="0D0D0D"/>
          <w:kern w:val="0"/>
          <w:sz w:val="32"/>
          <w:szCs w:val="32"/>
          <w:u w:val="single"/>
        </w:rPr>
        <w:t>2019年</w:t>
      </w:r>
      <w:r w:rsidR="009D0F1A" w:rsidRPr="006650B0">
        <w:rPr>
          <w:rFonts w:ascii="宋体" w:eastAsia="宋体" w:hAnsi="宋体" w:cs="宋体" w:hint="eastAsia"/>
          <w:b/>
          <w:color w:val="0D0D0D"/>
          <w:kern w:val="0"/>
          <w:sz w:val="32"/>
          <w:szCs w:val="32"/>
          <w:u w:val="single"/>
        </w:rPr>
        <w:t>11</w:t>
      </w:r>
      <w:r w:rsidRPr="006650B0">
        <w:rPr>
          <w:rFonts w:ascii="宋体" w:eastAsia="宋体" w:hAnsi="宋体" w:cs="宋体" w:hint="eastAsia"/>
          <w:b/>
          <w:color w:val="0D0D0D"/>
          <w:kern w:val="0"/>
          <w:sz w:val="32"/>
          <w:szCs w:val="32"/>
          <w:u w:val="single"/>
        </w:rPr>
        <w:t xml:space="preserve">月 </w:t>
      </w:r>
    </w:p>
    <w:p w:rsidR="00EE3EEC" w:rsidRPr="006650B0" w:rsidRDefault="00EE3EEC">
      <w:pPr>
        <w:pStyle w:val="af3"/>
        <w:ind w:firstLine="0"/>
        <w:jc w:val="center"/>
        <w:rPr>
          <w:b/>
          <w:bCs/>
          <w:sz w:val="32"/>
        </w:rPr>
      </w:pPr>
    </w:p>
    <w:p w:rsidR="00EE3EEC" w:rsidRPr="006650B0" w:rsidRDefault="0028711E">
      <w:pPr>
        <w:widowControl/>
        <w:jc w:val="center"/>
        <w:rPr>
          <w:sz w:val="44"/>
          <w:szCs w:val="44"/>
        </w:rPr>
      </w:pPr>
      <w:r w:rsidRPr="006650B0">
        <w:br w:type="page"/>
      </w:r>
      <w:bookmarkStart w:id="1" w:name="_Toc438651106"/>
      <w:bookmarkStart w:id="2" w:name="_Toc415233241"/>
      <w:r w:rsidRPr="006650B0">
        <w:rPr>
          <w:sz w:val="44"/>
          <w:szCs w:val="44"/>
        </w:rPr>
        <w:lastRenderedPageBreak/>
        <w:t>目录</w:t>
      </w:r>
    </w:p>
    <w:p w:rsidR="00EE3EEC" w:rsidRPr="006650B0" w:rsidRDefault="00EE3EEC">
      <w:pPr>
        <w:jc w:val="center"/>
        <w:rPr>
          <w:rFonts w:ascii="宋体" w:hAnsi="宋体"/>
          <w:b/>
          <w:color w:val="000000"/>
          <w:sz w:val="44"/>
          <w:szCs w:val="44"/>
        </w:rPr>
      </w:pPr>
    </w:p>
    <w:p w:rsidR="00EE3EEC" w:rsidRPr="006650B0" w:rsidRDefault="0028711E">
      <w:pPr>
        <w:tabs>
          <w:tab w:val="left" w:pos="7740"/>
        </w:tabs>
        <w:spacing w:line="600" w:lineRule="exact"/>
        <w:ind w:firstLineChars="200" w:firstLine="560"/>
        <w:rPr>
          <w:rFonts w:ascii="仿宋_GB2312" w:eastAsia="仿宋_GB2312" w:hAnsi="黑体"/>
          <w:bCs/>
          <w:sz w:val="28"/>
          <w:szCs w:val="28"/>
        </w:rPr>
      </w:pPr>
      <w:r w:rsidRPr="006650B0">
        <w:rPr>
          <w:rFonts w:ascii="仿宋_GB2312" w:eastAsia="仿宋_GB2312" w:hAnsi="黑体" w:hint="eastAsia"/>
          <w:bCs/>
          <w:sz w:val="28"/>
          <w:szCs w:val="28"/>
        </w:rPr>
        <w:t>第一章  竞争性磋商采购邀请</w:t>
      </w:r>
    </w:p>
    <w:p w:rsidR="00EE3EEC" w:rsidRPr="006650B0" w:rsidRDefault="00EE3EEC">
      <w:pPr>
        <w:tabs>
          <w:tab w:val="left" w:pos="7740"/>
        </w:tabs>
        <w:spacing w:line="600" w:lineRule="exact"/>
        <w:ind w:firstLineChars="1113" w:firstLine="3116"/>
        <w:rPr>
          <w:rFonts w:ascii="黑体" w:eastAsia="黑体" w:hAnsi="黑体"/>
          <w:bCs/>
          <w:sz w:val="28"/>
          <w:szCs w:val="28"/>
        </w:rPr>
      </w:pPr>
    </w:p>
    <w:p w:rsidR="00EE3EEC" w:rsidRPr="006650B0" w:rsidRDefault="0028711E">
      <w:pPr>
        <w:tabs>
          <w:tab w:val="left" w:pos="7740"/>
        </w:tabs>
        <w:spacing w:line="600" w:lineRule="exact"/>
        <w:ind w:firstLineChars="200" w:firstLine="560"/>
        <w:rPr>
          <w:rFonts w:ascii="仿宋_GB2312" w:eastAsia="仿宋_GB2312" w:hAnsi="黑体"/>
          <w:bCs/>
          <w:sz w:val="28"/>
          <w:szCs w:val="28"/>
        </w:rPr>
      </w:pPr>
      <w:r w:rsidRPr="006650B0">
        <w:rPr>
          <w:rFonts w:ascii="仿宋_GB2312" w:eastAsia="仿宋_GB2312" w:hAnsi="黑体" w:hint="eastAsia"/>
          <w:bCs/>
          <w:sz w:val="28"/>
          <w:szCs w:val="28"/>
        </w:rPr>
        <w:t>第二章  谈判须知</w:t>
      </w:r>
    </w:p>
    <w:p w:rsidR="00EE3EEC" w:rsidRPr="006650B0" w:rsidRDefault="00EE3EEC">
      <w:pPr>
        <w:tabs>
          <w:tab w:val="left" w:pos="7740"/>
        </w:tabs>
        <w:spacing w:line="600" w:lineRule="exact"/>
        <w:ind w:firstLineChars="1113" w:firstLine="3116"/>
        <w:rPr>
          <w:rFonts w:ascii="黑体" w:eastAsia="黑体" w:hAnsi="黑体"/>
          <w:bCs/>
          <w:sz w:val="28"/>
          <w:szCs w:val="28"/>
        </w:rPr>
      </w:pPr>
    </w:p>
    <w:p w:rsidR="00EE3EEC" w:rsidRPr="006650B0" w:rsidRDefault="0028711E">
      <w:pPr>
        <w:tabs>
          <w:tab w:val="left" w:pos="7740"/>
        </w:tabs>
        <w:spacing w:line="600" w:lineRule="exact"/>
        <w:ind w:firstLineChars="200" w:firstLine="560"/>
        <w:rPr>
          <w:rFonts w:ascii="仿宋_GB2312" w:eastAsia="仿宋_GB2312" w:hAnsi="黑体"/>
          <w:bCs/>
          <w:sz w:val="28"/>
          <w:szCs w:val="28"/>
        </w:rPr>
      </w:pPr>
      <w:r w:rsidRPr="006650B0">
        <w:rPr>
          <w:rFonts w:ascii="仿宋_GB2312" w:eastAsia="仿宋_GB2312" w:hAnsi="黑体" w:hint="eastAsia"/>
          <w:bCs/>
          <w:sz w:val="28"/>
          <w:szCs w:val="28"/>
        </w:rPr>
        <w:t>第三章  采购合同条款及格式</w:t>
      </w:r>
    </w:p>
    <w:p w:rsidR="00EE3EEC" w:rsidRPr="006650B0" w:rsidRDefault="00EE3EEC">
      <w:pPr>
        <w:tabs>
          <w:tab w:val="left" w:pos="7740"/>
        </w:tabs>
        <w:spacing w:line="600" w:lineRule="exact"/>
        <w:ind w:firstLineChars="1113" w:firstLine="3116"/>
        <w:rPr>
          <w:rFonts w:ascii="黑体" w:eastAsia="黑体" w:hAnsi="黑体"/>
          <w:bCs/>
          <w:sz w:val="28"/>
          <w:szCs w:val="28"/>
        </w:rPr>
      </w:pPr>
    </w:p>
    <w:p w:rsidR="00EE3EEC" w:rsidRPr="006650B0" w:rsidRDefault="0028711E">
      <w:pPr>
        <w:tabs>
          <w:tab w:val="left" w:pos="7740"/>
        </w:tabs>
        <w:spacing w:line="600" w:lineRule="exact"/>
        <w:ind w:firstLineChars="200" w:firstLine="560"/>
        <w:rPr>
          <w:rFonts w:ascii="仿宋_GB2312" w:eastAsia="仿宋_GB2312" w:hAnsi="黑体"/>
          <w:bCs/>
          <w:sz w:val="28"/>
          <w:szCs w:val="28"/>
        </w:rPr>
      </w:pPr>
      <w:r w:rsidRPr="006650B0">
        <w:rPr>
          <w:rFonts w:ascii="仿宋_GB2312" w:eastAsia="仿宋_GB2312" w:hAnsi="黑体" w:hint="eastAsia"/>
          <w:bCs/>
          <w:sz w:val="28"/>
          <w:szCs w:val="28"/>
        </w:rPr>
        <w:t>第四章   项目需求</w:t>
      </w:r>
    </w:p>
    <w:p w:rsidR="00EE3EEC" w:rsidRPr="006650B0" w:rsidRDefault="00EE3EEC">
      <w:pPr>
        <w:tabs>
          <w:tab w:val="left" w:pos="7740"/>
        </w:tabs>
        <w:spacing w:line="600" w:lineRule="exact"/>
        <w:ind w:firstLineChars="1113" w:firstLine="3116"/>
        <w:rPr>
          <w:rFonts w:ascii="黑体" w:eastAsia="黑体" w:hAnsi="黑体"/>
          <w:bCs/>
          <w:sz w:val="28"/>
          <w:szCs w:val="28"/>
        </w:rPr>
      </w:pPr>
    </w:p>
    <w:p w:rsidR="00EE3EEC" w:rsidRPr="006650B0" w:rsidRDefault="0028711E">
      <w:pPr>
        <w:tabs>
          <w:tab w:val="left" w:pos="7740"/>
        </w:tabs>
        <w:spacing w:line="600" w:lineRule="exact"/>
        <w:ind w:firstLineChars="200" w:firstLine="560"/>
        <w:rPr>
          <w:rFonts w:ascii="仿宋_GB2312" w:eastAsia="仿宋_GB2312" w:hAnsi="黑体"/>
          <w:bCs/>
          <w:sz w:val="28"/>
          <w:szCs w:val="28"/>
        </w:rPr>
      </w:pPr>
      <w:r w:rsidRPr="006650B0">
        <w:rPr>
          <w:rFonts w:ascii="仿宋_GB2312" w:eastAsia="仿宋_GB2312" w:hAnsi="黑体" w:hint="eastAsia"/>
          <w:bCs/>
          <w:sz w:val="28"/>
          <w:szCs w:val="28"/>
        </w:rPr>
        <w:t>第五章   磋商响应文件格式</w:t>
      </w:r>
    </w:p>
    <w:p w:rsidR="00EE3EEC" w:rsidRPr="006650B0" w:rsidRDefault="00EE3EEC">
      <w:pPr>
        <w:pStyle w:val="1"/>
        <w:spacing w:line="480" w:lineRule="auto"/>
        <w:jc w:val="center"/>
        <w:rPr>
          <w:lang w:val="zh-CN"/>
        </w:rPr>
      </w:pPr>
    </w:p>
    <w:p w:rsidR="00EE3EEC" w:rsidRPr="006650B0" w:rsidRDefault="0028711E">
      <w:pPr>
        <w:pStyle w:val="1"/>
        <w:spacing w:line="480" w:lineRule="auto"/>
        <w:jc w:val="center"/>
        <w:rPr>
          <w:lang w:val="zh-CN"/>
        </w:rPr>
      </w:pPr>
      <w:r w:rsidRPr="006650B0">
        <w:rPr>
          <w:lang w:val="zh-CN"/>
        </w:rPr>
        <w:br w:type="page"/>
      </w:r>
    </w:p>
    <w:p w:rsidR="00EE3EEC" w:rsidRPr="006650B0" w:rsidRDefault="0028711E">
      <w:pPr>
        <w:pStyle w:val="1"/>
        <w:spacing w:line="480" w:lineRule="auto"/>
        <w:jc w:val="center"/>
        <w:rPr>
          <w:rFonts w:ascii="宋体" w:hAnsi="宋体" w:cs="宋体"/>
          <w:color w:val="0D0D0D"/>
          <w:sz w:val="25"/>
        </w:rPr>
      </w:pPr>
      <w:r w:rsidRPr="006650B0">
        <w:rPr>
          <w:rFonts w:ascii="宋体" w:hAnsi="宋体" w:cs="宋体" w:hint="eastAsia"/>
          <w:color w:val="0D0D0D"/>
          <w:kern w:val="0"/>
          <w:sz w:val="48"/>
        </w:rPr>
        <w:lastRenderedPageBreak/>
        <w:t>竞争性磋商文件备案表</w:t>
      </w:r>
      <w:bookmarkEnd w:id="1"/>
      <w:bookmarkEnd w:id="2"/>
    </w:p>
    <w:tbl>
      <w:tblPr>
        <w:tblW w:w="8700" w:type="dxa"/>
        <w:tblInd w:w="48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8700"/>
      </w:tblGrid>
      <w:tr w:rsidR="00EE3EEC" w:rsidRPr="006650B0">
        <w:tc>
          <w:tcPr>
            <w:tcW w:w="8700" w:type="dxa"/>
            <w:tcBorders>
              <w:top w:val="single" w:sz="4" w:space="0" w:color="auto"/>
              <w:left w:val="single" w:sz="4" w:space="0" w:color="auto"/>
              <w:bottom w:val="single" w:sz="4" w:space="0" w:color="auto"/>
              <w:right w:val="single" w:sz="4" w:space="0" w:color="auto"/>
            </w:tcBorders>
          </w:tcPr>
          <w:p w:rsidR="00407D34" w:rsidRPr="006650B0" w:rsidRDefault="00407D34">
            <w:pPr>
              <w:tabs>
                <w:tab w:val="left" w:pos="5070"/>
              </w:tabs>
              <w:spacing w:line="360" w:lineRule="auto"/>
              <w:ind w:firstLineChars="1500" w:firstLine="3600"/>
              <w:rPr>
                <w:rFonts w:ascii="宋体" w:hAnsi="宋体"/>
                <w:sz w:val="24"/>
              </w:rPr>
            </w:pPr>
          </w:p>
          <w:p w:rsidR="00407D34" w:rsidRPr="006650B0" w:rsidRDefault="00407D34">
            <w:pPr>
              <w:tabs>
                <w:tab w:val="left" w:pos="5070"/>
              </w:tabs>
              <w:spacing w:line="360" w:lineRule="auto"/>
              <w:ind w:firstLineChars="1500" w:firstLine="3600"/>
              <w:rPr>
                <w:rFonts w:ascii="宋体" w:hAnsi="宋体"/>
                <w:sz w:val="24"/>
              </w:rPr>
            </w:pPr>
          </w:p>
          <w:p w:rsidR="00407D34" w:rsidRPr="006650B0" w:rsidRDefault="00407D34">
            <w:pPr>
              <w:tabs>
                <w:tab w:val="left" w:pos="5070"/>
              </w:tabs>
              <w:spacing w:line="360" w:lineRule="auto"/>
              <w:ind w:firstLineChars="1500" w:firstLine="3600"/>
              <w:rPr>
                <w:rFonts w:ascii="宋体" w:hAnsi="宋体"/>
                <w:sz w:val="24"/>
              </w:rPr>
            </w:pPr>
          </w:p>
          <w:p w:rsidR="00407D34" w:rsidRPr="006650B0" w:rsidRDefault="00407D34">
            <w:pPr>
              <w:tabs>
                <w:tab w:val="left" w:pos="5070"/>
              </w:tabs>
              <w:spacing w:line="360" w:lineRule="auto"/>
              <w:ind w:firstLineChars="1500" w:firstLine="3600"/>
              <w:rPr>
                <w:rFonts w:ascii="宋体" w:hAnsi="宋体"/>
                <w:sz w:val="24"/>
              </w:rPr>
            </w:pPr>
          </w:p>
          <w:p w:rsidR="00EE3EEC" w:rsidRPr="006650B0" w:rsidRDefault="0028711E">
            <w:pPr>
              <w:tabs>
                <w:tab w:val="left" w:pos="5070"/>
              </w:tabs>
              <w:spacing w:line="360" w:lineRule="auto"/>
              <w:ind w:firstLineChars="1500" w:firstLine="3600"/>
              <w:rPr>
                <w:rFonts w:ascii="宋体" w:hAnsi="宋体" w:cs="宋体"/>
                <w:color w:val="0D0D0D"/>
                <w:sz w:val="24"/>
              </w:rPr>
            </w:pPr>
            <w:r w:rsidRPr="006650B0">
              <w:rPr>
                <w:rFonts w:ascii="宋体" w:hAnsi="宋体" w:cs="宋体" w:hint="eastAsia"/>
                <w:color w:val="0D0D0D"/>
                <w:sz w:val="24"/>
              </w:rPr>
              <w:t xml:space="preserve">编制人： </w:t>
            </w:r>
          </w:p>
          <w:p w:rsidR="00EE3EEC" w:rsidRPr="006650B0" w:rsidRDefault="0028711E" w:rsidP="009D0F1A">
            <w:pPr>
              <w:tabs>
                <w:tab w:val="left" w:pos="5070"/>
              </w:tabs>
              <w:spacing w:line="360" w:lineRule="auto"/>
              <w:jc w:val="center"/>
              <w:rPr>
                <w:rFonts w:ascii="宋体" w:hAnsi="宋体" w:cs="宋体"/>
                <w:color w:val="0D0D0D"/>
                <w:sz w:val="24"/>
              </w:rPr>
            </w:pPr>
            <w:r w:rsidRPr="006650B0">
              <w:rPr>
                <w:rFonts w:ascii="宋体" w:hAnsi="宋体" w:cs="宋体" w:hint="eastAsia"/>
                <w:color w:val="0D0D0D"/>
                <w:sz w:val="24"/>
              </w:rPr>
              <w:t xml:space="preserve">                                      日  期： 2019年</w:t>
            </w:r>
            <w:r w:rsidR="009D0F1A" w:rsidRPr="006650B0">
              <w:rPr>
                <w:rFonts w:ascii="宋体" w:hAnsi="宋体" w:cs="宋体" w:hint="eastAsia"/>
                <w:color w:val="0D0D0D"/>
                <w:sz w:val="24"/>
              </w:rPr>
              <w:t>11</w:t>
            </w:r>
            <w:r w:rsidRPr="006650B0">
              <w:rPr>
                <w:rFonts w:ascii="宋体" w:hAnsi="宋体" w:cs="宋体" w:hint="eastAsia"/>
                <w:color w:val="0D0D0D"/>
                <w:sz w:val="24"/>
              </w:rPr>
              <w:t>月  日</w:t>
            </w:r>
          </w:p>
        </w:tc>
      </w:tr>
      <w:tr w:rsidR="00EE3EEC" w:rsidRPr="006650B0">
        <w:trPr>
          <w:trHeight w:val="4200"/>
        </w:trPr>
        <w:tc>
          <w:tcPr>
            <w:tcW w:w="8700" w:type="dxa"/>
            <w:tcBorders>
              <w:top w:val="single" w:sz="4" w:space="0" w:color="auto"/>
              <w:left w:val="single" w:sz="4" w:space="0" w:color="auto"/>
              <w:bottom w:val="single" w:sz="4" w:space="0" w:color="auto"/>
              <w:right w:val="single" w:sz="4" w:space="0" w:color="auto"/>
            </w:tcBorders>
          </w:tcPr>
          <w:p w:rsidR="00EE3EEC" w:rsidRPr="006650B0" w:rsidRDefault="00EE3EEC">
            <w:pPr>
              <w:spacing w:line="360" w:lineRule="auto"/>
              <w:rPr>
                <w:rFonts w:ascii="宋体" w:hAnsi="宋体" w:cs="宋体"/>
                <w:color w:val="0D0D0D"/>
                <w:sz w:val="24"/>
              </w:rPr>
            </w:pPr>
          </w:p>
          <w:p w:rsidR="00EE3EEC" w:rsidRPr="006650B0" w:rsidRDefault="00EE3EEC">
            <w:pPr>
              <w:spacing w:line="360" w:lineRule="auto"/>
              <w:rPr>
                <w:rFonts w:ascii="宋体" w:hAnsi="宋体" w:cs="宋体"/>
                <w:color w:val="0D0D0D"/>
                <w:sz w:val="24"/>
              </w:rPr>
            </w:pPr>
          </w:p>
          <w:p w:rsidR="00EE3EEC" w:rsidRPr="006650B0" w:rsidRDefault="0028711E">
            <w:pPr>
              <w:spacing w:line="360" w:lineRule="auto"/>
              <w:ind w:firstLineChars="400" w:firstLine="960"/>
              <w:rPr>
                <w:rFonts w:ascii="宋体" w:hAnsi="宋体" w:cs="宋体"/>
                <w:color w:val="0D0D0D"/>
                <w:sz w:val="24"/>
              </w:rPr>
            </w:pPr>
            <w:r w:rsidRPr="006650B0">
              <w:rPr>
                <w:rFonts w:ascii="宋体" w:hAnsi="宋体" w:cs="宋体" w:hint="eastAsia"/>
                <w:color w:val="0D0D0D"/>
                <w:sz w:val="24"/>
              </w:rPr>
              <w:t>采购人(盖章)             代表人(签字)</w:t>
            </w:r>
          </w:p>
          <w:p w:rsidR="00EE3EEC" w:rsidRPr="006650B0" w:rsidRDefault="00EE3EEC">
            <w:pPr>
              <w:spacing w:line="360" w:lineRule="auto"/>
              <w:jc w:val="center"/>
              <w:rPr>
                <w:rFonts w:ascii="宋体" w:hAnsi="宋体" w:cs="宋体"/>
                <w:color w:val="0D0D0D"/>
                <w:sz w:val="24"/>
              </w:rPr>
            </w:pPr>
          </w:p>
          <w:p w:rsidR="00EE3EEC" w:rsidRPr="006650B0" w:rsidRDefault="00EE3EEC">
            <w:pPr>
              <w:spacing w:line="360" w:lineRule="auto"/>
              <w:jc w:val="center"/>
              <w:rPr>
                <w:rFonts w:ascii="宋体" w:hAnsi="宋体" w:cs="宋体"/>
                <w:color w:val="0D0D0D"/>
                <w:sz w:val="24"/>
              </w:rPr>
            </w:pPr>
          </w:p>
          <w:p w:rsidR="00EE3EEC" w:rsidRPr="006650B0" w:rsidRDefault="00EE3EEC">
            <w:pPr>
              <w:spacing w:line="360" w:lineRule="auto"/>
              <w:ind w:firstLineChars="350" w:firstLine="840"/>
              <w:rPr>
                <w:rFonts w:ascii="宋体" w:hAnsi="宋体" w:cs="宋体"/>
                <w:color w:val="0D0D0D"/>
                <w:sz w:val="24"/>
              </w:rPr>
            </w:pPr>
          </w:p>
          <w:p w:rsidR="00EE3EEC" w:rsidRPr="006650B0" w:rsidRDefault="0028711E">
            <w:pPr>
              <w:spacing w:line="360" w:lineRule="auto"/>
              <w:ind w:firstLineChars="350" w:firstLine="840"/>
              <w:rPr>
                <w:rFonts w:ascii="宋体" w:hAnsi="宋体" w:cs="宋体"/>
                <w:color w:val="0D0D0D"/>
                <w:sz w:val="24"/>
              </w:rPr>
            </w:pPr>
            <w:r w:rsidRPr="006650B0">
              <w:rPr>
                <w:rFonts w:ascii="宋体" w:hAnsi="宋体" w:cs="宋体" w:hint="eastAsia"/>
                <w:color w:val="0D0D0D"/>
                <w:sz w:val="24"/>
              </w:rPr>
              <w:t>招标代理机构(盖章)        法定代表人(签字)</w:t>
            </w:r>
          </w:p>
          <w:p w:rsidR="00EE3EEC" w:rsidRPr="006650B0" w:rsidRDefault="00EE3EEC">
            <w:pPr>
              <w:spacing w:line="360" w:lineRule="auto"/>
              <w:ind w:firstLine="560"/>
              <w:jc w:val="center"/>
              <w:rPr>
                <w:rFonts w:ascii="宋体" w:hAnsi="宋体" w:cs="宋体"/>
                <w:color w:val="0D0D0D"/>
                <w:sz w:val="24"/>
              </w:rPr>
            </w:pPr>
          </w:p>
          <w:p w:rsidR="00EE3EEC" w:rsidRPr="006650B0" w:rsidRDefault="00EE3EEC">
            <w:pPr>
              <w:spacing w:line="360" w:lineRule="auto"/>
              <w:jc w:val="center"/>
              <w:rPr>
                <w:rFonts w:ascii="宋体" w:hAnsi="宋体" w:cs="宋体"/>
                <w:color w:val="0D0D0D"/>
                <w:sz w:val="24"/>
              </w:rPr>
            </w:pPr>
          </w:p>
          <w:p w:rsidR="00EE3EEC" w:rsidRPr="006650B0" w:rsidRDefault="0028711E">
            <w:pPr>
              <w:spacing w:line="360" w:lineRule="auto"/>
              <w:jc w:val="center"/>
              <w:rPr>
                <w:rFonts w:ascii="宋体" w:hAnsi="宋体" w:cs="宋体"/>
                <w:color w:val="0D0D0D"/>
                <w:sz w:val="24"/>
              </w:rPr>
            </w:pPr>
            <w:r w:rsidRPr="006650B0">
              <w:rPr>
                <w:rFonts w:ascii="宋体" w:hAnsi="宋体" w:cs="宋体" w:hint="eastAsia"/>
                <w:color w:val="0D0D0D"/>
                <w:sz w:val="24"/>
              </w:rPr>
              <w:t xml:space="preserve">                                    日  期： 2019年</w:t>
            </w:r>
            <w:r w:rsidR="00407D34" w:rsidRPr="006650B0">
              <w:rPr>
                <w:rFonts w:ascii="宋体" w:hAnsi="宋体" w:cs="宋体" w:hint="eastAsia"/>
                <w:color w:val="0D0D0D"/>
                <w:sz w:val="24"/>
              </w:rPr>
              <w:t>1</w:t>
            </w:r>
            <w:r w:rsidR="009D0F1A" w:rsidRPr="006650B0">
              <w:rPr>
                <w:rFonts w:ascii="宋体" w:hAnsi="宋体" w:cs="宋体" w:hint="eastAsia"/>
                <w:color w:val="0D0D0D"/>
                <w:sz w:val="24"/>
              </w:rPr>
              <w:t>1</w:t>
            </w:r>
            <w:r w:rsidRPr="006650B0">
              <w:rPr>
                <w:rFonts w:ascii="宋体" w:hAnsi="宋体" w:cs="宋体" w:hint="eastAsia"/>
                <w:color w:val="0D0D0D"/>
                <w:sz w:val="24"/>
              </w:rPr>
              <w:t>月  日</w:t>
            </w:r>
          </w:p>
          <w:p w:rsidR="00EE3EEC" w:rsidRPr="006650B0" w:rsidRDefault="00EE3EEC">
            <w:pPr>
              <w:spacing w:line="360" w:lineRule="auto"/>
              <w:rPr>
                <w:rFonts w:ascii="宋体" w:hAnsi="宋体" w:cs="宋体"/>
                <w:color w:val="0D0D0D"/>
                <w:sz w:val="24"/>
              </w:rPr>
            </w:pPr>
          </w:p>
        </w:tc>
      </w:tr>
      <w:tr w:rsidR="00EE3EEC" w:rsidRPr="006650B0">
        <w:trPr>
          <w:trHeight w:val="3224"/>
        </w:trPr>
        <w:tc>
          <w:tcPr>
            <w:tcW w:w="8700" w:type="dxa"/>
            <w:tcBorders>
              <w:top w:val="single" w:sz="4" w:space="0" w:color="auto"/>
              <w:left w:val="single" w:sz="4" w:space="0" w:color="auto"/>
              <w:bottom w:val="single" w:sz="4" w:space="0" w:color="auto"/>
              <w:right w:val="single" w:sz="4" w:space="0" w:color="auto"/>
            </w:tcBorders>
          </w:tcPr>
          <w:p w:rsidR="00EE3EEC" w:rsidRPr="006650B0" w:rsidRDefault="00EE3EEC" w:rsidP="00407D34">
            <w:pPr>
              <w:ind w:firstLineChars="100" w:firstLine="240"/>
              <w:jc w:val="center"/>
              <w:rPr>
                <w:rFonts w:ascii="宋体" w:hAnsi="宋体" w:cs="宋体"/>
                <w:color w:val="0D0D0D"/>
                <w:sz w:val="24"/>
              </w:rPr>
            </w:pPr>
          </w:p>
        </w:tc>
      </w:tr>
    </w:tbl>
    <w:p w:rsidR="00EE3EEC" w:rsidRPr="006650B0" w:rsidRDefault="00EE3EEC">
      <w:pPr>
        <w:spacing w:line="360" w:lineRule="auto"/>
        <w:rPr>
          <w:rFonts w:ascii="宋体" w:hAnsi="宋体" w:cs="宋体"/>
          <w:color w:val="0D0D0D"/>
          <w:sz w:val="25"/>
        </w:rPr>
      </w:pPr>
    </w:p>
    <w:p w:rsidR="00EE3EEC" w:rsidRPr="006650B0" w:rsidRDefault="00EE3EEC">
      <w:pPr>
        <w:pStyle w:val="11"/>
        <w:rPr>
          <w:rFonts w:asciiTheme="majorEastAsia" w:eastAsiaTheme="majorEastAsia" w:hAnsiTheme="majorEastAsia" w:cs="Arial"/>
          <w:b/>
          <w:bCs/>
          <w:szCs w:val="44"/>
        </w:rPr>
      </w:pPr>
    </w:p>
    <w:p w:rsidR="00EE3EEC" w:rsidRPr="006650B0" w:rsidRDefault="0028711E" w:rsidP="009D0F1A">
      <w:pPr>
        <w:widowControl/>
        <w:jc w:val="center"/>
        <w:rPr>
          <w:rFonts w:asciiTheme="majorEastAsia" w:eastAsiaTheme="majorEastAsia" w:hAnsiTheme="majorEastAsia" w:cs="Arial"/>
          <w:b/>
          <w:bCs/>
          <w:sz w:val="36"/>
          <w:szCs w:val="36"/>
        </w:rPr>
      </w:pPr>
      <w:r w:rsidRPr="006650B0">
        <w:rPr>
          <w:rFonts w:asciiTheme="majorEastAsia" w:eastAsiaTheme="majorEastAsia" w:hAnsiTheme="majorEastAsia" w:cs="Arial"/>
          <w:b/>
          <w:bCs/>
          <w:szCs w:val="44"/>
        </w:rPr>
        <w:br w:type="page"/>
      </w:r>
      <w:r w:rsidRPr="006650B0">
        <w:rPr>
          <w:rFonts w:asciiTheme="majorEastAsia" w:eastAsiaTheme="majorEastAsia" w:hAnsiTheme="majorEastAsia" w:cs="Arial" w:hint="eastAsia"/>
          <w:b/>
          <w:bCs/>
          <w:sz w:val="36"/>
          <w:szCs w:val="36"/>
        </w:rPr>
        <w:lastRenderedPageBreak/>
        <w:t xml:space="preserve">第一章 </w:t>
      </w:r>
      <w:bookmarkStart w:id="3" w:name="OLE_LINK1"/>
      <w:r w:rsidRPr="006650B0">
        <w:rPr>
          <w:rFonts w:asciiTheme="majorEastAsia" w:eastAsiaTheme="majorEastAsia" w:hAnsiTheme="majorEastAsia" w:cs="Arial" w:hint="eastAsia"/>
          <w:b/>
          <w:bCs/>
          <w:sz w:val="36"/>
          <w:szCs w:val="36"/>
        </w:rPr>
        <w:t>竞争性磋商采购邀请</w:t>
      </w:r>
    </w:p>
    <w:p w:rsidR="00EE3EEC" w:rsidRPr="006650B0" w:rsidRDefault="00EE3EEC"/>
    <w:p w:rsidR="00EE3EEC" w:rsidRPr="006650B0" w:rsidRDefault="0028711E" w:rsidP="00CD3EF6">
      <w:pPr>
        <w:pStyle w:val="a5"/>
        <w:spacing w:afterLines="50" w:line="500" w:lineRule="exact"/>
        <w:ind w:firstLineChars="200" w:firstLine="480"/>
        <w:rPr>
          <w:rFonts w:ascii="宋体" w:eastAsia="宋体" w:hAnsi="宋体"/>
          <w:sz w:val="24"/>
          <w:szCs w:val="24"/>
          <w:u w:val="single"/>
        </w:rPr>
      </w:pPr>
      <w:r w:rsidRPr="006650B0">
        <w:rPr>
          <w:rFonts w:ascii="宋体" w:eastAsia="宋体" w:hAnsi="宋体" w:hint="eastAsia"/>
          <w:sz w:val="24"/>
          <w:szCs w:val="24"/>
        </w:rPr>
        <w:t>本招标代理机构受</w:t>
      </w:r>
      <w:r w:rsidRPr="006650B0">
        <w:rPr>
          <w:rFonts w:ascii="宋体" w:eastAsia="宋体" w:hAnsi="宋体" w:cs="宋体" w:hint="eastAsia"/>
          <w:b/>
          <w:color w:val="0D0D0D"/>
          <w:kern w:val="0"/>
          <w:sz w:val="24"/>
          <w:szCs w:val="24"/>
          <w:u w:val="single"/>
        </w:rPr>
        <w:t>南通苏通科技产业园区江海医院</w:t>
      </w:r>
      <w:r w:rsidRPr="006650B0">
        <w:rPr>
          <w:rFonts w:ascii="宋体" w:eastAsia="宋体" w:hAnsi="宋体" w:hint="eastAsia"/>
          <w:sz w:val="24"/>
          <w:szCs w:val="24"/>
        </w:rPr>
        <w:t>的委托，决定就其所需的</w:t>
      </w:r>
      <w:r w:rsidR="00284C57" w:rsidRPr="006650B0">
        <w:rPr>
          <w:rFonts w:ascii="宋体" w:eastAsia="宋体" w:hAnsi="宋体" w:cs="宋体" w:hint="eastAsia"/>
          <w:b/>
          <w:color w:val="0D0D0D"/>
          <w:kern w:val="0"/>
          <w:sz w:val="24"/>
          <w:szCs w:val="24"/>
          <w:u w:val="single"/>
        </w:rPr>
        <w:t>南通苏通科技产业园区江海医院工作服、被服洗涤服务项目</w:t>
      </w:r>
      <w:r w:rsidRPr="006650B0">
        <w:rPr>
          <w:rFonts w:ascii="宋体" w:eastAsia="宋体" w:hAnsi="宋体" w:hint="eastAsia"/>
          <w:sz w:val="24"/>
          <w:szCs w:val="24"/>
        </w:rPr>
        <w:t>实施竞争性磋商采购，欢迎符合条件的供应商参加磋商。</w:t>
      </w:r>
    </w:p>
    <w:p w:rsidR="00EE3EEC" w:rsidRPr="006650B0" w:rsidRDefault="0028711E" w:rsidP="00CD3EF6">
      <w:pPr>
        <w:pStyle w:val="a5"/>
        <w:spacing w:afterLines="50" w:line="560" w:lineRule="exact"/>
        <w:ind w:firstLineChars="200" w:firstLine="480"/>
        <w:rPr>
          <w:rFonts w:ascii="宋体" w:eastAsia="宋体" w:hAnsi="宋体"/>
          <w:b/>
          <w:bCs/>
          <w:sz w:val="24"/>
          <w:szCs w:val="24"/>
        </w:rPr>
      </w:pPr>
      <w:r w:rsidRPr="006650B0">
        <w:rPr>
          <w:rFonts w:ascii="宋体" w:eastAsia="宋体" w:hAnsi="宋体" w:hint="eastAsia"/>
          <w:sz w:val="24"/>
          <w:szCs w:val="24"/>
        </w:rPr>
        <w:t>一、</w:t>
      </w:r>
      <w:r w:rsidRPr="006650B0">
        <w:rPr>
          <w:rFonts w:ascii="宋体" w:eastAsia="宋体" w:hAnsi="宋体" w:hint="eastAsia"/>
          <w:b/>
          <w:bCs/>
          <w:sz w:val="24"/>
          <w:szCs w:val="24"/>
        </w:rPr>
        <w:t>采购项目名称</w:t>
      </w:r>
    </w:p>
    <w:p w:rsidR="00EE3EEC" w:rsidRPr="006650B0" w:rsidRDefault="0028711E" w:rsidP="00CD3EF6">
      <w:pPr>
        <w:spacing w:afterLines="50" w:line="440" w:lineRule="exact"/>
        <w:ind w:firstLineChars="200" w:firstLine="480"/>
        <w:rPr>
          <w:rFonts w:ascii="宋体" w:eastAsia="宋体" w:hAnsi="宋体" w:cs="宋体"/>
          <w:b/>
          <w:color w:val="0D0D0D"/>
          <w:kern w:val="0"/>
          <w:sz w:val="24"/>
          <w:szCs w:val="24"/>
          <w:u w:val="single"/>
        </w:rPr>
      </w:pPr>
      <w:r w:rsidRPr="006650B0">
        <w:rPr>
          <w:rFonts w:ascii="宋体" w:hAnsi="宋体" w:hint="eastAsia"/>
          <w:sz w:val="24"/>
        </w:rPr>
        <w:t>项目名称：</w:t>
      </w:r>
      <w:r w:rsidR="00284C57" w:rsidRPr="006650B0">
        <w:rPr>
          <w:rFonts w:ascii="宋体" w:eastAsia="宋体" w:hAnsi="宋体" w:cs="宋体" w:hint="eastAsia"/>
          <w:b/>
          <w:color w:val="0D0D0D"/>
          <w:kern w:val="0"/>
          <w:sz w:val="24"/>
          <w:szCs w:val="24"/>
          <w:u w:val="single"/>
        </w:rPr>
        <w:t>南通苏通科技产业园区江海医院工作服、被服洗涤服务项目</w:t>
      </w:r>
    </w:p>
    <w:p w:rsidR="00EE3EEC" w:rsidRPr="006650B0" w:rsidRDefault="0028711E" w:rsidP="00CD3EF6">
      <w:pPr>
        <w:spacing w:afterLines="50" w:line="560" w:lineRule="exact"/>
        <w:ind w:firstLineChars="196" w:firstLine="472"/>
        <w:rPr>
          <w:rFonts w:ascii="宋体" w:hAnsi="宋体"/>
          <w:b/>
          <w:bCs/>
          <w:sz w:val="24"/>
        </w:rPr>
      </w:pPr>
      <w:r w:rsidRPr="006650B0">
        <w:rPr>
          <w:rFonts w:ascii="宋体" w:hAnsi="宋体" w:hint="eastAsia"/>
          <w:b/>
          <w:bCs/>
          <w:sz w:val="24"/>
        </w:rPr>
        <w:t>二、采购项目说明及预算金额</w:t>
      </w:r>
    </w:p>
    <w:p w:rsidR="00EE3EEC" w:rsidRPr="006650B0" w:rsidRDefault="0028711E">
      <w:pPr>
        <w:widowControl/>
        <w:spacing w:line="360" w:lineRule="auto"/>
        <w:ind w:firstLineChars="200" w:firstLine="462"/>
        <w:jc w:val="left"/>
        <w:rPr>
          <w:rFonts w:ascii="宋体" w:hAnsi="宋体" w:cs="宋体"/>
          <w:color w:val="0D0D0D"/>
          <w:kern w:val="0"/>
          <w:sz w:val="23"/>
          <w:szCs w:val="23"/>
        </w:rPr>
      </w:pPr>
      <w:r w:rsidRPr="006650B0">
        <w:rPr>
          <w:rFonts w:ascii="宋体" w:hAnsi="宋体" w:cs="宋体" w:hint="eastAsia"/>
          <w:b/>
          <w:bCs/>
          <w:color w:val="0D0D0D"/>
          <w:kern w:val="0"/>
          <w:sz w:val="23"/>
          <w:szCs w:val="23"/>
        </w:rPr>
        <w:t>2.1招标范围</w:t>
      </w:r>
      <w:r w:rsidRPr="006650B0">
        <w:rPr>
          <w:rFonts w:ascii="宋体" w:hAnsi="宋体" w:cs="宋体" w:hint="eastAsia"/>
          <w:color w:val="0D0D0D"/>
          <w:kern w:val="0"/>
          <w:sz w:val="23"/>
          <w:szCs w:val="23"/>
        </w:rPr>
        <w:t>：</w:t>
      </w:r>
      <w:r w:rsidRPr="006650B0">
        <w:rPr>
          <w:rFonts w:ascii="宋体" w:hAnsi="宋体" w:cs="宋体" w:hint="eastAsia"/>
          <w:color w:val="0D0D0D"/>
          <w:kern w:val="0"/>
          <w:sz w:val="23"/>
          <w:szCs w:val="23"/>
          <w:u w:val="single"/>
        </w:rPr>
        <w:t>包括但不限于</w:t>
      </w:r>
      <w:r w:rsidR="007E369A" w:rsidRPr="006650B0">
        <w:rPr>
          <w:rFonts w:ascii="宋体" w:hAnsi="宋体" w:cs="宋体" w:hint="eastAsia"/>
          <w:color w:val="0D0D0D"/>
          <w:kern w:val="0"/>
          <w:sz w:val="23"/>
          <w:szCs w:val="23"/>
          <w:u w:val="single"/>
        </w:rPr>
        <w:t>床上用品、服装、</w:t>
      </w:r>
      <w:r w:rsidR="00407D34" w:rsidRPr="006650B0">
        <w:rPr>
          <w:rFonts w:ascii="宋体" w:hAnsi="宋体" w:cs="宋体" w:hint="eastAsia"/>
          <w:color w:val="0D0D0D"/>
          <w:kern w:val="0"/>
          <w:sz w:val="23"/>
          <w:szCs w:val="23"/>
          <w:u w:val="single"/>
        </w:rPr>
        <w:t>窗帘、</w:t>
      </w:r>
      <w:r w:rsidR="007E369A" w:rsidRPr="006650B0">
        <w:rPr>
          <w:rFonts w:ascii="宋体" w:hAnsi="宋体" w:cs="宋体" w:hint="eastAsia"/>
          <w:color w:val="0D0D0D"/>
          <w:kern w:val="0"/>
          <w:sz w:val="23"/>
          <w:szCs w:val="23"/>
          <w:u w:val="single"/>
        </w:rPr>
        <w:t>所有手术检查所需的布类辅料等所有医疗布草的</w:t>
      </w:r>
      <w:r w:rsidR="00407D34" w:rsidRPr="006650B0">
        <w:rPr>
          <w:rFonts w:ascii="宋体" w:hAnsi="宋体" w:cs="宋体" w:hint="eastAsia"/>
          <w:color w:val="0D0D0D"/>
          <w:kern w:val="0"/>
          <w:sz w:val="23"/>
          <w:szCs w:val="23"/>
          <w:u w:val="single"/>
        </w:rPr>
        <w:t>下收、下送、</w:t>
      </w:r>
      <w:r w:rsidR="00284C57" w:rsidRPr="006650B0">
        <w:rPr>
          <w:rFonts w:ascii="宋体" w:hAnsi="宋体" w:cs="宋体" w:hint="eastAsia"/>
          <w:color w:val="0D0D0D"/>
          <w:kern w:val="0"/>
          <w:sz w:val="23"/>
          <w:szCs w:val="23"/>
          <w:u w:val="single"/>
        </w:rPr>
        <w:t>洗涤及后续服务工作</w:t>
      </w:r>
      <w:r w:rsidRPr="006650B0">
        <w:rPr>
          <w:rFonts w:ascii="宋体" w:hAnsi="宋体" w:cs="宋体" w:hint="eastAsia"/>
          <w:kern w:val="0"/>
          <w:sz w:val="23"/>
          <w:szCs w:val="23"/>
          <w:u w:val="single"/>
        </w:rPr>
        <w:t>；</w:t>
      </w:r>
    </w:p>
    <w:p w:rsidR="00EE3EEC" w:rsidRPr="006650B0" w:rsidRDefault="0028711E">
      <w:pPr>
        <w:widowControl/>
        <w:spacing w:line="360" w:lineRule="auto"/>
        <w:ind w:firstLineChars="200" w:firstLine="462"/>
        <w:jc w:val="left"/>
        <w:textAlignment w:val="baseline"/>
        <w:rPr>
          <w:rFonts w:ascii="宋体" w:hAnsi="宋体" w:cs="宋体"/>
          <w:bCs/>
          <w:color w:val="0D0D0D"/>
          <w:kern w:val="0"/>
          <w:sz w:val="23"/>
          <w:szCs w:val="23"/>
          <w:u w:val="single"/>
        </w:rPr>
      </w:pPr>
      <w:r w:rsidRPr="006650B0">
        <w:rPr>
          <w:rFonts w:ascii="宋体" w:hAnsi="宋体" w:cs="宋体" w:hint="eastAsia"/>
          <w:b/>
          <w:bCs/>
          <w:color w:val="0D0D0D"/>
          <w:kern w:val="0"/>
          <w:sz w:val="23"/>
          <w:szCs w:val="23"/>
        </w:rPr>
        <w:t>2.2服务地点</w:t>
      </w:r>
      <w:r w:rsidRPr="006650B0">
        <w:rPr>
          <w:rFonts w:ascii="宋体" w:hAnsi="宋体" w:cs="宋体" w:hint="eastAsia"/>
          <w:color w:val="0D0D0D"/>
          <w:kern w:val="0"/>
          <w:sz w:val="23"/>
          <w:szCs w:val="23"/>
        </w:rPr>
        <w:t>：</w:t>
      </w:r>
      <w:r w:rsidRPr="006650B0">
        <w:rPr>
          <w:rFonts w:ascii="宋体" w:hAnsi="宋体" w:cs="宋体" w:hint="eastAsia"/>
          <w:color w:val="0D0D0D"/>
          <w:kern w:val="0"/>
          <w:sz w:val="23"/>
          <w:szCs w:val="23"/>
          <w:u w:val="single"/>
        </w:rPr>
        <w:t>南通苏通科技产业园</w:t>
      </w:r>
      <w:r w:rsidR="00284C57" w:rsidRPr="006650B0">
        <w:rPr>
          <w:rFonts w:ascii="宋体" w:hAnsi="宋体" w:cs="宋体" w:hint="eastAsia"/>
          <w:color w:val="0D0D0D"/>
          <w:kern w:val="0"/>
          <w:sz w:val="23"/>
          <w:szCs w:val="23"/>
          <w:u w:val="single"/>
        </w:rPr>
        <w:t>江海医院</w:t>
      </w:r>
    </w:p>
    <w:p w:rsidR="00EE3EEC" w:rsidRPr="006650B0" w:rsidRDefault="0028711E">
      <w:pPr>
        <w:widowControl/>
        <w:spacing w:line="360" w:lineRule="auto"/>
        <w:ind w:firstLineChars="200" w:firstLine="462"/>
        <w:jc w:val="left"/>
        <w:textAlignment w:val="baseline"/>
        <w:rPr>
          <w:rFonts w:ascii="宋体" w:hAnsi="宋体" w:cs="宋体"/>
          <w:b/>
          <w:color w:val="0D0D0D"/>
          <w:kern w:val="0"/>
          <w:sz w:val="23"/>
          <w:szCs w:val="23"/>
          <w:u w:val="single"/>
        </w:rPr>
      </w:pPr>
      <w:r w:rsidRPr="006650B0">
        <w:rPr>
          <w:rFonts w:ascii="宋体" w:hAnsi="宋体" w:cs="宋体" w:hint="eastAsia"/>
          <w:b/>
          <w:bCs/>
          <w:color w:val="0D0D0D"/>
          <w:kern w:val="0"/>
          <w:sz w:val="23"/>
          <w:szCs w:val="23"/>
        </w:rPr>
        <w:t>2.3服务期</w:t>
      </w:r>
      <w:r w:rsidRPr="006650B0">
        <w:rPr>
          <w:rFonts w:ascii="宋体" w:hAnsi="宋体" w:cs="宋体" w:hint="eastAsia"/>
          <w:kern w:val="0"/>
          <w:sz w:val="23"/>
          <w:szCs w:val="23"/>
        </w:rPr>
        <w:t>：</w:t>
      </w:r>
      <w:r w:rsidRPr="006650B0">
        <w:rPr>
          <w:rFonts w:ascii="宋体" w:hAnsi="宋体" w:cs="宋体" w:hint="eastAsia"/>
          <w:kern w:val="0"/>
          <w:sz w:val="23"/>
          <w:szCs w:val="23"/>
          <w:u w:val="single"/>
        </w:rPr>
        <w:t>2019年</w:t>
      </w:r>
      <w:r w:rsidR="00F60693" w:rsidRPr="006650B0">
        <w:rPr>
          <w:rFonts w:ascii="宋体" w:hAnsi="宋体" w:cs="宋体" w:hint="eastAsia"/>
          <w:kern w:val="0"/>
          <w:sz w:val="23"/>
          <w:szCs w:val="23"/>
          <w:u w:val="single"/>
        </w:rPr>
        <w:t>11</w:t>
      </w:r>
      <w:r w:rsidRPr="006650B0">
        <w:rPr>
          <w:rFonts w:ascii="宋体" w:hAnsi="宋体" w:cs="宋体" w:hint="eastAsia"/>
          <w:kern w:val="0"/>
          <w:sz w:val="23"/>
          <w:szCs w:val="23"/>
          <w:u w:val="single"/>
        </w:rPr>
        <w:t>月至20</w:t>
      </w:r>
      <w:r w:rsidR="00284C57" w:rsidRPr="006650B0">
        <w:rPr>
          <w:rFonts w:ascii="宋体" w:hAnsi="宋体" w:cs="宋体" w:hint="eastAsia"/>
          <w:kern w:val="0"/>
          <w:sz w:val="23"/>
          <w:szCs w:val="23"/>
          <w:u w:val="single"/>
        </w:rPr>
        <w:t>20</w:t>
      </w:r>
      <w:r w:rsidRPr="006650B0">
        <w:rPr>
          <w:rFonts w:ascii="宋体" w:hAnsi="宋体" w:cs="宋体" w:hint="eastAsia"/>
          <w:kern w:val="0"/>
          <w:sz w:val="23"/>
          <w:szCs w:val="23"/>
          <w:u w:val="single"/>
        </w:rPr>
        <w:t>年</w:t>
      </w:r>
      <w:r w:rsidR="00F60693" w:rsidRPr="006650B0">
        <w:rPr>
          <w:rFonts w:ascii="宋体" w:hAnsi="宋体" w:cs="宋体" w:hint="eastAsia"/>
          <w:kern w:val="0"/>
          <w:sz w:val="23"/>
          <w:szCs w:val="23"/>
          <w:u w:val="single"/>
        </w:rPr>
        <w:t>11月</w:t>
      </w:r>
      <w:r w:rsidR="001D1B8A" w:rsidRPr="006650B0">
        <w:rPr>
          <w:rFonts w:ascii="宋体" w:hAnsi="宋体" w:cs="宋体" w:hint="eastAsia"/>
          <w:kern w:val="0"/>
          <w:sz w:val="23"/>
          <w:szCs w:val="23"/>
          <w:u w:val="single"/>
        </w:rPr>
        <w:t>，</w:t>
      </w:r>
      <w:r w:rsidR="00284C57" w:rsidRPr="006650B0">
        <w:rPr>
          <w:rFonts w:ascii="宋体" w:hAnsi="宋体" w:cs="宋体" w:hint="eastAsia"/>
          <w:kern w:val="0"/>
          <w:sz w:val="23"/>
          <w:szCs w:val="23"/>
          <w:u w:val="single"/>
        </w:rPr>
        <w:t>服务期1年（12个月）</w:t>
      </w:r>
      <w:r w:rsidR="001D1B8A" w:rsidRPr="006650B0">
        <w:rPr>
          <w:rFonts w:ascii="宋体" w:hAnsi="宋体" w:cs="宋体" w:hint="eastAsia"/>
          <w:kern w:val="0"/>
          <w:sz w:val="23"/>
          <w:szCs w:val="23"/>
          <w:u w:val="single"/>
        </w:rPr>
        <w:t>。</w:t>
      </w:r>
    </w:p>
    <w:p w:rsidR="00EE3EEC" w:rsidRPr="006650B0" w:rsidRDefault="0028711E">
      <w:pPr>
        <w:widowControl/>
        <w:spacing w:line="360" w:lineRule="auto"/>
        <w:ind w:firstLineChars="200" w:firstLine="462"/>
        <w:jc w:val="left"/>
        <w:textAlignment w:val="baseline"/>
        <w:rPr>
          <w:rFonts w:ascii="宋体" w:hAnsi="宋体" w:cs="宋体"/>
          <w:b/>
          <w:color w:val="0D0D0D"/>
          <w:kern w:val="0"/>
          <w:sz w:val="23"/>
          <w:szCs w:val="23"/>
          <w:u w:val="single"/>
        </w:rPr>
      </w:pPr>
      <w:r w:rsidRPr="006650B0">
        <w:rPr>
          <w:rFonts w:ascii="宋体" w:hAnsi="宋体" w:cs="宋体" w:hint="eastAsia"/>
          <w:b/>
          <w:bCs/>
          <w:color w:val="0D0D0D"/>
          <w:kern w:val="0"/>
          <w:sz w:val="23"/>
          <w:szCs w:val="23"/>
        </w:rPr>
        <w:t>2.4标段划分</w:t>
      </w:r>
      <w:r w:rsidRPr="006650B0">
        <w:rPr>
          <w:rFonts w:ascii="宋体" w:hAnsi="宋体" w:cs="宋体" w:hint="eastAsia"/>
          <w:color w:val="0D0D0D"/>
          <w:kern w:val="0"/>
          <w:sz w:val="23"/>
          <w:szCs w:val="23"/>
        </w:rPr>
        <w:t>：</w:t>
      </w:r>
      <w:r w:rsidRPr="006650B0">
        <w:rPr>
          <w:rFonts w:ascii="宋体" w:hAnsi="宋体" w:cs="宋体" w:hint="eastAsia"/>
          <w:color w:val="0D0D0D"/>
          <w:kern w:val="0"/>
          <w:sz w:val="23"/>
          <w:szCs w:val="23"/>
          <w:u w:val="single"/>
        </w:rPr>
        <w:t>本工程不划分标段</w:t>
      </w:r>
    </w:p>
    <w:p w:rsidR="00EE3EEC" w:rsidRPr="006650B0" w:rsidRDefault="0028711E">
      <w:pPr>
        <w:widowControl/>
        <w:spacing w:line="360" w:lineRule="auto"/>
        <w:ind w:firstLineChars="199" w:firstLine="459"/>
        <w:jc w:val="left"/>
        <w:textAlignment w:val="baseline"/>
        <w:rPr>
          <w:rFonts w:ascii="宋体" w:hAnsi="宋体" w:cs="宋体"/>
          <w:color w:val="0D0D0D"/>
          <w:kern w:val="0"/>
          <w:sz w:val="23"/>
          <w:szCs w:val="23"/>
          <w:u w:val="single"/>
        </w:rPr>
      </w:pPr>
      <w:r w:rsidRPr="006650B0">
        <w:rPr>
          <w:rFonts w:ascii="宋体" w:hAnsi="宋体" w:cs="宋体" w:hint="eastAsia"/>
          <w:b/>
          <w:bCs/>
          <w:color w:val="0D0D0D"/>
          <w:kern w:val="0"/>
          <w:sz w:val="23"/>
          <w:szCs w:val="23"/>
        </w:rPr>
        <w:t>2.5其他</w:t>
      </w:r>
      <w:r w:rsidRPr="006650B0">
        <w:rPr>
          <w:rFonts w:ascii="宋体" w:hAnsi="宋体" w:cs="宋体" w:hint="eastAsia"/>
          <w:color w:val="0D0D0D"/>
          <w:kern w:val="0"/>
          <w:sz w:val="23"/>
          <w:szCs w:val="23"/>
        </w:rPr>
        <w:t>：</w:t>
      </w:r>
      <w:r w:rsidR="00F60693" w:rsidRPr="006650B0">
        <w:rPr>
          <w:rFonts w:ascii="宋体" w:hAnsi="宋体" w:cs="宋体" w:hint="eastAsia"/>
          <w:color w:val="0D0D0D"/>
          <w:kern w:val="0"/>
          <w:sz w:val="23"/>
          <w:szCs w:val="23"/>
          <w:u w:val="single"/>
        </w:rPr>
        <w:t>货物数量及服务变更：货物实际数量以现场勘查测量后确认，投标单价不以数量变化调整。</w:t>
      </w:r>
    </w:p>
    <w:p w:rsidR="00EE3EEC" w:rsidRPr="006650B0" w:rsidRDefault="0028711E" w:rsidP="00CD3EF6">
      <w:pPr>
        <w:spacing w:afterLines="50" w:line="500" w:lineRule="exact"/>
        <w:ind w:firstLineChars="200" w:firstLine="462"/>
        <w:rPr>
          <w:rFonts w:ascii="宋体" w:hAnsi="宋体" w:cs="宋体"/>
          <w:bCs/>
          <w:color w:val="0D0D0D"/>
          <w:kern w:val="0"/>
          <w:sz w:val="23"/>
          <w:szCs w:val="23"/>
          <w:u w:val="single"/>
        </w:rPr>
      </w:pPr>
      <w:r w:rsidRPr="006650B0">
        <w:rPr>
          <w:rFonts w:ascii="宋体" w:hAnsi="宋体" w:cs="宋体" w:hint="eastAsia"/>
          <w:b/>
          <w:bCs/>
          <w:color w:val="0D0D0D"/>
          <w:kern w:val="0"/>
          <w:sz w:val="23"/>
          <w:szCs w:val="23"/>
        </w:rPr>
        <w:t>2.6本项目预算金额：</w:t>
      </w:r>
      <w:r w:rsidRPr="006650B0">
        <w:rPr>
          <w:rFonts w:ascii="宋体" w:hAnsi="宋体" w:cs="宋体" w:hint="eastAsia"/>
          <w:bCs/>
          <w:color w:val="0D0D0D"/>
          <w:kern w:val="0"/>
          <w:sz w:val="23"/>
          <w:szCs w:val="23"/>
          <w:u w:val="single"/>
        </w:rPr>
        <w:t>为人民币</w:t>
      </w:r>
      <w:r w:rsidR="00284C57" w:rsidRPr="006650B0">
        <w:rPr>
          <w:rFonts w:ascii="宋体" w:hAnsi="宋体" w:cs="宋体" w:hint="eastAsia"/>
          <w:bCs/>
          <w:color w:val="0D0D0D"/>
          <w:kern w:val="0"/>
          <w:sz w:val="23"/>
          <w:szCs w:val="23"/>
          <w:u w:val="single"/>
        </w:rPr>
        <w:t>70.65</w:t>
      </w:r>
      <w:r w:rsidRPr="006650B0">
        <w:rPr>
          <w:rFonts w:ascii="宋体" w:hAnsi="宋体" w:cs="宋体" w:hint="eastAsia"/>
          <w:bCs/>
          <w:color w:val="0D0D0D"/>
          <w:kern w:val="0"/>
          <w:sz w:val="23"/>
          <w:szCs w:val="23"/>
          <w:u w:val="single"/>
        </w:rPr>
        <w:t>万元</w:t>
      </w:r>
      <w:r w:rsidR="009C4FFF" w:rsidRPr="006650B0">
        <w:rPr>
          <w:rFonts w:ascii="宋体" w:hAnsi="宋体" w:cs="宋体" w:hint="eastAsia"/>
          <w:bCs/>
          <w:color w:val="0D0D0D"/>
          <w:kern w:val="0"/>
          <w:sz w:val="23"/>
          <w:szCs w:val="23"/>
          <w:u w:val="single"/>
        </w:rPr>
        <w:t>，本项目为下浮率报价招标，下浮后的投标单价超过招标控制单价的将作无效标处理</w:t>
      </w:r>
      <w:r w:rsidRPr="006650B0">
        <w:rPr>
          <w:rFonts w:ascii="宋体" w:hAnsi="宋体" w:cs="宋体" w:hint="eastAsia"/>
          <w:bCs/>
          <w:color w:val="0D0D0D"/>
          <w:kern w:val="0"/>
          <w:sz w:val="23"/>
          <w:szCs w:val="23"/>
          <w:u w:val="single"/>
        </w:rPr>
        <w:t>。</w:t>
      </w:r>
    </w:p>
    <w:p w:rsidR="00EE3EEC" w:rsidRPr="006650B0" w:rsidRDefault="0028711E">
      <w:pPr>
        <w:snapToGrid w:val="0"/>
        <w:spacing w:line="560" w:lineRule="exact"/>
        <w:ind w:firstLineChars="196" w:firstLine="472"/>
        <w:rPr>
          <w:rFonts w:ascii="宋体" w:hAnsi="宋体" w:cs="Arial"/>
          <w:b/>
          <w:bCs/>
          <w:sz w:val="24"/>
          <w:szCs w:val="20"/>
        </w:rPr>
      </w:pPr>
      <w:r w:rsidRPr="006650B0">
        <w:rPr>
          <w:rFonts w:ascii="宋体" w:hAnsi="宋体" w:hint="eastAsia"/>
          <w:b/>
          <w:bCs/>
          <w:sz w:val="24"/>
        </w:rPr>
        <w:t>三、</w:t>
      </w:r>
      <w:r w:rsidRPr="006650B0">
        <w:rPr>
          <w:rFonts w:ascii="宋体" w:hAnsi="宋体" w:cs="Arial" w:hint="eastAsia"/>
          <w:b/>
          <w:bCs/>
          <w:sz w:val="24"/>
        </w:rPr>
        <w:t>合格磋商供应商资格要求</w:t>
      </w:r>
    </w:p>
    <w:p w:rsidR="00EE3EEC" w:rsidRPr="006650B0" w:rsidRDefault="0028711E">
      <w:pPr>
        <w:snapToGrid w:val="0"/>
        <w:spacing w:line="440" w:lineRule="exact"/>
        <w:ind w:firstLineChars="200" w:firstLine="462"/>
        <w:rPr>
          <w:rFonts w:ascii="宋体" w:hAnsi="宋体" w:cs="Arial"/>
          <w:b/>
          <w:color w:val="000000"/>
          <w:sz w:val="23"/>
          <w:szCs w:val="23"/>
        </w:rPr>
      </w:pPr>
      <w:r w:rsidRPr="006650B0">
        <w:rPr>
          <w:rFonts w:ascii="宋体" w:eastAsia="宋体" w:hAnsi="宋体" w:cs="Arial"/>
          <w:b/>
          <w:color w:val="000000"/>
          <w:sz w:val="23"/>
          <w:szCs w:val="23"/>
        </w:rPr>
        <w:t>符合政府采购法第二十二条</w:t>
      </w:r>
      <w:r w:rsidRPr="006650B0">
        <w:rPr>
          <w:rFonts w:ascii="宋体" w:eastAsia="宋体" w:hAnsi="宋体" w:cs="Arial" w:hint="eastAsia"/>
          <w:b/>
          <w:color w:val="000000"/>
          <w:sz w:val="23"/>
          <w:szCs w:val="23"/>
        </w:rPr>
        <w:t>第一款</w:t>
      </w:r>
      <w:r w:rsidRPr="006650B0">
        <w:rPr>
          <w:rFonts w:ascii="宋体" w:eastAsia="宋体" w:hAnsi="宋体" w:cs="Arial"/>
          <w:b/>
          <w:color w:val="000000"/>
          <w:sz w:val="23"/>
          <w:szCs w:val="23"/>
        </w:rPr>
        <w:t>规定</w:t>
      </w:r>
      <w:r w:rsidRPr="006650B0">
        <w:rPr>
          <w:rFonts w:ascii="宋体" w:eastAsia="宋体" w:hAnsi="宋体" w:cs="Arial" w:hint="eastAsia"/>
          <w:b/>
          <w:color w:val="000000"/>
          <w:sz w:val="23"/>
          <w:szCs w:val="23"/>
        </w:rPr>
        <w:t>的条件，并提供下列材料：</w:t>
      </w:r>
    </w:p>
    <w:p w:rsidR="00EE3EEC" w:rsidRPr="006650B0" w:rsidRDefault="0028711E">
      <w:pPr>
        <w:snapToGrid w:val="0"/>
        <w:spacing w:line="440" w:lineRule="exact"/>
        <w:ind w:firstLineChars="200" w:firstLine="460"/>
        <w:rPr>
          <w:rFonts w:ascii="宋体" w:eastAsia="宋体" w:hAnsi="宋体" w:cs="Arial"/>
          <w:color w:val="000000"/>
          <w:sz w:val="23"/>
          <w:szCs w:val="23"/>
        </w:rPr>
      </w:pPr>
      <w:r w:rsidRPr="006650B0">
        <w:rPr>
          <w:rFonts w:ascii="宋体" w:eastAsia="宋体" w:hAnsi="宋体" w:cs="Arial" w:hint="eastAsia"/>
          <w:color w:val="000000"/>
          <w:sz w:val="23"/>
          <w:szCs w:val="23"/>
        </w:rPr>
        <w:t>1、具有独立承担民事责任的能力；具有良好的商业信誉和健全的财务会计制度；具有履行合同所必需的设备和专业技术能力；有依法缴纳税收和社会保障资金的良好记录；</w:t>
      </w:r>
    </w:p>
    <w:p w:rsidR="00EE3EEC" w:rsidRPr="006650B0" w:rsidRDefault="0028711E">
      <w:pPr>
        <w:snapToGrid w:val="0"/>
        <w:spacing w:line="440" w:lineRule="exact"/>
        <w:ind w:firstLineChars="200" w:firstLine="460"/>
        <w:rPr>
          <w:rFonts w:ascii="宋体" w:hAnsi="宋体" w:cs="Arial"/>
          <w:color w:val="000000"/>
          <w:sz w:val="23"/>
          <w:szCs w:val="23"/>
        </w:rPr>
      </w:pPr>
      <w:r w:rsidRPr="006650B0">
        <w:rPr>
          <w:rFonts w:asciiTheme="minorEastAsia" w:hAnsiTheme="minorEastAsia" w:cs="Arial" w:hint="eastAsia"/>
          <w:sz w:val="23"/>
          <w:szCs w:val="23"/>
        </w:rPr>
        <w:t>2、</w:t>
      </w:r>
      <w:r w:rsidRPr="006650B0">
        <w:rPr>
          <w:rFonts w:ascii="宋体" w:hAnsi="宋体" w:cs="Arial" w:hint="eastAsia"/>
          <w:color w:val="000000"/>
          <w:sz w:val="23"/>
          <w:szCs w:val="23"/>
        </w:rPr>
        <w:t>法定代表人为同一个人的两个及两个以上法人，母公司、全资子公司及其控股公司，都不得在同一采购项目相同标段中同时参加磋商，一经发现，将视同围标处理；</w:t>
      </w:r>
    </w:p>
    <w:p w:rsidR="00EE3EEC" w:rsidRPr="006650B0" w:rsidRDefault="0028711E">
      <w:pPr>
        <w:snapToGrid w:val="0"/>
        <w:spacing w:line="440" w:lineRule="exact"/>
        <w:ind w:firstLineChars="200" w:firstLine="460"/>
        <w:rPr>
          <w:rFonts w:asciiTheme="minorEastAsia" w:hAnsiTheme="minorEastAsia" w:cs="Arial"/>
          <w:sz w:val="23"/>
          <w:szCs w:val="23"/>
        </w:rPr>
      </w:pPr>
      <w:r w:rsidRPr="006650B0">
        <w:rPr>
          <w:rFonts w:asciiTheme="minorEastAsia" w:hAnsiTheme="minorEastAsia" w:cs="Arial" w:hint="eastAsia"/>
          <w:sz w:val="23"/>
          <w:szCs w:val="23"/>
        </w:rPr>
        <w:t>3、具有独立法人资格的响应供应商，具有有效的三证合一的营业执照（且营业执照范围内</w:t>
      </w:r>
      <w:r w:rsidR="00284C57" w:rsidRPr="006650B0">
        <w:rPr>
          <w:rFonts w:asciiTheme="minorEastAsia" w:hAnsiTheme="minorEastAsia" w:cs="Arial" w:hint="eastAsia"/>
          <w:sz w:val="23"/>
          <w:szCs w:val="23"/>
        </w:rPr>
        <w:t>须</w:t>
      </w:r>
      <w:r w:rsidRPr="006650B0">
        <w:rPr>
          <w:rFonts w:asciiTheme="minorEastAsia" w:hAnsiTheme="minorEastAsia" w:cs="Arial" w:hint="eastAsia"/>
          <w:sz w:val="23"/>
          <w:szCs w:val="23"/>
        </w:rPr>
        <w:t>包含本次磋商服务的范围）；</w:t>
      </w:r>
    </w:p>
    <w:p w:rsidR="00EE3EEC" w:rsidRPr="006650B0" w:rsidRDefault="0028711E">
      <w:pPr>
        <w:snapToGrid w:val="0"/>
        <w:spacing w:line="440" w:lineRule="exact"/>
        <w:ind w:firstLineChars="200" w:firstLine="460"/>
        <w:rPr>
          <w:rFonts w:asciiTheme="minorEastAsia" w:hAnsiTheme="minorEastAsia" w:cs="Arial"/>
          <w:sz w:val="23"/>
          <w:szCs w:val="23"/>
        </w:rPr>
      </w:pPr>
      <w:r w:rsidRPr="006650B0">
        <w:rPr>
          <w:rFonts w:asciiTheme="minorEastAsia" w:hAnsiTheme="minorEastAsia" w:cs="Arial" w:hint="eastAsia"/>
          <w:sz w:val="23"/>
          <w:szCs w:val="23"/>
        </w:rPr>
        <w:t>4、响应供应商具有提供磋商范围内所有服务及提供相关伴随服务的能力；</w:t>
      </w:r>
    </w:p>
    <w:p w:rsidR="00EE3EEC" w:rsidRPr="006650B0" w:rsidRDefault="0028711E">
      <w:pPr>
        <w:snapToGrid w:val="0"/>
        <w:spacing w:line="440" w:lineRule="exact"/>
        <w:ind w:firstLineChars="200" w:firstLine="460"/>
        <w:rPr>
          <w:rFonts w:asciiTheme="minorEastAsia" w:hAnsiTheme="minorEastAsia" w:cs="Arial"/>
          <w:sz w:val="23"/>
          <w:szCs w:val="23"/>
        </w:rPr>
      </w:pPr>
      <w:r w:rsidRPr="006650B0">
        <w:rPr>
          <w:rFonts w:asciiTheme="minorEastAsia" w:hAnsiTheme="minorEastAsia" w:cs="Arial" w:hint="eastAsia"/>
          <w:sz w:val="23"/>
          <w:szCs w:val="23"/>
        </w:rPr>
        <w:t>5、响应供应商须具有</w:t>
      </w:r>
      <w:r w:rsidR="00284C57" w:rsidRPr="006650B0">
        <w:rPr>
          <w:rFonts w:ascii="宋体" w:eastAsia="宋体" w:hAnsi="宋体" w:cs="Arial"/>
          <w:sz w:val="23"/>
          <w:szCs w:val="23"/>
        </w:rPr>
        <w:t>排污许可证或污水处理厂接纳污水合同</w:t>
      </w:r>
      <w:r w:rsidRPr="006650B0">
        <w:rPr>
          <w:rFonts w:asciiTheme="minorEastAsia" w:hAnsiTheme="minorEastAsia" w:cs="Arial" w:hint="eastAsia"/>
          <w:sz w:val="23"/>
          <w:szCs w:val="23"/>
        </w:rPr>
        <w:t>；</w:t>
      </w:r>
    </w:p>
    <w:p w:rsidR="00EE3EEC" w:rsidRPr="006650B0" w:rsidRDefault="00284C57">
      <w:pPr>
        <w:snapToGrid w:val="0"/>
        <w:spacing w:line="440" w:lineRule="exact"/>
        <w:ind w:firstLineChars="200" w:firstLine="460"/>
        <w:rPr>
          <w:rFonts w:asciiTheme="minorEastAsia" w:hAnsiTheme="minorEastAsia" w:cs="Arial"/>
          <w:sz w:val="23"/>
          <w:szCs w:val="23"/>
        </w:rPr>
      </w:pPr>
      <w:r w:rsidRPr="006650B0">
        <w:rPr>
          <w:rFonts w:asciiTheme="minorEastAsia" w:hAnsiTheme="minorEastAsia" w:cs="Arial" w:hint="eastAsia"/>
          <w:sz w:val="23"/>
          <w:szCs w:val="23"/>
        </w:rPr>
        <w:lastRenderedPageBreak/>
        <w:t>6</w:t>
      </w:r>
      <w:r w:rsidR="0028711E" w:rsidRPr="006650B0">
        <w:rPr>
          <w:rFonts w:asciiTheme="minorEastAsia" w:hAnsiTheme="minorEastAsia" w:cs="Arial" w:hint="eastAsia"/>
          <w:sz w:val="23"/>
          <w:szCs w:val="23"/>
        </w:rPr>
        <w:t>、</w:t>
      </w:r>
      <w:r w:rsidR="0028711E" w:rsidRPr="006650B0">
        <w:rPr>
          <w:rFonts w:ascii="宋体" w:hAnsi="宋体" w:cs="Arial" w:hint="eastAsia"/>
          <w:color w:val="000000"/>
          <w:sz w:val="23"/>
          <w:szCs w:val="23"/>
        </w:rPr>
        <w:t>响应供应商参加政府采购活动前三年内，在经营活动中没有重大违法记录；</w:t>
      </w:r>
    </w:p>
    <w:p w:rsidR="00EE3EEC" w:rsidRPr="006650B0" w:rsidRDefault="00284C57">
      <w:pPr>
        <w:snapToGrid w:val="0"/>
        <w:spacing w:line="440" w:lineRule="exact"/>
        <w:ind w:firstLineChars="200" w:firstLine="460"/>
        <w:rPr>
          <w:rFonts w:asciiTheme="minorEastAsia" w:hAnsiTheme="minorEastAsia" w:cs="Arial"/>
          <w:sz w:val="23"/>
          <w:szCs w:val="23"/>
        </w:rPr>
      </w:pPr>
      <w:r w:rsidRPr="006650B0">
        <w:rPr>
          <w:rFonts w:asciiTheme="minorEastAsia" w:hAnsiTheme="minorEastAsia" w:cs="Arial" w:hint="eastAsia"/>
          <w:sz w:val="23"/>
          <w:szCs w:val="23"/>
        </w:rPr>
        <w:t>7</w:t>
      </w:r>
      <w:r w:rsidR="0028711E" w:rsidRPr="006650B0">
        <w:rPr>
          <w:rFonts w:asciiTheme="minorEastAsia" w:hAnsiTheme="minorEastAsia" w:cs="Arial" w:hint="eastAsia"/>
          <w:sz w:val="23"/>
          <w:szCs w:val="23"/>
        </w:rPr>
        <w:t>、符合相关法律、法规规定的其他要求。</w:t>
      </w:r>
    </w:p>
    <w:p w:rsidR="00EE3EEC" w:rsidRPr="006650B0" w:rsidRDefault="0028711E">
      <w:pPr>
        <w:snapToGrid w:val="0"/>
        <w:spacing w:line="500" w:lineRule="exact"/>
        <w:ind w:firstLineChars="200" w:firstLine="460"/>
        <w:rPr>
          <w:rFonts w:ascii="宋体" w:hAnsi="宋体" w:cs="Arial"/>
          <w:sz w:val="24"/>
          <w:szCs w:val="20"/>
        </w:rPr>
      </w:pPr>
      <w:r w:rsidRPr="006650B0">
        <w:rPr>
          <w:rFonts w:ascii="宋体" w:hAnsi="宋体" w:cs="Arial" w:hint="eastAsia"/>
          <w:sz w:val="23"/>
          <w:szCs w:val="23"/>
        </w:rPr>
        <w:t>（二）本项目</w:t>
      </w:r>
      <w:r w:rsidRPr="006650B0">
        <w:rPr>
          <w:rFonts w:ascii="宋体" w:hAnsi="宋体" w:cs="Arial" w:hint="eastAsia"/>
          <w:sz w:val="23"/>
          <w:szCs w:val="23"/>
          <w:u w:val="single"/>
        </w:rPr>
        <w:t>不接受</w:t>
      </w:r>
      <w:r w:rsidRPr="006650B0">
        <w:rPr>
          <w:rFonts w:ascii="宋体" w:hAnsi="宋体" w:cs="Arial" w:hint="eastAsia"/>
          <w:sz w:val="23"/>
          <w:szCs w:val="23"/>
        </w:rPr>
        <w:t>联合体参与磋商。</w:t>
      </w:r>
    </w:p>
    <w:p w:rsidR="00EE3EEC" w:rsidRPr="006650B0" w:rsidRDefault="0028711E">
      <w:pPr>
        <w:spacing w:line="400" w:lineRule="exact"/>
        <w:ind w:firstLineChars="200" w:firstLine="482"/>
        <w:rPr>
          <w:rFonts w:ascii="宋体" w:hAnsi="宋体"/>
          <w:sz w:val="24"/>
        </w:rPr>
      </w:pPr>
      <w:r w:rsidRPr="006650B0">
        <w:rPr>
          <w:rFonts w:ascii="宋体" w:hAnsi="宋体" w:hint="eastAsia"/>
          <w:b/>
          <w:bCs/>
          <w:sz w:val="24"/>
        </w:rPr>
        <w:t>四、公告期限</w:t>
      </w:r>
    </w:p>
    <w:p w:rsidR="00EE3EEC" w:rsidRPr="006650B0" w:rsidRDefault="0028711E">
      <w:pPr>
        <w:spacing w:line="500" w:lineRule="exact"/>
        <w:ind w:firstLineChars="200" w:firstLine="460"/>
        <w:rPr>
          <w:rFonts w:ascii="宋体" w:hAnsi="宋体"/>
          <w:sz w:val="23"/>
          <w:szCs w:val="23"/>
        </w:rPr>
      </w:pPr>
      <w:r w:rsidRPr="006650B0">
        <w:rPr>
          <w:rFonts w:ascii="宋体" w:hAnsi="宋体" w:hint="eastAsia"/>
          <w:sz w:val="23"/>
          <w:szCs w:val="23"/>
        </w:rPr>
        <w:t>自本邀请公告在“</w:t>
      </w:r>
      <w:r w:rsidR="008145F8" w:rsidRPr="006650B0">
        <w:rPr>
          <w:rFonts w:ascii="宋体" w:hAnsi="宋体" w:hint="eastAsia"/>
          <w:sz w:val="23"/>
          <w:szCs w:val="23"/>
        </w:rPr>
        <w:t>江苏南通苏通科技产业园区管理委员会</w:t>
      </w:r>
      <w:r w:rsidRPr="006650B0">
        <w:rPr>
          <w:rFonts w:ascii="宋体" w:hAnsi="宋体" w:hint="eastAsia"/>
          <w:sz w:val="23"/>
          <w:szCs w:val="23"/>
        </w:rPr>
        <w:t>”</w:t>
      </w:r>
      <w:r w:rsidR="008145F8" w:rsidRPr="006650B0">
        <w:rPr>
          <w:rFonts w:ascii="宋体" w:hAnsi="宋体" w:hint="eastAsia"/>
          <w:sz w:val="23"/>
          <w:szCs w:val="23"/>
        </w:rPr>
        <w:t>网站</w:t>
      </w:r>
      <w:r w:rsidRPr="006650B0">
        <w:rPr>
          <w:rFonts w:ascii="宋体" w:hAnsi="宋体" w:hint="eastAsia"/>
          <w:sz w:val="23"/>
          <w:szCs w:val="23"/>
        </w:rPr>
        <w:t>发布之日起</w:t>
      </w:r>
      <w:r w:rsidRPr="006650B0">
        <w:rPr>
          <w:rFonts w:ascii="宋体" w:hAnsi="宋体"/>
          <w:sz w:val="23"/>
          <w:szCs w:val="23"/>
        </w:rPr>
        <w:t>个</w:t>
      </w:r>
      <w:r w:rsidRPr="006650B0">
        <w:rPr>
          <w:rFonts w:ascii="宋体" w:hAnsi="宋体" w:hint="eastAsia"/>
          <w:sz w:val="23"/>
          <w:szCs w:val="23"/>
        </w:rPr>
        <w:t>10</w:t>
      </w:r>
      <w:r w:rsidRPr="006650B0">
        <w:rPr>
          <w:rFonts w:ascii="宋体" w:hAnsi="宋体"/>
          <w:sz w:val="23"/>
          <w:szCs w:val="23"/>
        </w:rPr>
        <w:t>工作日。</w:t>
      </w:r>
    </w:p>
    <w:p w:rsidR="00EE3EEC" w:rsidRPr="006650B0" w:rsidRDefault="0028711E">
      <w:pPr>
        <w:spacing w:line="400" w:lineRule="exact"/>
        <w:ind w:firstLineChars="200" w:firstLine="482"/>
        <w:rPr>
          <w:rFonts w:ascii="宋体" w:hAnsi="宋体"/>
          <w:sz w:val="24"/>
        </w:rPr>
      </w:pPr>
      <w:r w:rsidRPr="006650B0">
        <w:rPr>
          <w:rFonts w:ascii="宋体" w:hAnsi="宋体" w:hint="eastAsia"/>
          <w:b/>
          <w:bCs/>
          <w:sz w:val="24"/>
        </w:rPr>
        <w:t>五、磋商保证金</w:t>
      </w:r>
    </w:p>
    <w:p w:rsidR="00EE3EEC" w:rsidRPr="006650B0" w:rsidRDefault="0028711E">
      <w:pPr>
        <w:snapToGrid w:val="0"/>
        <w:spacing w:line="440" w:lineRule="exact"/>
        <w:ind w:firstLineChars="200" w:firstLine="460"/>
        <w:contextualSpacing/>
        <w:rPr>
          <w:rFonts w:ascii="宋体" w:eastAsia="宋体" w:hAnsi="宋体" w:cs="Times New Roman"/>
          <w:sz w:val="23"/>
          <w:szCs w:val="23"/>
        </w:rPr>
      </w:pPr>
      <w:r w:rsidRPr="006650B0">
        <w:rPr>
          <w:rFonts w:ascii="宋体" w:eastAsia="宋体" w:hAnsi="宋体" w:cs="Times New Roman" w:hint="eastAsia"/>
          <w:sz w:val="23"/>
          <w:szCs w:val="23"/>
        </w:rPr>
        <w:t>1、</w:t>
      </w:r>
      <w:r w:rsidRPr="006650B0">
        <w:rPr>
          <w:rFonts w:ascii="宋体" w:hAnsi="宋体" w:hint="eastAsia"/>
          <w:sz w:val="23"/>
          <w:szCs w:val="23"/>
        </w:rPr>
        <w:t>磋商保证金</w:t>
      </w:r>
      <w:r w:rsidRPr="006650B0">
        <w:rPr>
          <w:rFonts w:ascii="宋体" w:eastAsia="宋体" w:hAnsi="宋体" w:cs="Times New Roman" w:hint="eastAsia"/>
          <w:sz w:val="23"/>
          <w:szCs w:val="23"/>
        </w:rPr>
        <w:t>的形式：</w:t>
      </w:r>
      <w:r w:rsidR="00407D34" w:rsidRPr="006650B0">
        <w:rPr>
          <w:rFonts w:ascii="宋体" w:eastAsia="宋体" w:hAnsi="宋体" w:cs="Times New Roman" w:hint="eastAsia"/>
          <w:b/>
          <w:sz w:val="23"/>
          <w:szCs w:val="23"/>
        </w:rPr>
        <w:t>现金</w:t>
      </w:r>
      <w:r w:rsidRPr="006650B0">
        <w:rPr>
          <w:rFonts w:ascii="宋体" w:eastAsia="宋体" w:hAnsi="宋体" w:cs="Times New Roman" w:hint="eastAsia"/>
          <w:b/>
          <w:sz w:val="23"/>
          <w:szCs w:val="23"/>
        </w:rPr>
        <w:t>。</w:t>
      </w:r>
    </w:p>
    <w:p w:rsidR="00EE3EEC" w:rsidRPr="006650B0" w:rsidRDefault="0028711E">
      <w:pPr>
        <w:snapToGrid w:val="0"/>
        <w:spacing w:line="440" w:lineRule="exact"/>
        <w:ind w:firstLineChars="200" w:firstLine="460"/>
        <w:contextualSpacing/>
        <w:rPr>
          <w:rFonts w:ascii="宋体" w:eastAsia="宋体" w:hAnsi="宋体" w:cs="Times New Roman"/>
          <w:sz w:val="23"/>
          <w:szCs w:val="23"/>
        </w:rPr>
      </w:pPr>
      <w:r w:rsidRPr="006650B0">
        <w:rPr>
          <w:rFonts w:ascii="宋体" w:eastAsia="宋体" w:hAnsi="宋体" w:cs="Times New Roman" w:hint="eastAsia"/>
          <w:sz w:val="23"/>
          <w:szCs w:val="23"/>
        </w:rPr>
        <w:t>2、</w:t>
      </w:r>
      <w:r w:rsidRPr="006650B0">
        <w:rPr>
          <w:rFonts w:ascii="宋体" w:hAnsi="宋体" w:hint="eastAsia"/>
          <w:sz w:val="23"/>
          <w:szCs w:val="23"/>
        </w:rPr>
        <w:t>磋商保证金</w:t>
      </w:r>
      <w:r w:rsidRPr="006650B0">
        <w:rPr>
          <w:rFonts w:ascii="宋体" w:eastAsia="宋体" w:hAnsi="宋体" w:cs="Times New Roman" w:hint="eastAsia"/>
          <w:sz w:val="23"/>
          <w:szCs w:val="23"/>
        </w:rPr>
        <w:t>的金额：人民币</w:t>
      </w:r>
      <w:r w:rsidR="00284C57" w:rsidRPr="006650B0">
        <w:rPr>
          <w:rFonts w:ascii="宋体" w:hAnsi="宋体" w:hint="eastAsia"/>
          <w:b/>
          <w:sz w:val="23"/>
          <w:szCs w:val="23"/>
        </w:rPr>
        <w:t>1.4</w:t>
      </w:r>
      <w:r w:rsidRPr="006650B0">
        <w:rPr>
          <w:rFonts w:ascii="宋体" w:eastAsia="宋体" w:hAnsi="宋体" w:cs="Times New Roman" w:hint="eastAsia"/>
          <w:sz w:val="23"/>
          <w:szCs w:val="23"/>
        </w:rPr>
        <w:t>万元</w:t>
      </w:r>
    </w:p>
    <w:p w:rsidR="00EE3EEC" w:rsidRPr="006650B0" w:rsidRDefault="0028711E">
      <w:pPr>
        <w:spacing w:line="440" w:lineRule="exact"/>
        <w:ind w:firstLineChars="200" w:firstLine="462"/>
        <w:rPr>
          <w:rFonts w:hAnsi="宋体"/>
          <w:b/>
          <w:sz w:val="23"/>
          <w:szCs w:val="23"/>
          <w:lang w:val="zh-CN"/>
        </w:rPr>
      </w:pPr>
      <w:r w:rsidRPr="006650B0">
        <w:rPr>
          <w:rFonts w:hAnsi="宋体" w:hint="eastAsia"/>
          <w:b/>
          <w:sz w:val="23"/>
          <w:szCs w:val="23"/>
          <w:lang w:val="zh-CN"/>
        </w:rPr>
        <w:t>六、供应商下载磋商文件、磋商响应文件上传与递交</w:t>
      </w:r>
    </w:p>
    <w:p w:rsidR="00EE3EEC" w:rsidRPr="006650B0" w:rsidRDefault="00407D34">
      <w:pPr>
        <w:snapToGrid w:val="0"/>
        <w:spacing w:line="440" w:lineRule="exact"/>
        <w:ind w:firstLineChars="200" w:firstLine="462"/>
        <w:contextualSpacing/>
        <w:rPr>
          <w:rFonts w:ascii="宋体" w:eastAsia="宋体" w:hAnsi="宋体" w:cs="Times New Roman"/>
          <w:b/>
          <w:bCs/>
          <w:sz w:val="24"/>
        </w:rPr>
      </w:pPr>
      <w:r w:rsidRPr="006650B0">
        <w:rPr>
          <w:rFonts w:ascii="Calibri" w:eastAsia="宋体" w:hAnsi="宋体" w:cs="Times New Roman" w:hint="eastAsia"/>
          <w:b/>
          <w:sz w:val="23"/>
          <w:szCs w:val="23"/>
          <w:lang w:val="zh-CN"/>
        </w:rPr>
        <w:t>1</w:t>
      </w:r>
      <w:r w:rsidR="0028711E" w:rsidRPr="006650B0">
        <w:rPr>
          <w:rFonts w:ascii="Calibri" w:eastAsia="宋体" w:hAnsi="宋体" w:cs="Times New Roman" w:hint="eastAsia"/>
          <w:b/>
          <w:sz w:val="23"/>
          <w:szCs w:val="23"/>
          <w:lang w:val="zh-CN"/>
        </w:rPr>
        <w:t>、纸质响应文件接收截止及评审时间、地点：</w:t>
      </w:r>
    </w:p>
    <w:p w:rsidR="00EE3EEC" w:rsidRPr="006650B0" w:rsidRDefault="0028711E">
      <w:pPr>
        <w:spacing w:line="440" w:lineRule="exact"/>
        <w:ind w:firstLineChars="200" w:firstLine="480"/>
        <w:rPr>
          <w:rFonts w:ascii="宋体" w:eastAsia="宋体" w:hAnsi="宋体" w:cs="Times New Roman"/>
          <w:sz w:val="24"/>
        </w:rPr>
      </w:pPr>
      <w:r w:rsidRPr="006650B0">
        <w:rPr>
          <w:rFonts w:ascii="宋体" w:eastAsia="宋体" w:hAnsi="宋体" w:cs="Times New Roman" w:hint="eastAsia"/>
          <w:sz w:val="24"/>
        </w:rPr>
        <w:t>时间：</w:t>
      </w:r>
      <w:r w:rsidRPr="006650B0">
        <w:rPr>
          <w:rFonts w:ascii="Calibri" w:eastAsia="宋体" w:hAnsi="宋体" w:cs="Times New Roman" w:hint="eastAsia"/>
          <w:b/>
          <w:sz w:val="23"/>
          <w:szCs w:val="23"/>
          <w:u w:val="single"/>
          <w:lang w:val="zh-CN"/>
        </w:rPr>
        <w:t xml:space="preserve"> 2019</w:t>
      </w:r>
      <w:r w:rsidRPr="006650B0">
        <w:rPr>
          <w:rFonts w:ascii="Calibri" w:eastAsia="宋体" w:hAnsi="宋体" w:cs="Times New Roman" w:hint="eastAsia"/>
          <w:b/>
          <w:sz w:val="23"/>
          <w:szCs w:val="23"/>
          <w:lang w:val="zh-CN"/>
        </w:rPr>
        <w:t>年</w:t>
      </w:r>
      <w:r w:rsidR="00D944DF" w:rsidRPr="006650B0">
        <w:rPr>
          <w:rFonts w:ascii="Calibri" w:eastAsia="宋体" w:hAnsi="宋体" w:cs="Times New Roman" w:hint="eastAsia"/>
          <w:b/>
          <w:sz w:val="23"/>
          <w:szCs w:val="23"/>
          <w:u w:val="single"/>
          <w:lang w:val="zh-CN"/>
        </w:rPr>
        <w:t>11</w:t>
      </w:r>
      <w:r w:rsidRPr="006650B0">
        <w:rPr>
          <w:rFonts w:ascii="Calibri" w:eastAsia="宋体" w:hAnsi="宋体" w:cs="Times New Roman" w:hint="eastAsia"/>
          <w:b/>
          <w:sz w:val="23"/>
          <w:szCs w:val="23"/>
          <w:lang w:val="zh-CN"/>
        </w:rPr>
        <w:t>月</w:t>
      </w:r>
      <w:r w:rsidR="006D2361">
        <w:rPr>
          <w:rFonts w:ascii="Calibri" w:eastAsia="宋体" w:hAnsi="宋体" w:cs="Times New Roman" w:hint="eastAsia"/>
          <w:b/>
          <w:sz w:val="23"/>
          <w:szCs w:val="23"/>
          <w:u w:val="single"/>
          <w:lang w:val="zh-CN"/>
        </w:rPr>
        <w:t>29</w:t>
      </w:r>
      <w:r w:rsidRPr="006650B0">
        <w:rPr>
          <w:rFonts w:ascii="Calibri" w:eastAsia="宋体" w:hAnsi="宋体" w:cs="Times New Roman" w:hint="eastAsia"/>
          <w:b/>
          <w:sz w:val="23"/>
          <w:szCs w:val="23"/>
          <w:lang w:val="zh-CN"/>
        </w:rPr>
        <w:t>日</w:t>
      </w:r>
      <w:r w:rsidRPr="006650B0">
        <w:rPr>
          <w:rFonts w:ascii="Calibri" w:eastAsia="宋体" w:hAnsi="宋体" w:cs="Times New Roman" w:hint="eastAsia"/>
          <w:b/>
          <w:sz w:val="23"/>
          <w:szCs w:val="23"/>
          <w:u w:val="single"/>
          <w:lang w:val="zh-CN"/>
        </w:rPr>
        <w:t xml:space="preserve"> </w:t>
      </w:r>
      <w:r w:rsidR="006D2361">
        <w:rPr>
          <w:rFonts w:ascii="Calibri" w:eastAsia="宋体" w:hAnsi="宋体" w:cs="Times New Roman" w:hint="eastAsia"/>
          <w:b/>
          <w:sz w:val="23"/>
          <w:szCs w:val="23"/>
          <w:u w:val="single"/>
          <w:lang w:val="zh-CN"/>
        </w:rPr>
        <w:t>09</w:t>
      </w:r>
      <w:r w:rsidRPr="006650B0">
        <w:rPr>
          <w:rFonts w:ascii="Calibri" w:eastAsia="宋体" w:hAnsi="宋体" w:cs="Times New Roman" w:hint="eastAsia"/>
          <w:b/>
          <w:sz w:val="23"/>
          <w:szCs w:val="23"/>
          <w:u w:val="single"/>
          <w:lang w:val="zh-CN"/>
        </w:rPr>
        <w:t xml:space="preserve"> </w:t>
      </w:r>
      <w:r w:rsidRPr="006650B0">
        <w:rPr>
          <w:rFonts w:ascii="Calibri" w:eastAsia="宋体" w:hAnsi="宋体" w:cs="Times New Roman" w:hint="eastAsia"/>
          <w:b/>
          <w:sz w:val="23"/>
          <w:szCs w:val="23"/>
          <w:lang w:val="zh-CN"/>
        </w:rPr>
        <w:t>时</w:t>
      </w:r>
      <w:r w:rsidRPr="006650B0">
        <w:rPr>
          <w:rFonts w:ascii="Calibri" w:eastAsia="宋体" w:hAnsi="宋体" w:cs="Times New Roman" w:hint="eastAsia"/>
          <w:b/>
          <w:sz w:val="23"/>
          <w:szCs w:val="23"/>
          <w:u w:val="single"/>
          <w:lang w:val="zh-CN"/>
        </w:rPr>
        <w:t xml:space="preserve"> 30  </w:t>
      </w:r>
      <w:r w:rsidRPr="006650B0">
        <w:rPr>
          <w:rFonts w:ascii="Calibri" w:eastAsia="宋体" w:hAnsi="宋体" w:cs="Times New Roman" w:hint="eastAsia"/>
          <w:b/>
          <w:sz w:val="23"/>
          <w:szCs w:val="23"/>
          <w:lang w:val="zh-CN"/>
        </w:rPr>
        <w:t>分</w:t>
      </w:r>
      <w:r w:rsidRPr="006650B0">
        <w:rPr>
          <w:rFonts w:ascii="宋体" w:eastAsia="宋体" w:hAnsi="宋体" w:cs="Times New Roman" w:hint="eastAsia"/>
          <w:sz w:val="24"/>
        </w:rPr>
        <w:t>。逾期送达将作无效响应处理。</w:t>
      </w:r>
    </w:p>
    <w:p w:rsidR="00EE3EEC" w:rsidRPr="006650B0" w:rsidRDefault="0028711E">
      <w:pPr>
        <w:snapToGrid w:val="0"/>
        <w:spacing w:line="440" w:lineRule="exact"/>
        <w:ind w:firstLineChars="200" w:firstLine="480"/>
        <w:contextualSpacing/>
        <w:rPr>
          <w:rFonts w:ascii="Calibri" w:eastAsia="宋体" w:hAnsi="宋体" w:cs="Times New Roman"/>
          <w:b/>
          <w:sz w:val="23"/>
          <w:szCs w:val="23"/>
          <w:u w:val="single"/>
          <w:lang w:val="zh-CN"/>
        </w:rPr>
      </w:pPr>
      <w:r w:rsidRPr="006650B0">
        <w:rPr>
          <w:rFonts w:ascii="宋体" w:eastAsia="宋体" w:hAnsi="宋体" w:cs="Times New Roman" w:hint="eastAsia"/>
          <w:sz w:val="24"/>
        </w:rPr>
        <w:t>地点：</w:t>
      </w:r>
      <w:r w:rsidR="00407D34" w:rsidRPr="006650B0">
        <w:rPr>
          <w:rFonts w:ascii="Calibri" w:eastAsia="宋体" w:hAnsi="宋体" w:cs="Times New Roman"/>
          <w:b/>
          <w:sz w:val="23"/>
          <w:szCs w:val="23"/>
          <w:u w:val="single"/>
          <w:lang w:val="zh-CN"/>
        </w:rPr>
        <w:t>南通苏通科技产业园江海医院</w:t>
      </w:r>
      <w:r w:rsidR="00CD3EF6">
        <w:rPr>
          <w:rFonts w:ascii="Calibri" w:eastAsia="宋体" w:hAnsi="宋体" w:cs="Times New Roman" w:hint="eastAsia"/>
          <w:b/>
          <w:sz w:val="23"/>
          <w:szCs w:val="23"/>
          <w:u w:val="single"/>
          <w:lang w:val="zh-CN"/>
        </w:rPr>
        <w:t>1</w:t>
      </w:r>
      <w:r w:rsidR="00CD3EF6">
        <w:rPr>
          <w:rFonts w:ascii="Calibri" w:eastAsia="宋体" w:hAnsi="宋体" w:cs="Times New Roman" w:hint="eastAsia"/>
          <w:b/>
          <w:sz w:val="23"/>
          <w:szCs w:val="23"/>
          <w:u w:val="single"/>
          <w:lang w:val="zh-CN"/>
        </w:rPr>
        <w:t>楼示教室</w:t>
      </w:r>
      <w:r w:rsidRPr="006650B0">
        <w:rPr>
          <w:rFonts w:ascii="Calibri" w:eastAsia="宋体" w:hAnsi="宋体" w:cs="Times New Roman" w:hint="eastAsia"/>
          <w:b/>
          <w:sz w:val="23"/>
          <w:szCs w:val="23"/>
          <w:u w:val="single"/>
          <w:lang w:val="zh-CN"/>
        </w:rPr>
        <w:t>。</w:t>
      </w:r>
    </w:p>
    <w:p w:rsidR="00EE3EEC" w:rsidRPr="006650B0" w:rsidRDefault="0028711E">
      <w:pPr>
        <w:spacing w:line="400" w:lineRule="exact"/>
        <w:ind w:firstLineChars="200" w:firstLine="462"/>
        <w:rPr>
          <w:rFonts w:hAnsi="宋体"/>
          <w:b/>
          <w:sz w:val="23"/>
          <w:szCs w:val="23"/>
          <w:lang w:val="zh-CN"/>
        </w:rPr>
      </w:pPr>
      <w:r w:rsidRPr="006650B0">
        <w:rPr>
          <w:rFonts w:hAnsi="宋体" w:hint="eastAsia"/>
          <w:b/>
          <w:sz w:val="23"/>
          <w:szCs w:val="23"/>
          <w:lang w:val="zh-CN"/>
        </w:rPr>
        <w:t>七、磋商项目联系事项</w:t>
      </w:r>
    </w:p>
    <w:p w:rsidR="00EE3EEC" w:rsidRPr="006650B0" w:rsidRDefault="0028711E">
      <w:pPr>
        <w:spacing w:line="440" w:lineRule="exact"/>
        <w:ind w:firstLineChars="200" w:firstLine="480"/>
        <w:rPr>
          <w:rFonts w:ascii="宋体" w:hAnsi="宋体"/>
          <w:sz w:val="23"/>
          <w:szCs w:val="23"/>
        </w:rPr>
      </w:pPr>
      <w:r w:rsidRPr="006650B0">
        <w:rPr>
          <w:rFonts w:ascii="宋体" w:hAnsi="宋体" w:hint="eastAsia"/>
          <w:sz w:val="24"/>
        </w:rPr>
        <w:t>（</w:t>
      </w:r>
      <w:r w:rsidRPr="006650B0">
        <w:rPr>
          <w:rFonts w:ascii="宋体" w:hAnsi="宋体" w:hint="eastAsia"/>
          <w:sz w:val="23"/>
          <w:szCs w:val="23"/>
        </w:rPr>
        <w:t>一）采购人联系人：</w:t>
      </w:r>
      <w:r w:rsidRPr="006650B0">
        <w:rPr>
          <w:rFonts w:ascii="宋体" w:hAnsi="宋体" w:cs="宋体" w:hint="eastAsia"/>
          <w:color w:val="0D0D0D"/>
          <w:spacing w:val="-8"/>
          <w:sz w:val="23"/>
          <w:szCs w:val="23"/>
          <w:u w:val="single"/>
        </w:rPr>
        <w:t>陆丹青</w:t>
      </w:r>
      <w:r w:rsidRPr="006650B0">
        <w:rPr>
          <w:rFonts w:ascii="宋体" w:hAnsi="宋体" w:hint="eastAsia"/>
          <w:sz w:val="23"/>
          <w:szCs w:val="23"/>
        </w:rPr>
        <w:t>，联系电话：</w:t>
      </w:r>
      <w:r w:rsidRPr="006650B0">
        <w:rPr>
          <w:rFonts w:ascii="宋体" w:hAnsi="宋体" w:cs="宋体" w:hint="eastAsia"/>
          <w:spacing w:val="-8"/>
          <w:sz w:val="23"/>
          <w:szCs w:val="23"/>
          <w:u w:val="single"/>
        </w:rPr>
        <w:t>18862941600</w:t>
      </w:r>
      <w:r w:rsidRPr="006650B0">
        <w:rPr>
          <w:rFonts w:ascii="宋体" w:hAnsi="宋体" w:hint="eastAsia"/>
          <w:sz w:val="23"/>
          <w:szCs w:val="23"/>
        </w:rPr>
        <w:t>；</w:t>
      </w:r>
    </w:p>
    <w:p w:rsidR="00EE3EEC" w:rsidRPr="006650B0" w:rsidRDefault="0028711E">
      <w:pPr>
        <w:spacing w:line="440" w:lineRule="exact"/>
        <w:ind w:firstLineChars="200" w:firstLine="460"/>
        <w:rPr>
          <w:rFonts w:ascii="宋体" w:hAnsi="宋体"/>
          <w:sz w:val="23"/>
          <w:szCs w:val="23"/>
        </w:rPr>
      </w:pPr>
      <w:r w:rsidRPr="006650B0">
        <w:rPr>
          <w:rFonts w:ascii="宋体" w:hAnsi="宋体" w:hint="eastAsia"/>
          <w:sz w:val="23"/>
          <w:szCs w:val="23"/>
        </w:rPr>
        <w:t>采购人地址：</w:t>
      </w:r>
      <w:r w:rsidRPr="006650B0">
        <w:rPr>
          <w:rFonts w:ascii="宋体" w:hAnsi="宋体" w:hint="eastAsia"/>
          <w:sz w:val="23"/>
          <w:szCs w:val="23"/>
          <w:u w:val="single"/>
        </w:rPr>
        <w:t xml:space="preserve">  苏通科技产业园       </w:t>
      </w:r>
      <w:r w:rsidRPr="006650B0">
        <w:rPr>
          <w:rFonts w:ascii="宋体" w:hAnsi="宋体" w:hint="eastAsia"/>
          <w:sz w:val="23"/>
          <w:szCs w:val="23"/>
        </w:rPr>
        <w:t>；</w:t>
      </w:r>
    </w:p>
    <w:p w:rsidR="00EE3EEC" w:rsidRPr="006650B0" w:rsidRDefault="0028711E">
      <w:pPr>
        <w:numPr>
          <w:ilvl w:val="0"/>
          <w:numId w:val="1"/>
        </w:numPr>
        <w:spacing w:line="440" w:lineRule="exact"/>
        <w:ind w:firstLineChars="200" w:firstLine="460"/>
        <w:rPr>
          <w:rFonts w:ascii="宋体" w:hAnsi="宋体"/>
          <w:sz w:val="23"/>
          <w:szCs w:val="23"/>
        </w:rPr>
      </w:pPr>
      <w:r w:rsidRPr="006650B0">
        <w:rPr>
          <w:rFonts w:ascii="宋体" w:hAnsi="宋体" w:hint="eastAsia"/>
          <w:sz w:val="23"/>
          <w:szCs w:val="23"/>
        </w:rPr>
        <w:t xml:space="preserve">招标代理机构: </w:t>
      </w:r>
      <w:r w:rsidRPr="006650B0">
        <w:rPr>
          <w:rFonts w:ascii="宋体" w:hAnsi="宋体" w:hint="eastAsia"/>
          <w:sz w:val="23"/>
          <w:szCs w:val="23"/>
          <w:u w:val="single"/>
        </w:rPr>
        <w:t xml:space="preserve"> 南通通城建设工程项目管理有限公司     </w:t>
      </w:r>
      <w:r w:rsidRPr="006650B0">
        <w:rPr>
          <w:rFonts w:ascii="宋体" w:hAnsi="宋体" w:hint="eastAsia"/>
          <w:sz w:val="23"/>
          <w:szCs w:val="23"/>
        </w:rPr>
        <w:t xml:space="preserve"> ， </w:t>
      </w:r>
    </w:p>
    <w:p w:rsidR="00EE3EEC" w:rsidRPr="006650B0" w:rsidRDefault="0028711E">
      <w:pPr>
        <w:spacing w:line="440" w:lineRule="exact"/>
        <w:ind w:firstLineChars="200" w:firstLine="460"/>
        <w:rPr>
          <w:rFonts w:ascii="宋体" w:hAnsi="宋体"/>
          <w:sz w:val="23"/>
          <w:szCs w:val="23"/>
        </w:rPr>
      </w:pPr>
      <w:r w:rsidRPr="006650B0">
        <w:rPr>
          <w:rFonts w:ascii="宋体" w:hAnsi="宋体" w:hint="eastAsia"/>
          <w:sz w:val="23"/>
          <w:szCs w:val="23"/>
        </w:rPr>
        <w:t>联系人：</w:t>
      </w:r>
      <w:r w:rsidRPr="006650B0">
        <w:rPr>
          <w:rFonts w:ascii="宋体" w:hAnsi="宋体" w:hint="eastAsia"/>
          <w:sz w:val="23"/>
          <w:szCs w:val="23"/>
          <w:u w:val="single"/>
        </w:rPr>
        <w:t xml:space="preserve">  陈芳敏     </w:t>
      </w:r>
      <w:r w:rsidRPr="006650B0">
        <w:rPr>
          <w:rFonts w:ascii="宋体" w:hAnsi="宋体" w:hint="eastAsia"/>
          <w:sz w:val="23"/>
          <w:szCs w:val="23"/>
        </w:rPr>
        <w:t>联系电话：</w:t>
      </w:r>
      <w:r w:rsidRPr="006650B0">
        <w:rPr>
          <w:rFonts w:ascii="宋体" w:hAnsi="宋体" w:hint="eastAsia"/>
          <w:sz w:val="23"/>
          <w:szCs w:val="23"/>
          <w:u w:val="single"/>
        </w:rPr>
        <w:t xml:space="preserve">  13814618609    </w:t>
      </w:r>
      <w:r w:rsidRPr="006650B0">
        <w:rPr>
          <w:rFonts w:ascii="宋体" w:hAnsi="宋体" w:hint="eastAsia"/>
          <w:sz w:val="23"/>
          <w:szCs w:val="23"/>
        </w:rPr>
        <w:t>；</w:t>
      </w:r>
    </w:p>
    <w:p w:rsidR="00EE3EEC" w:rsidRPr="006650B0" w:rsidRDefault="0028711E">
      <w:pPr>
        <w:snapToGrid w:val="0"/>
        <w:spacing w:line="440" w:lineRule="exact"/>
        <w:ind w:firstLineChars="200" w:firstLine="460"/>
        <w:contextualSpacing/>
        <w:rPr>
          <w:rFonts w:ascii="宋体" w:hAnsi="宋体"/>
          <w:sz w:val="23"/>
          <w:szCs w:val="23"/>
        </w:rPr>
      </w:pPr>
      <w:r w:rsidRPr="006650B0">
        <w:rPr>
          <w:rFonts w:ascii="宋体" w:hAnsi="宋体"/>
          <w:sz w:val="23"/>
          <w:szCs w:val="23"/>
        </w:rPr>
        <w:t>对项目需求部分的询问、质疑请向采购人提出，询问、质疑由采购人负责答复。</w:t>
      </w:r>
    </w:p>
    <w:p w:rsidR="00EE3EEC" w:rsidRPr="006650B0" w:rsidRDefault="0028711E">
      <w:pPr>
        <w:spacing w:line="400" w:lineRule="exact"/>
        <w:ind w:firstLineChars="200" w:firstLine="462"/>
        <w:rPr>
          <w:rFonts w:hAnsi="宋体"/>
          <w:b/>
          <w:sz w:val="23"/>
          <w:szCs w:val="23"/>
        </w:rPr>
      </w:pPr>
      <w:r w:rsidRPr="006650B0">
        <w:rPr>
          <w:rFonts w:hAnsi="宋体" w:hint="eastAsia"/>
          <w:b/>
          <w:sz w:val="23"/>
          <w:szCs w:val="23"/>
          <w:lang w:val="zh-CN"/>
        </w:rPr>
        <w:t>八</w:t>
      </w:r>
      <w:r w:rsidRPr="006650B0">
        <w:rPr>
          <w:rFonts w:hAnsi="宋体"/>
          <w:b/>
          <w:sz w:val="23"/>
          <w:szCs w:val="23"/>
          <w:lang w:val="zh-CN"/>
        </w:rPr>
        <w:t>、磋商文件制作要求</w:t>
      </w:r>
      <w:r w:rsidRPr="006650B0">
        <w:rPr>
          <w:rFonts w:hAnsi="宋体"/>
          <w:b/>
          <w:sz w:val="23"/>
          <w:szCs w:val="23"/>
        </w:rPr>
        <w:t>：</w:t>
      </w:r>
    </w:p>
    <w:p w:rsidR="00EE3EEC" w:rsidRPr="006650B0" w:rsidRDefault="0028711E">
      <w:pPr>
        <w:spacing w:line="440" w:lineRule="exact"/>
        <w:ind w:firstLineChars="200" w:firstLine="460"/>
        <w:rPr>
          <w:rFonts w:ascii="宋体" w:eastAsia="宋体" w:hAnsi="宋体" w:cs="Times New Roman"/>
          <w:color w:val="000000"/>
          <w:sz w:val="23"/>
          <w:szCs w:val="23"/>
        </w:rPr>
      </w:pPr>
      <w:r w:rsidRPr="006650B0">
        <w:rPr>
          <w:rFonts w:ascii="宋体" w:eastAsia="宋体" w:hAnsi="宋体" w:cs="Times New Roman" w:hint="eastAsia"/>
          <w:color w:val="000000"/>
          <w:sz w:val="23"/>
          <w:szCs w:val="23"/>
        </w:rPr>
        <w:t>本项目</w:t>
      </w:r>
      <w:r w:rsidRPr="006650B0">
        <w:rPr>
          <w:rFonts w:ascii="宋体" w:hAnsi="宋体" w:hint="eastAsia"/>
          <w:color w:val="000000"/>
          <w:sz w:val="23"/>
          <w:szCs w:val="23"/>
        </w:rPr>
        <w:t>响应</w:t>
      </w:r>
      <w:r w:rsidRPr="006650B0">
        <w:rPr>
          <w:rFonts w:ascii="宋体" w:eastAsia="宋体" w:hAnsi="宋体" w:cs="Times New Roman" w:hint="eastAsia"/>
          <w:color w:val="000000"/>
          <w:sz w:val="23"/>
          <w:szCs w:val="23"/>
        </w:rPr>
        <w:t>文件由</w:t>
      </w:r>
      <w:r w:rsidR="00407D34" w:rsidRPr="006650B0">
        <w:rPr>
          <w:rFonts w:ascii="宋体" w:eastAsia="宋体" w:hAnsi="宋体" w:cs="Times New Roman" w:hint="eastAsia"/>
          <w:color w:val="000000"/>
          <w:sz w:val="23"/>
          <w:szCs w:val="23"/>
        </w:rPr>
        <w:t>原件包、资格审查文件包、技术标、商务标四部分组成</w:t>
      </w:r>
      <w:r w:rsidRPr="006650B0">
        <w:rPr>
          <w:rFonts w:ascii="宋体" w:eastAsia="宋体" w:hAnsi="宋体" w:cs="Times New Roman" w:hint="eastAsia"/>
          <w:color w:val="000000"/>
          <w:sz w:val="23"/>
          <w:szCs w:val="23"/>
        </w:rPr>
        <w:t>。</w:t>
      </w:r>
    </w:p>
    <w:p w:rsidR="00EE3EEC" w:rsidRPr="006650B0" w:rsidRDefault="0028711E">
      <w:pPr>
        <w:spacing w:line="400" w:lineRule="exact"/>
        <w:ind w:firstLineChars="200" w:firstLine="462"/>
        <w:rPr>
          <w:rFonts w:hAnsi="宋体"/>
          <w:b/>
          <w:sz w:val="23"/>
          <w:szCs w:val="23"/>
          <w:lang w:val="zh-CN"/>
        </w:rPr>
      </w:pPr>
      <w:r w:rsidRPr="006650B0">
        <w:rPr>
          <w:rFonts w:hAnsi="宋体" w:hint="eastAsia"/>
          <w:b/>
          <w:sz w:val="23"/>
          <w:szCs w:val="23"/>
          <w:lang w:val="zh-CN"/>
        </w:rPr>
        <w:t>九、特别提醒：</w:t>
      </w:r>
    </w:p>
    <w:p w:rsidR="00EE3EEC" w:rsidRPr="006650B0" w:rsidRDefault="00407D34">
      <w:pPr>
        <w:spacing w:line="440" w:lineRule="exact"/>
        <w:ind w:firstLineChars="200" w:firstLine="460"/>
        <w:rPr>
          <w:rFonts w:ascii="宋体" w:hAnsi="宋体"/>
          <w:sz w:val="23"/>
          <w:szCs w:val="23"/>
        </w:rPr>
      </w:pPr>
      <w:r w:rsidRPr="006650B0">
        <w:rPr>
          <w:rFonts w:ascii="宋体" w:hAnsi="宋体" w:hint="eastAsia"/>
          <w:sz w:val="23"/>
          <w:szCs w:val="23"/>
        </w:rPr>
        <w:t>1</w:t>
      </w:r>
      <w:r w:rsidR="0028711E" w:rsidRPr="006650B0">
        <w:rPr>
          <w:rFonts w:ascii="宋体" w:hAnsi="宋体" w:hint="eastAsia"/>
          <w:sz w:val="23"/>
          <w:szCs w:val="23"/>
        </w:rPr>
        <w:t>、到现场磋商时，请考虑路途拥堵、停车困难等情况，适当提前到达。</w:t>
      </w:r>
    </w:p>
    <w:p w:rsidR="00EE3EEC" w:rsidRPr="006650B0" w:rsidRDefault="00407D34">
      <w:pPr>
        <w:spacing w:line="440" w:lineRule="exact"/>
        <w:ind w:firstLineChars="200" w:firstLine="460"/>
        <w:rPr>
          <w:rFonts w:ascii="宋体" w:hAnsi="宋体"/>
          <w:sz w:val="23"/>
          <w:szCs w:val="23"/>
        </w:rPr>
      </w:pPr>
      <w:r w:rsidRPr="006650B0">
        <w:rPr>
          <w:rFonts w:ascii="宋体" w:hAnsi="宋体" w:hint="eastAsia"/>
          <w:sz w:val="23"/>
          <w:szCs w:val="23"/>
        </w:rPr>
        <w:t>2</w:t>
      </w:r>
      <w:r w:rsidR="0028711E" w:rsidRPr="006650B0">
        <w:rPr>
          <w:rFonts w:ascii="宋体" w:hAnsi="宋体" w:hint="eastAsia"/>
          <w:sz w:val="23"/>
          <w:szCs w:val="23"/>
        </w:rPr>
        <w:t>、有关本次磋商的事项若存在澄清或修改，敬请及时关注“</w:t>
      </w:r>
      <w:r w:rsidRPr="006650B0">
        <w:rPr>
          <w:rFonts w:ascii="宋体" w:hAnsi="宋体" w:hint="eastAsia"/>
          <w:sz w:val="23"/>
          <w:szCs w:val="23"/>
        </w:rPr>
        <w:t>江苏南通苏通科技产业园区管理委员会（</w:t>
      </w:r>
      <w:r w:rsidRPr="006650B0">
        <w:rPr>
          <w:rFonts w:ascii="宋体" w:hAnsi="宋体"/>
          <w:sz w:val="23"/>
          <w:szCs w:val="23"/>
        </w:rPr>
        <w:t>http://www.stpac.gov.cn/</w:t>
      </w:r>
      <w:r w:rsidRPr="006650B0">
        <w:rPr>
          <w:rFonts w:ascii="宋体" w:hAnsi="宋体" w:hint="eastAsia"/>
          <w:sz w:val="23"/>
          <w:szCs w:val="23"/>
        </w:rPr>
        <w:t>）</w:t>
      </w:r>
      <w:r w:rsidR="0028711E" w:rsidRPr="006650B0">
        <w:rPr>
          <w:rFonts w:ascii="宋体" w:hAnsi="宋体" w:hint="eastAsia"/>
          <w:sz w:val="23"/>
          <w:szCs w:val="23"/>
        </w:rPr>
        <w:t>”</w:t>
      </w:r>
      <w:r w:rsidRPr="006650B0">
        <w:rPr>
          <w:rFonts w:ascii="宋体" w:hAnsi="宋体" w:hint="eastAsia"/>
          <w:sz w:val="23"/>
          <w:szCs w:val="23"/>
        </w:rPr>
        <w:t>网站</w:t>
      </w:r>
      <w:r w:rsidR="0028711E" w:rsidRPr="006650B0">
        <w:rPr>
          <w:rFonts w:ascii="宋体" w:hAnsi="宋体" w:hint="eastAsia"/>
          <w:sz w:val="23"/>
          <w:szCs w:val="23"/>
        </w:rPr>
        <w:t>发布的信息更正公告。</w:t>
      </w:r>
    </w:p>
    <w:p w:rsidR="00EE3EEC" w:rsidRPr="006650B0" w:rsidRDefault="0028711E">
      <w:pPr>
        <w:spacing w:line="400" w:lineRule="exact"/>
        <w:ind w:firstLineChars="200" w:firstLine="482"/>
        <w:rPr>
          <w:rFonts w:ascii="宋体" w:hAnsi="宋体"/>
          <w:b/>
          <w:sz w:val="24"/>
        </w:rPr>
      </w:pPr>
      <w:r w:rsidRPr="006650B0">
        <w:rPr>
          <w:rFonts w:ascii="宋体" w:hAnsi="宋体" w:hint="eastAsia"/>
          <w:b/>
          <w:sz w:val="24"/>
        </w:rPr>
        <w:t>十、磋商评审流程简介</w:t>
      </w:r>
    </w:p>
    <w:p w:rsidR="00EE3EEC" w:rsidRPr="006650B0" w:rsidRDefault="0028711E">
      <w:pPr>
        <w:spacing w:line="440" w:lineRule="exact"/>
        <w:ind w:firstLineChars="200" w:firstLine="460"/>
        <w:rPr>
          <w:rFonts w:ascii="宋体" w:hAnsi="宋体"/>
          <w:sz w:val="23"/>
          <w:szCs w:val="23"/>
        </w:rPr>
      </w:pPr>
      <w:r w:rsidRPr="006650B0">
        <w:rPr>
          <w:rFonts w:ascii="宋体" w:hAnsi="宋体" w:hint="eastAsia"/>
          <w:sz w:val="23"/>
          <w:szCs w:val="23"/>
        </w:rPr>
        <w:t>磋商小组审查响应供应商资格（供应商需单独提供本项目所需材料的原件包及复印件，原件包单独密封并注明供应商名称，不带原件包的将作无效响应文件处理），符合资格的供应商接受磋商小组的各轮磋商。磋商结束后要求所有实质性响应的供应商在规定时间内提交最后报价（最后报价是供应商响应文件的有效组成部分。符合《政府采购竞争性磋商采购方式管理暂行办法》第三条第四项及《财政部关于竞争性磋商采购方式管理暂行办法有关问题的补充通知》（财库[2015]124号）规定情形的，提交最后报价的供应商可以为2家。），磋商小</w:t>
      </w:r>
      <w:r w:rsidRPr="006650B0">
        <w:rPr>
          <w:rFonts w:ascii="宋体" w:hAnsi="宋体" w:hint="eastAsia"/>
          <w:sz w:val="23"/>
          <w:szCs w:val="23"/>
        </w:rPr>
        <w:lastRenderedPageBreak/>
        <w:t>组采用综合评分法对提交最后报价的供应商的响应文件和最后报价进行综合评分，响应文件满足磋商文件全部实质性要求且按评审因素的量化指标评审得分最高者，为成交供应商。</w:t>
      </w:r>
    </w:p>
    <w:p w:rsidR="00EE3EEC" w:rsidRPr="006650B0" w:rsidRDefault="00EE3EEC">
      <w:pPr>
        <w:snapToGrid w:val="0"/>
        <w:spacing w:line="440" w:lineRule="exact"/>
        <w:ind w:firstLineChars="200" w:firstLine="460"/>
        <w:contextualSpacing/>
        <w:rPr>
          <w:rFonts w:ascii="宋体" w:eastAsia="宋体" w:hAnsi="宋体" w:cs="宋体"/>
          <w:sz w:val="23"/>
          <w:szCs w:val="23"/>
        </w:rPr>
      </w:pPr>
    </w:p>
    <w:p w:rsidR="00EE3EEC" w:rsidRPr="006650B0" w:rsidRDefault="00EE3EEC">
      <w:pPr>
        <w:spacing w:line="440" w:lineRule="exact"/>
        <w:ind w:firstLineChars="200" w:firstLine="460"/>
        <w:rPr>
          <w:rFonts w:ascii="宋体" w:hAnsi="宋体"/>
          <w:sz w:val="23"/>
          <w:szCs w:val="23"/>
        </w:rPr>
      </w:pPr>
    </w:p>
    <w:p w:rsidR="00EE3EEC" w:rsidRPr="006650B0" w:rsidRDefault="00EE3EEC">
      <w:pPr>
        <w:snapToGrid w:val="0"/>
        <w:spacing w:line="300" w:lineRule="auto"/>
        <w:ind w:firstLineChars="1200" w:firstLine="2880"/>
        <w:jc w:val="right"/>
        <w:rPr>
          <w:rFonts w:ascii="宋体" w:hAnsi="宋体"/>
          <w:sz w:val="24"/>
        </w:rPr>
      </w:pPr>
    </w:p>
    <w:p w:rsidR="00EE3EEC" w:rsidRPr="006650B0" w:rsidRDefault="00EE3EEC">
      <w:pPr>
        <w:snapToGrid w:val="0"/>
        <w:spacing w:line="300" w:lineRule="auto"/>
        <w:ind w:firstLineChars="1200" w:firstLine="2880"/>
        <w:jc w:val="right"/>
        <w:rPr>
          <w:rFonts w:ascii="宋体" w:hAnsi="宋体"/>
          <w:sz w:val="24"/>
        </w:rPr>
      </w:pPr>
    </w:p>
    <w:p w:rsidR="00EE3EEC" w:rsidRPr="006650B0" w:rsidRDefault="0028711E">
      <w:pPr>
        <w:snapToGrid w:val="0"/>
        <w:spacing w:line="300" w:lineRule="auto"/>
        <w:ind w:firstLineChars="1800" w:firstLine="4140"/>
        <w:jc w:val="right"/>
        <w:rPr>
          <w:rFonts w:ascii="宋体" w:hAnsi="宋体"/>
          <w:sz w:val="23"/>
          <w:szCs w:val="23"/>
        </w:rPr>
      </w:pPr>
      <w:r w:rsidRPr="006650B0">
        <w:rPr>
          <w:rFonts w:ascii="宋体" w:hAnsi="宋体" w:hint="eastAsia"/>
          <w:sz w:val="23"/>
          <w:szCs w:val="23"/>
        </w:rPr>
        <w:t>南通苏通科技产业园区江海医院</w:t>
      </w:r>
    </w:p>
    <w:p w:rsidR="00EE3EEC" w:rsidRPr="006650B0" w:rsidRDefault="0028711E">
      <w:pPr>
        <w:snapToGrid w:val="0"/>
        <w:spacing w:line="300" w:lineRule="auto"/>
        <w:ind w:firstLineChars="1800" w:firstLine="4140"/>
        <w:jc w:val="right"/>
        <w:rPr>
          <w:rFonts w:ascii="宋体" w:hAnsi="宋体"/>
          <w:sz w:val="23"/>
          <w:szCs w:val="23"/>
        </w:rPr>
      </w:pPr>
      <w:r w:rsidRPr="006650B0">
        <w:rPr>
          <w:rFonts w:ascii="宋体" w:hAnsi="宋体" w:hint="eastAsia"/>
          <w:sz w:val="23"/>
          <w:szCs w:val="23"/>
        </w:rPr>
        <w:t>2019年</w:t>
      </w:r>
      <w:r w:rsidR="00D944DF" w:rsidRPr="006650B0">
        <w:rPr>
          <w:rFonts w:ascii="宋体" w:hAnsi="宋体" w:hint="eastAsia"/>
          <w:sz w:val="23"/>
          <w:szCs w:val="23"/>
        </w:rPr>
        <w:t>11</w:t>
      </w:r>
      <w:r w:rsidRPr="006650B0">
        <w:rPr>
          <w:rFonts w:ascii="宋体" w:hAnsi="宋体" w:hint="eastAsia"/>
          <w:sz w:val="23"/>
          <w:szCs w:val="23"/>
        </w:rPr>
        <w:t>月</w:t>
      </w:r>
      <w:r w:rsidR="00BA2BD4">
        <w:rPr>
          <w:rFonts w:ascii="宋体" w:hAnsi="宋体" w:hint="eastAsia"/>
          <w:sz w:val="23"/>
          <w:szCs w:val="23"/>
        </w:rPr>
        <w:t>18</w:t>
      </w:r>
      <w:r w:rsidRPr="006650B0">
        <w:rPr>
          <w:rFonts w:ascii="宋体" w:hAnsi="宋体" w:hint="eastAsia"/>
          <w:sz w:val="23"/>
          <w:szCs w:val="23"/>
        </w:rPr>
        <w:t>日</w:t>
      </w:r>
      <w:bookmarkStart w:id="4" w:name="_Hlt26954907"/>
      <w:bookmarkStart w:id="5" w:name="_Hlt26670330"/>
      <w:bookmarkStart w:id="6" w:name="_Hlt26954824"/>
      <w:bookmarkStart w:id="7" w:name="_Hlt26954810"/>
      <w:bookmarkStart w:id="8" w:name="_Hlt26668836"/>
      <w:bookmarkEnd w:id="4"/>
      <w:bookmarkEnd w:id="5"/>
      <w:bookmarkEnd w:id="6"/>
      <w:bookmarkEnd w:id="7"/>
      <w:bookmarkEnd w:id="8"/>
    </w:p>
    <w:bookmarkEnd w:id="3"/>
    <w:p w:rsidR="00EE3EEC" w:rsidRPr="006650B0" w:rsidRDefault="00EE3EEC">
      <w:pPr>
        <w:rPr>
          <w:rFonts w:ascii="宋体" w:hAnsi="宋体"/>
          <w:sz w:val="23"/>
          <w:szCs w:val="23"/>
        </w:rPr>
      </w:pPr>
    </w:p>
    <w:p w:rsidR="00EE3EEC" w:rsidRPr="006650B0" w:rsidRDefault="00EE3EEC"/>
    <w:p w:rsidR="00EE3EEC" w:rsidRPr="006650B0" w:rsidRDefault="00EE3EEC"/>
    <w:p w:rsidR="00EE3EEC" w:rsidRPr="006650B0" w:rsidRDefault="00EE3EEC"/>
    <w:p w:rsidR="00EE3EEC" w:rsidRPr="006650B0" w:rsidRDefault="0028711E">
      <w:pPr>
        <w:widowControl/>
        <w:jc w:val="left"/>
        <w:rPr>
          <w:rFonts w:asciiTheme="majorEastAsia" w:eastAsiaTheme="majorEastAsia" w:hAnsiTheme="majorEastAsia" w:cs="Arial"/>
          <w:b/>
          <w:bCs/>
          <w:sz w:val="44"/>
          <w:szCs w:val="44"/>
        </w:rPr>
      </w:pPr>
      <w:bookmarkStart w:id="9" w:name="_Toc482127427"/>
      <w:r w:rsidRPr="006650B0">
        <w:rPr>
          <w:rFonts w:asciiTheme="majorEastAsia" w:eastAsiaTheme="majorEastAsia" w:hAnsiTheme="majorEastAsia" w:cs="Arial"/>
          <w:b/>
          <w:bCs/>
          <w:szCs w:val="44"/>
        </w:rPr>
        <w:br w:type="page"/>
      </w:r>
    </w:p>
    <w:p w:rsidR="00EE3EEC" w:rsidRPr="006650B0" w:rsidRDefault="0028711E">
      <w:pPr>
        <w:pStyle w:val="11"/>
        <w:rPr>
          <w:rFonts w:asciiTheme="majorEastAsia" w:eastAsiaTheme="majorEastAsia" w:hAnsiTheme="majorEastAsia" w:cs="Arial"/>
          <w:b/>
          <w:bCs/>
          <w:szCs w:val="44"/>
        </w:rPr>
      </w:pPr>
      <w:r w:rsidRPr="006650B0">
        <w:rPr>
          <w:rFonts w:asciiTheme="majorEastAsia" w:eastAsiaTheme="majorEastAsia" w:hAnsiTheme="majorEastAsia" w:cs="Arial" w:hint="eastAsia"/>
          <w:b/>
          <w:bCs/>
          <w:szCs w:val="44"/>
        </w:rPr>
        <w:lastRenderedPageBreak/>
        <w:t>第二章 磋商须知</w:t>
      </w:r>
      <w:bookmarkEnd w:id="9"/>
    </w:p>
    <w:p w:rsidR="00EE3EEC" w:rsidRPr="006650B0" w:rsidRDefault="00EE3EEC"/>
    <w:p w:rsidR="00EE3EEC" w:rsidRPr="006650B0" w:rsidRDefault="0028711E" w:rsidP="00CD3EF6">
      <w:pPr>
        <w:spacing w:afterLines="50" w:line="360" w:lineRule="auto"/>
        <w:jc w:val="center"/>
        <w:rPr>
          <w:rFonts w:ascii="宋体" w:hAnsi="宋体"/>
          <w:b/>
          <w:bCs/>
          <w:sz w:val="24"/>
        </w:rPr>
      </w:pPr>
      <w:r w:rsidRPr="006650B0">
        <w:rPr>
          <w:rFonts w:ascii="宋体" w:hAnsi="宋体" w:hint="eastAsia"/>
          <w:bCs/>
          <w:sz w:val="24"/>
        </w:rPr>
        <w:t>（参加竞争性磋商的供应商以下简称“磋商供应商”）</w:t>
      </w:r>
    </w:p>
    <w:p w:rsidR="00EE3EEC" w:rsidRPr="006650B0" w:rsidRDefault="0028711E" w:rsidP="00CD3EF6">
      <w:pPr>
        <w:tabs>
          <w:tab w:val="left" w:pos="900"/>
        </w:tabs>
        <w:spacing w:afterLines="50" w:line="500" w:lineRule="exact"/>
        <w:ind w:firstLineChars="200" w:firstLine="482"/>
        <w:jc w:val="left"/>
        <w:rPr>
          <w:rFonts w:ascii="宋体" w:hAnsi="宋体"/>
          <w:b/>
          <w:sz w:val="24"/>
        </w:rPr>
      </w:pPr>
      <w:r w:rsidRPr="006650B0">
        <w:rPr>
          <w:rFonts w:ascii="宋体" w:hAnsi="宋体" w:hint="eastAsia"/>
          <w:b/>
          <w:sz w:val="24"/>
        </w:rPr>
        <w:t>一、总则</w:t>
      </w:r>
    </w:p>
    <w:p w:rsidR="00EE3EEC" w:rsidRPr="006650B0" w:rsidRDefault="0028711E"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1、适用范围</w:t>
      </w:r>
    </w:p>
    <w:p w:rsidR="00EE3EEC" w:rsidRPr="006650B0" w:rsidRDefault="0028711E"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1.1 本竞争性磋商文件（以下简称磋商文件）仅适用此项目。</w:t>
      </w:r>
    </w:p>
    <w:p w:rsidR="00EE3EEC" w:rsidRPr="006650B0" w:rsidRDefault="0028711E"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1.2 本项目按照项目分包，分别确定各分包成交供应商。</w:t>
      </w:r>
    </w:p>
    <w:p w:rsidR="00EE3EEC" w:rsidRPr="006650B0" w:rsidRDefault="0028711E"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 xml:space="preserve"> 2、项目采购方式</w:t>
      </w:r>
    </w:p>
    <w:p w:rsidR="00EE3EEC" w:rsidRPr="006650B0" w:rsidRDefault="0028711E"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本次采购采取竞争性磋商的方式。</w:t>
      </w:r>
    </w:p>
    <w:p w:rsidR="00EE3EEC" w:rsidRPr="006650B0" w:rsidRDefault="0028711E"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3、合格的磋商供应商</w:t>
      </w:r>
    </w:p>
    <w:p w:rsidR="00EE3EEC" w:rsidRPr="006650B0" w:rsidRDefault="0028711E"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3.1满足本磋商文件“竞争性磋商采购邀请”中合格磋商供应商资格要求的规定。</w:t>
      </w:r>
    </w:p>
    <w:p w:rsidR="00EE3EEC" w:rsidRPr="006650B0" w:rsidRDefault="0028711E"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3.2 满足本磋商文件实质性要求和条件的规定。</w:t>
      </w:r>
    </w:p>
    <w:p w:rsidR="00EE3EEC" w:rsidRPr="006650B0" w:rsidRDefault="0028711E"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4、参加磋商费用</w:t>
      </w:r>
    </w:p>
    <w:p w:rsidR="00EE3EEC" w:rsidRPr="006650B0" w:rsidRDefault="0028711E"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4.1、</w:t>
      </w:r>
      <w:r w:rsidRPr="006650B0">
        <w:rPr>
          <w:rFonts w:ascii="宋体" w:hAnsi="宋体" w:cs="宋体" w:hint="eastAsia"/>
          <w:b/>
          <w:color w:val="000000"/>
          <w:sz w:val="23"/>
          <w:szCs w:val="23"/>
        </w:rPr>
        <w:t>磋商响应供应商应承担其编制磋商文件以及递交磋商文件所涉及的一切费用，磋商文件每套售价</w:t>
      </w:r>
      <w:r w:rsidR="00407D34" w:rsidRPr="006650B0">
        <w:rPr>
          <w:rFonts w:ascii="宋体" w:hAnsi="宋体" w:cs="宋体" w:hint="eastAsia"/>
          <w:b/>
          <w:color w:val="000000"/>
          <w:sz w:val="23"/>
          <w:szCs w:val="23"/>
        </w:rPr>
        <w:t>5</w:t>
      </w:r>
      <w:r w:rsidRPr="006650B0">
        <w:rPr>
          <w:rFonts w:ascii="宋体" w:hAnsi="宋体" w:cs="宋体" w:hint="eastAsia"/>
          <w:b/>
          <w:color w:val="000000"/>
          <w:sz w:val="23"/>
          <w:szCs w:val="23"/>
        </w:rPr>
        <w:t>00元</w:t>
      </w:r>
      <w:r w:rsidR="00407D34" w:rsidRPr="006650B0">
        <w:rPr>
          <w:rFonts w:ascii="宋体" w:hAnsi="宋体" w:cs="宋体" w:hint="eastAsia"/>
          <w:b/>
          <w:color w:val="000000"/>
          <w:sz w:val="23"/>
          <w:szCs w:val="23"/>
        </w:rPr>
        <w:t>/投标单位</w:t>
      </w:r>
      <w:r w:rsidRPr="006650B0">
        <w:rPr>
          <w:rFonts w:ascii="宋体" w:hAnsi="宋体" w:cs="宋体" w:hint="eastAsia"/>
          <w:b/>
          <w:color w:val="000000"/>
          <w:sz w:val="23"/>
          <w:szCs w:val="23"/>
        </w:rPr>
        <w:t>，</w:t>
      </w:r>
      <w:r w:rsidR="00407D34" w:rsidRPr="006650B0">
        <w:rPr>
          <w:rFonts w:ascii="宋体" w:hAnsi="宋体" w:cs="宋体" w:hint="eastAsia"/>
          <w:b/>
          <w:color w:val="000000"/>
          <w:sz w:val="23"/>
          <w:szCs w:val="23"/>
        </w:rPr>
        <w:t>现金</w:t>
      </w:r>
      <w:r w:rsidRPr="006650B0">
        <w:rPr>
          <w:rFonts w:ascii="宋体" w:hAnsi="宋体" w:cs="宋体" w:hint="eastAsia"/>
          <w:b/>
          <w:color w:val="000000"/>
          <w:sz w:val="23"/>
          <w:szCs w:val="23"/>
        </w:rPr>
        <w:t>于递交标书时同时递交，否则磋商文件将不予接收。无论磋商结果如何，采购人对上述费用不负任何责任。</w:t>
      </w:r>
    </w:p>
    <w:p w:rsidR="00EE3EEC" w:rsidRPr="006650B0" w:rsidRDefault="0028711E"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 xml:space="preserve"> 5、磋商文件的约束力</w:t>
      </w:r>
    </w:p>
    <w:p w:rsidR="00EE3EEC" w:rsidRPr="006650B0" w:rsidRDefault="0028711E"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供应商一旦下载了本磋商文件并决定参加磋商，即被认为接受了本磋商文件的规定和约束，并且视为自竞争性磋商公告期限届满之日起已经知道或应当知道自身权益是否受到了损害。</w:t>
      </w:r>
    </w:p>
    <w:p w:rsidR="00EE3EEC" w:rsidRPr="006650B0" w:rsidRDefault="0028711E"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6、</w:t>
      </w:r>
      <w:bookmarkStart w:id="10" w:name="_Toc513029211"/>
      <w:bookmarkStart w:id="11" w:name="_Toc16938527"/>
      <w:bookmarkStart w:id="12" w:name="_Toc20823283"/>
      <w:bookmarkStart w:id="13" w:name="_Toc462564070"/>
      <w:r w:rsidRPr="006650B0">
        <w:rPr>
          <w:rFonts w:ascii="宋体" w:hAnsi="宋体" w:cs="宋体" w:hint="eastAsia"/>
          <w:color w:val="000000"/>
          <w:sz w:val="23"/>
          <w:szCs w:val="23"/>
        </w:rPr>
        <w:t>磋商文件的</w:t>
      </w:r>
      <w:bookmarkEnd w:id="10"/>
      <w:bookmarkEnd w:id="11"/>
      <w:bookmarkEnd w:id="12"/>
      <w:bookmarkEnd w:id="13"/>
      <w:r w:rsidRPr="006650B0">
        <w:rPr>
          <w:rFonts w:ascii="宋体" w:hAnsi="宋体" w:cs="宋体" w:hint="eastAsia"/>
          <w:color w:val="000000"/>
          <w:sz w:val="23"/>
          <w:szCs w:val="23"/>
        </w:rPr>
        <w:t>询问及修改</w:t>
      </w:r>
    </w:p>
    <w:p w:rsidR="00EE3EEC" w:rsidRPr="006650B0" w:rsidRDefault="0028711E"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6.1任何要求对磋商文件进行询问的供应商，均应在提交首次响应文件截止时间五日以电子文件形式（不具单位名称）发送至</w:t>
      </w:r>
      <w:r w:rsidRPr="006650B0">
        <w:rPr>
          <w:rFonts w:ascii="宋体" w:hAnsi="宋体" w:cs="宋体" w:hint="eastAsia"/>
          <w:b/>
          <w:color w:val="000000"/>
          <w:sz w:val="23"/>
          <w:szCs w:val="23"/>
        </w:rPr>
        <w:t>153094908@qq.com</w:t>
      </w:r>
      <w:r w:rsidRPr="006650B0">
        <w:rPr>
          <w:rFonts w:ascii="宋体" w:hAnsi="宋体" w:cs="宋体" w:hint="eastAsia"/>
          <w:color w:val="000000"/>
          <w:sz w:val="23"/>
          <w:szCs w:val="23"/>
        </w:rPr>
        <w:t>向采购人或代理机构提出。提交首次响应文件截止之日前，代理机构可以对已发出的磋商文件进行必要的澄清或者修改，澄清或者修改的内容作为磋商文件的组成部分。澄清或者修改的内容可能影响响应文件编制的，代理机构将在提交首次响应文件截止时间至少五日前，在</w:t>
      </w:r>
      <w:r w:rsidR="00407D34" w:rsidRPr="006650B0">
        <w:rPr>
          <w:rFonts w:ascii="宋体" w:hAnsi="宋体" w:cs="宋体" w:hint="eastAsia"/>
          <w:color w:val="000000"/>
          <w:sz w:val="23"/>
          <w:szCs w:val="23"/>
        </w:rPr>
        <w:t>江苏南通苏通科技产业园区管理委员会网</w:t>
      </w:r>
      <w:r w:rsidRPr="006650B0">
        <w:rPr>
          <w:rFonts w:ascii="宋体" w:hAnsi="宋体" w:cs="宋体" w:hint="eastAsia"/>
          <w:color w:val="000000"/>
          <w:sz w:val="23"/>
          <w:szCs w:val="23"/>
        </w:rPr>
        <w:t>、南通市政府采购网上发布书面更正公告形式通知所有获取磋商文件的供应商。不足五日的，代理机构应当顺延提交首次响应文件截止时间。</w:t>
      </w:r>
    </w:p>
    <w:p w:rsidR="00EE3EEC" w:rsidRPr="006650B0" w:rsidRDefault="0028711E"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lastRenderedPageBreak/>
        <w:t>6.2代理机构或采购人可以视采购项目的具体情况，组织供应商进行现场考察或召开磋商前答疑会，但不单独或分别组织只有一个供应商参加的现场考察和答疑会。</w:t>
      </w:r>
    </w:p>
    <w:p w:rsidR="00EE3EEC" w:rsidRPr="006650B0" w:rsidRDefault="0028711E"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7、磋商文件的解释</w:t>
      </w:r>
    </w:p>
    <w:p w:rsidR="00EE3EEC" w:rsidRPr="006650B0" w:rsidRDefault="0028711E"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7.1 本磋商文件由代理机构负责解释。</w:t>
      </w:r>
    </w:p>
    <w:p w:rsidR="00EE3EEC" w:rsidRPr="006650B0" w:rsidRDefault="0028711E" w:rsidP="00CD3EF6">
      <w:pPr>
        <w:tabs>
          <w:tab w:val="left" w:pos="900"/>
        </w:tabs>
        <w:spacing w:afterLines="50" w:line="500" w:lineRule="exact"/>
        <w:ind w:firstLineChars="200" w:firstLine="482"/>
        <w:jc w:val="left"/>
        <w:rPr>
          <w:rFonts w:ascii="宋体" w:hAnsi="宋体"/>
          <w:b/>
          <w:sz w:val="24"/>
        </w:rPr>
      </w:pPr>
      <w:bookmarkStart w:id="14" w:name="_Toc513029213"/>
      <w:bookmarkStart w:id="15" w:name="_Toc61149553"/>
      <w:bookmarkStart w:id="16" w:name="_Toc462564072"/>
      <w:bookmarkStart w:id="17" w:name="_Toc14577351"/>
      <w:r w:rsidRPr="006650B0">
        <w:rPr>
          <w:rFonts w:ascii="宋体" w:hAnsi="宋体" w:hint="eastAsia"/>
          <w:b/>
          <w:sz w:val="24"/>
        </w:rPr>
        <w:t>二、磋商响应文件的编制</w:t>
      </w:r>
      <w:bookmarkEnd w:id="14"/>
      <w:bookmarkEnd w:id="15"/>
      <w:bookmarkEnd w:id="16"/>
      <w:bookmarkEnd w:id="17"/>
      <w:r w:rsidRPr="006650B0">
        <w:rPr>
          <w:rFonts w:ascii="宋体" w:hAnsi="宋体" w:hint="eastAsia"/>
          <w:b/>
          <w:sz w:val="24"/>
        </w:rPr>
        <w:t>及保证金收取</w:t>
      </w:r>
    </w:p>
    <w:p w:rsidR="00407D34" w:rsidRPr="006650B0" w:rsidRDefault="00407D34" w:rsidP="00C20FF0">
      <w:pPr>
        <w:snapToGrid w:val="0"/>
        <w:spacing w:line="480" w:lineRule="exact"/>
        <w:ind w:firstLineChars="200" w:firstLine="460"/>
        <w:rPr>
          <w:rFonts w:ascii="宋体" w:hAnsi="宋体" w:cs="宋体"/>
          <w:color w:val="000000"/>
          <w:sz w:val="23"/>
          <w:szCs w:val="23"/>
        </w:rPr>
      </w:pPr>
      <w:bookmarkStart w:id="18" w:name="_Toc513029223"/>
      <w:bookmarkStart w:id="19" w:name="_Toc61149561"/>
      <w:bookmarkStart w:id="20" w:name="_Toc14577361"/>
      <w:bookmarkStart w:id="21" w:name="_Toc61149558"/>
      <w:bookmarkStart w:id="22" w:name="_Toc513029219"/>
      <w:bookmarkStart w:id="23" w:name="_Toc513029217"/>
      <w:bookmarkStart w:id="24" w:name="_Toc14577357"/>
      <w:bookmarkStart w:id="25" w:name="_Toc61149557"/>
      <w:bookmarkStart w:id="26" w:name="_Toc14577355"/>
      <w:r w:rsidRPr="006650B0">
        <w:rPr>
          <w:rFonts w:ascii="宋体" w:hAnsi="宋体" w:cs="宋体" w:hint="eastAsia"/>
          <w:color w:val="000000"/>
          <w:sz w:val="23"/>
          <w:szCs w:val="23"/>
        </w:rPr>
        <w:t>1、磋商响应文件份数和签署</w:t>
      </w:r>
      <w:bookmarkEnd w:id="18"/>
      <w:bookmarkEnd w:id="19"/>
      <w:bookmarkEnd w:id="20"/>
    </w:p>
    <w:p w:rsidR="00407D34" w:rsidRPr="006650B0" w:rsidRDefault="00407D34"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1.1磋商供应商应严格按照采购邀请要求准备磋商响应文件（以下简称响应文件），每份响应文件须清楚地标明“正本”或“副本”字样。</w:t>
      </w:r>
    </w:p>
    <w:p w:rsidR="00407D34" w:rsidRPr="006650B0" w:rsidRDefault="00407D34"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响应文件的正本和所有的副本均需打印或复印。响应文件正本中，磋商文件要求提供原件的必须按照要求提供，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rsidR="00407D34" w:rsidRPr="006650B0" w:rsidRDefault="00407D34"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1.2 除磋商供应商对错处做必要修改外，响应文件不得行间插字、涂改或增删。如有修改错漏处，必须由响应文件签署人签字或盖章。</w:t>
      </w:r>
    </w:p>
    <w:p w:rsidR="00407D34" w:rsidRPr="006650B0" w:rsidRDefault="00407D34" w:rsidP="00C20FF0">
      <w:pPr>
        <w:snapToGrid w:val="0"/>
        <w:spacing w:line="480" w:lineRule="exact"/>
        <w:ind w:firstLineChars="200" w:firstLine="460"/>
        <w:rPr>
          <w:rFonts w:ascii="宋体" w:hAnsi="宋体" w:cs="宋体"/>
          <w:color w:val="000000"/>
          <w:sz w:val="23"/>
          <w:szCs w:val="23"/>
        </w:rPr>
      </w:pPr>
      <w:bookmarkStart w:id="27" w:name="_Toc14577353"/>
      <w:bookmarkStart w:id="28" w:name="_Toc462564074"/>
      <w:bookmarkStart w:id="29" w:name="_Toc513029215"/>
      <w:bookmarkStart w:id="30" w:name="_Toc61149555"/>
      <w:bookmarkStart w:id="31" w:name="_Toc513029214"/>
      <w:bookmarkStart w:id="32" w:name="_Toc61149554"/>
      <w:bookmarkStart w:id="33" w:name="_Toc462564073"/>
      <w:bookmarkStart w:id="34" w:name="_Toc14577352"/>
      <w:r w:rsidRPr="006650B0">
        <w:rPr>
          <w:rFonts w:ascii="宋体" w:hAnsi="宋体" w:cs="宋体" w:hint="eastAsia"/>
          <w:color w:val="000000"/>
          <w:sz w:val="23"/>
          <w:szCs w:val="23"/>
        </w:rPr>
        <w:t>2、响应文件</w:t>
      </w:r>
      <w:bookmarkEnd w:id="27"/>
      <w:bookmarkEnd w:id="28"/>
      <w:bookmarkEnd w:id="29"/>
      <w:bookmarkEnd w:id="30"/>
      <w:r w:rsidRPr="006650B0">
        <w:rPr>
          <w:rFonts w:ascii="宋体" w:hAnsi="宋体" w:cs="宋体" w:hint="eastAsia"/>
          <w:color w:val="000000"/>
          <w:sz w:val="23"/>
          <w:szCs w:val="23"/>
        </w:rPr>
        <w:t>编制要求</w:t>
      </w:r>
    </w:p>
    <w:bookmarkEnd w:id="31"/>
    <w:bookmarkEnd w:id="32"/>
    <w:bookmarkEnd w:id="33"/>
    <w:bookmarkEnd w:id="34"/>
    <w:p w:rsidR="00407D34" w:rsidRPr="006650B0" w:rsidRDefault="00407D34"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2.1磋商供应商提交的响应文件以及磋商供应商与代理机构及采购人就有关磋商的所有来往函电均应使用简体中文。磋商文件中既有中文也有外文的，以中文意义为准。</w:t>
      </w:r>
    </w:p>
    <w:p w:rsidR="00407D34" w:rsidRPr="006650B0" w:rsidRDefault="00407D34"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2.2 除技术性能另有规定外，响应文件所使用的度量衡单位，均须采用国家法定计量单位。</w:t>
      </w:r>
    </w:p>
    <w:p w:rsidR="00EE3EEC" w:rsidRPr="006650B0" w:rsidRDefault="00407D34" w:rsidP="00C20FF0">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3、磋商响应文件的内容：</w:t>
      </w:r>
      <w:r w:rsidR="0028711E" w:rsidRPr="006650B0">
        <w:rPr>
          <w:rFonts w:ascii="宋体" w:hAnsi="宋体" w:cs="宋体" w:hint="eastAsia"/>
          <w:color w:val="000000"/>
          <w:sz w:val="23"/>
          <w:szCs w:val="23"/>
        </w:rPr>
        <w:t xml:space="preserve"> </w:t>
      </w:r>
    </w:p>
    <w:p w:rsidR="00EE3EEC" w:rsidRPr="006650B0" w:rsidRDefault="0028711E">
      <w:pPr>
        <w:tabs>
          <w:tab w:val="left" w:pos="720"/>
        </w:tabs>
        <w:spacing w:line="480" w:lineRule="exact"/>
        <w:ind w:firstLineChars="200" w:firstLine="462"/>
        <w:outlineLvl w:val="2"/>
        <w:rPr>
          <w:rFonts w:ascii="宋体" w:hAnsi="宋体" w:cs="宋体"/>
          <w:b/>
          <w:sz w:val="23"/>
          <w:szCs w:val="23"/>
        </w:rPr>
      </w:pPr>
      <w:r w:rsidRPr="006650B0">
        <w:rPr>
          <w:rFonts w:ascii="宋体" w:hAnsi="宋体" w:cs="宋体" w:hint="eastAsia"/>
          <w:b/>
          <w:sz w:val="23"/>
          <w:szCs w:val="23"/>
        </w:rPr>
        <w:t>A、原件包（单独密封）</w:t>
      </w:r>
    </w:p>
    <w:p w:rsidR="00EE3EEC" w:rsidRPr="006650B0" w:rsidRDefault="0028711E">
      <w:pPr>
        <w:snapToGrid w:val="0"/>
        <w:spacing w:line="480" w:lineRule="exact"/>
        <w:ind w:firstLineChars="200" w:firstLine="462"/>
        <w:rPr>
          <w:rFonts w:ascii="宋体" w:hAnsi="宋体" w:cs="宋体"/>
          <w:b/>
          <w:bCs/>
          <w:color w:val="000000"/>
          <w:sz w:val="23"/>
          <w:szCs w:val="23"/>
        </w:rPr>
      </w:pPr>
      <w:r w:rsidRPr="006650B0">
        <w:rPr>
          <w:rFonts w:ascii="宋体" w:hAnsi="宋体" w:cs="宋体" w:hint="eastAsia"/>
          <w:b/>
          <w:bCs/>
          <w:color w:val="000000"/>
          <w:sz w:val="23"/>
          <w:szCs w:val="23"/>
        </w:rPr>
        <w:t>【特别提醒】未携带要求的原件或因携带原件不齐全而引起的后果，由响应谈判的供应商自负。</w:t>
      </w:r>
    </w:p>
    <w:p w:rsidR="00EE3EEC" w:rsidRPr="006650B0" w:rsidRDefault="0028711E">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1）法定代表人参加磋商的，必须提供法人身份证明原件及本人身份证原件；非法定代表人参加的，必须提供法定代表人签名或盖章的授权委托书及被委托授权人身份证的这两项原件。身份证可随身携带，不放入原件包内；</w:t>
      </w:r>
    </w:p>
    <w:p w:rsidR="00EE3EEC" w:rsidRPr="006650B0" w:rsidRDefault="0028711E">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（2）磋商供应商有效的法人营业执照（且营业执照范围内需包含本次磋商服务的范围）；</w:t>
      </w:r>
    </w:p>
    <w:p w:rsidR="00EE3EEC" w:rsidRPr="006650B0" w:rsidRDefault="0028711E">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（3）</w:t>
      </w:r>
      <w:r w:rsidRPr="006650B0">
        <w:rPr>
          <w:rFonts w:asciiTheme="minorEastAsia" w:hAnsiTheme="minorEastAsia" w:cs="Arial" w:hint="eastAsia"/>
          <w:sz w:val="23"/>
          <w:szCs w:val="23"/>
        </w:rPr>
        <w:t>响应供应商须具</w:t>
      </w:r>
      <w:r w:rsidRPr="006650B0">
        <w:rPr>
          <w:rFonts w:ascii="宋体" w:hAnsi="宋体" w:cs="宋体" w:hint="eastAsia"/>
          <w:color w:val="000000"/>
          <w:sz w:val="23"/>
          <w:szCs w:val="23"/>
        </w:rPr>
        <w:t>有</w:t>
      </w:r>
      <w:r w:rsidR="0005203C" w:rsidRPr="006650B0">
        <w:rPr>
          <w:rFonts w:ascii="宋体" w:eastAsia="宋体" w:hAnsi="宋体" w:cs="宋体"/>
          <w:color w:val="000000"/>
          <w:sz w:val="23"/>
          <w:szCs w:val="23"/>
        </w:rPr>
        <w:t>排污许可证或污水处理厂接纳污水合同</w:t>
      </w:r>
      <w:r w:rsidRPr="006650B0">
        <w:rPr>
          <w:rFonts w:ascii="宋体" w:hAnsi="宋体" w:cs="宋体" w:hint="eastAsia"/>
          <w:color w:val="000000"/>
          <w:sz w:val="23"/>
          <w:szCs w:val="23"/>
        </w:rPr>
        <w:t>；</w:t>
      </w:r>
    </w:p>
    <w:p w:rsidR="00EE3EEC" w:rsidRPr="006650B0" w:rsidRDefault="0028711E">
      <w:pPr>
        <w:snapToGrid w:val="0"/>
        <w:spacing w:line="480" w:lineRule="exact"/>
        <w:ind w:firstLineChars="200" w:firstLine="460"/>
        <w:rPr>
          <w:rFonts w:ascii="宋体" w:eastAsia="宋体" w:hAnsi="宋体" w:cs="宋体"/>
          <w:color w:val="000000"/>
          <w:sz w:val="23"/>
          <w:szCs w:val="23"/>
        </w:rPr>
      </w:pPr>
      <w:r w:rsidRPr="006650B0">
        <w:rPr>
          <w:rFonts w:ascii="宋体" w:hAnsi="宋体" w:cs="宋体" w:hint="eastAsia"/>
          <w:color w:val="000000"/>
          <w:sz w:val="23"/>
          <w:szCs w:val="23"/>
        </w:rPr>
        <w:lastRenderedPageBreak/>
        <w:t>（</w:t>
      </w:r>
      <w:r w:rsidR="0005203C" w:rsidRPr="006650B0">
        <w:rPr>
          <w:rFonts w:ascii="宋体" w:hAnsi="宋体" w:cs="宋体" w:hint="eastAsia"/>
          <w:color w:val="000000"/>
          <w:sz w:val="23"/>
          <w:szCs w:val="23"/>
        </w:rPr>
        <w:t>4</w:t>
      </w:r>
      <w:r w:rsidRPr="006650B0">
        <w:rPr>
          <w:rFonts w:ascii="宋体" w:hAnsi="宋体" w:cs="宋体" w:hint="eastAsia"/>
          <w:color w:val="000000"/>
          <w:sz w:val="23"/>
          <w:szCs w:val="23"/>
        </w:rPr>
        <w:t>）响应</w:t>
      </w:r>
      <w:r w:rsidRPr="006650B0">
        <w:rPr>
          <w:rFonts w:ascii="宋体" w:eastAsia="宋体" w:hAnsi="宋体" w:cs="宋体" w:hint="eastAsia"/>
          <w:color w:val="000000"/>
          <w:sz w:val="23"/>
          <w:szCs w:val="23"/>
        </w:rPr>
        <w:t>供应商须提供参与本次项目政府采购活动前三年内在经营活动中没有重大违法记录的书面《无重大违法记录声明函》；</w:t>
      </w:r>
    </w:p>
    <w:p w:rsidR="00EE3EEC" w:rsidRPr="006650B0" w:rsidRDefault="0028711E">
      <w:pPr>
        <w:snapToGrid w:val="0"/>
        <w:spacing w:line="480" w:lineRule="exact"/>
        <w:ind w:firstLineChars="200" w:firstLine="460"/>
        <w:rPr>
          <w:rFonts w:ascii="宋体" w:hAnsi="宋体" w:cs="宋体"/>
          <w:color w:val="000000"/>
          <w:sz w:val="23"/>
          <w:szCs w:val="23"/>
        </w:rPr>
      </w:pPr>
      <w:r w:rsidRPr="006650B0">
        <w:rPr>
          <w:rFonts w:ascii="宋体" w:eastAsia="宋体" w:hAnsi="宋体" w:cs="宋体" w:hint="eastAsia"/>
          <w:color w:val="000000"/>
          <w:sz w:val="23"/>
          <w:szCs w:val="23"/>
        </w:rPr>
        <w:t>（</w:t>
      </w:r>
      <w:r w:rsidR="0005203C" w:rsidRPr="006650B0">
        <w:rPr>
          <w:rFonts w:ascii="宋体" w:eastAsia="宋体" w:hAnsi="宋体" w:cs="宋体" w:hint="eastAsia"/>
          <w:color w:val="000000"/>
          <w:sz w:val="23"/>
          <w:szCs w:val="23"/>
        </w:rPr>
        <w:t>5</w:t>
      </w:r>
      <w:r w:rsidRPr="006650B0">
        <w:rPr>
          <w:rFonts w:ascii="宋体" w:eastAsia="宋体" w:hAnsi="宋体" w:cs="宋体" w:hint="eastAsia"/>
          <w:color w:val="000000"/>
          <w:sz w:val="23"/>
          <w:szCs w:val="23"/>
        </w:rPr>
        <w:t>）磋商办法中要求的其他材料。</w:t>
      </w:r>
    </w:p>
    <w:p w:rsidR="00EE3EEC" w:rsidRPr="006650B0" w:rsidRDefault="0028711E">
      <w:pPr>
        <w:snapToGrid w:val="0"/>
        <w:spacing w:line="480" w:lineRule="exact"/>
        <w:ind w:firstLineChars="200" w:firstLine="462"/>
        <w:rPr>
          <w:rFonts w:ascii="宋体" w:hAnsi="宋体" w:cs="宋体"/>
          <w:color w:val="000000"/>
          <w:sz w:val="23"/>
          <w:szCs w:val="23"/>
        </w:rPr>
      </w:pPr>
      <w:r w:rsidRPr="006650B0">
        <w:rPr>
          <w:rFonts w:asciiTheme="minorEastAsia" w:hAnsiTheme="minorEastAsia" w:cs="宋体" w:hint="eastAsia"/>
          <w:b/>
          <w:sz w:val="23"/>
          <w:szCs w:val="23"/>
        </w:rPr>
        <w:t>特别提醒：“原件包”所须提供的原件密封在一个密封袋中并按投标响应文件规定的目录存放，以便在开标前核查，并在封袋骑缝处加盖磋商人印章。未携带原件或因携带原件不全，由此引起的后果由供应商自负。</w:t>
      </w:r>
    </w:p>
    <w:p w:rsidR="00EE3EEC" w:rsidRPr="006650B0" w:rsidRDefault="0028711E">
      <w:pPr>
        <w:numPr>
          <w:ilvl w:val="0"/>
          <w:numId w:val="2"/>
        </w:numPr>
        <w:tabs>
          <w:tab w:val="left" w:pos="720"/>
        </w:tabs>
        <w:spacing w:line="480" w:lineRule="exact"/>
        <w:ind w:firstLineChars="200" w:firstLine="462"/>
        <w:outlineLvl w:val="2"/>
        <w:rPr>
          <w:rFonts w:ascii="宋体" w:hAnsi="宋体" w:cs="宋体"/>
          <w:b/>
          <w:sz w:val="23"/>
          <w:szCs w:val="23"/>
        </w:rPr>
      </w:pPr>
      <w:r w:rsidRPr="006650B0">
        <w:rPr>
          <w:rFonts w:ascii="宋体" w:hAnsi="宋体" w:cs="宋体" w:hint="eastAsia"/>
          <w:b/>
          <w:sz w:val="23"/>
          <w:szCs w:val="23"/>
        </w:rPr>
        <w:t>资格</w:t>
      </w:r>
      <w:r w:rsidR="00407D34" w:rsidRPr="006650B0">
        <w:rPr>
          <w:rFonts w:ascii="宋体" w:hAnsi="宋体" w:cs="宋体" w:hint="eastAsia"/>
          <w:b/>
          <w:sz w:val="23"/>
          <w:szCs w:val="23"/>
        </w:rPr>
        <w:t>审查</w:t>
      </w:r>
      <w:r w:rsidRPr="006650B0">
        <w:rPr>
          <w:rFonts w:ascii="宋体" w:hAnsi="宋体" w:cs="宋体" w:hint="eastAsia"/>
          <w:b/>
          <w:sz w:val="23"/>
          <w:szCs w:val="23"/>
        </w:rPr>
        <w:t>文件</w:t>
      </w:r>
      <w:r w:rsidR="00407D34" w:rsidRPr="006650B0">
        <w:rPr>
          <w:rFonts w:ascii="宋体" w:hAnsi="宋体" w:cs="宋体" w:hint="eastAsia"/>
          <w:b/>
          <w:sz w:val="23"/>
          <w:szCs w:val="23"/>
        </w:rPr>
        <w:t>包</w:t>
      </w:r>
      <w:r w:rsidRPr="006650B0">
        <w:rPr>
          <w:rFonts w:ascii="宋体" w:hAnsi="宋体" w:cs="宋体" w:hint="eastAsia"/>
          <w:b/>
          <w:sz w:val="23"/>
          <w:szCs w:val="23"/>
        </w:rPr>
        <w:t>（一个密封包，</w:t>
      </w:r>
      <w:r w:rsidR="00407D34" w:rsidRPr="006650B0">
        <w:rPr>
          <w:rFonts w:ascii="宋体" w:hAnsi="宋体" w:cs="宋体" w:hint="eastAsia"/>
          <w:b/>
          <w:sz w:val="23"/>
          <w:szCs w:val="23"/>
        </w:rPr>
        <w:t>含一正二副</w:t>
      </w:r>
      <w:r w:rsidRPr="006650B0">
        <w:rPr>
          <w:rFonts w:ascii="宋体" w:hAnsi="宋体" w:cs="宋体" w:hint="eastAsia"/>
          <w:b/>
          <w:sz w:val="23"/>
          <w:szCs w:val="23"/>
        </w:rPr>
        <w:t>）</w:t>
      </w:r>
    </w:p>
    <w:p w:rsidR="00EE3EEC" w:rsidRPr="006650B0" w:rsidRDefault="0028711E">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（1）法定代表人参加磋商的，必须提供法人身份证明原件及本人身份证；非法定代表人参加的，必须提供法定代表人签名或盖章的授权委托书及被委托授权人身份证的这两项（须加盖公章）；</w:t>
      </w:r>
    </w:p>
    <w:p w:rsidR="00EE3EEC" w:rsidRPr="006650B0" w:rsidRDefault="0028711E">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（2）磋商供应商有效的法人营业执照（且营业执照范围内需包含本次磋商服务的范围）的复印件（须加盖公章）；</w:t>
      </w:r>
    </w:p>
    <w:p w:rsidR="00EE3EEC" w:rsidRPr="006650B0" w:rsidRDefault="0028711E">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（3）</w:t>
      </w:r>
      <w:r w:rsidRPr="006650B0">
        <w:rPr>
          <w:rFonts w:asciiTheme="minorEastAsia" w:hAnsiTheme="minorEastAsia" w:cs="Arial" w:hint="eastAsia"/>
          <w:sz w:val="23"/>
          <w:szCs w:val="23"/>
        </w:rPr>
        <w:t>响应供应商须具有</w:t>
      </w:r>
      <w:r w:rsidR="0005203C" w:rsidRPr="006650B0">
        <w:rPr>
          <w:rFonts w:ascii="宋体" w:eastAsia="宋体" w:hAnsi="宋体" w:cs="宋体"/>
          <w:color w:val="000000"/>
          <w:sz w:val="23"/>
          <w:szCs w:val="23"/>
        </w:rPr>
        <w:t>排污许可证或污水处理厂接纳污水合同</w:t>
      </w:r>
      <w:r w:rsidR="0005203C" w:rsidRPr="006650B0">
        <w:rPr>
          <w:rFonts w:ascii="宋体" w:hAnsi="宋体" w:cs="宋体" w:hint="eastAsia"/>
          <w:color w:val="000000"/>
          <w:sz w:val="23"/>
          <w:szCs w:val="23"/>
        </w:rPr>
        <w:t>（须加盖公章）</w:t>
      </w:r>
      <w:r w:rsidRPr="006650B0">
        <w:rPr>
          <w:rFonts w:ascii="宋体" w:hAnsi="宋体" w:cs="宋体" w:hint="eastAsia"/>
          <w:color w:val="000000"/>
          <w:sz w:val="23"/>
          <w:szCs w:val="23"/>
        </w:rPr>
        <w:t>；</w:t>
      </w:r>
    </w:p>
    <w:p w:rsidR="0005203C" w:rsidRPr="006650B0" w:rsidRDefault="0005203C">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（4）关于资格文件的声明函；</w:t>
      </w:r>
    </w:p>
    <w:p w:rsidR="00EE3EEC" w:rsidRPr="006650B0" w:rsidRDefault="0028711E">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w:t>
      </w:r>
      <w:r w:rsidR="0005203C" w:rsidRPr="006650B0">
        <w:rPr>
          <w:rFonts w:ascii="宋体" w:hAnsi="宋体" w:cs="宋体" w:hint="eastAsia"/>
          <w:color w:val="000000"/>
          <w:sz w:val="23"/>
          <w:szCs w:val="23"/>
        </w:rPr>
        <w:t>5</w:t>
      </w:r>
      <w:r w:rsidRPr="006650B0">
        <w:rPr>
          <w:rFonts w:ascii="宋体" w:hAnsi="宋体" w:cs="宋体" w:hint="eastAsia"/>
          <w:color w:val="000000"/>
          <w:sz w:val="23"/>
          <w:szCs w:val="23"/>
        </w:rPr>
        <w:t>）响应</w:t>
      </w:r>
      <w:r w:rsidRPr="006650B0">
        <w:rPr>
          <w:rFonts w:ascii="宋体" w:eastAsia="宋体" w:hAnsi="宋体" w:cs="宋体" w:hint="eastAsia"/>
          <w:color w:val="000000"/>
          <w:sz w:val="23"/>
          <w:szCs w:val="23"/>
        </w:rPr>
        <w:t>供应商须提供参与本次项目政府采购活动前三年内在经营活动中没有重大违法记录的书面《无重大违法记录声明函》（须加盖公章）</w:t>
      </w:r>
      <w:r w:rsidRPr="006650B0">
        <w:rPr>
          <w:rFonts w:ascii="宋体" w:hAnsi="宋体" w:cs="宋体" w:hint="eastAsia"/>
          <w:color w:val="000000"/>
          <w:sz w:val="23"/>
          <w:szCs w:val="23"/>
        </w:rPr>
        <w:t>。</w:t>
      </w:r>
    </w:p>
    <w:p w:rsidR="00EE3EEC" w:rsidRPr="006650B0" w:rsidRDefault="0028711E">
      <w:pPr>
        <w:tabs>
          <w:tab w:val="left" w:pos="900"/>
        </w:tabs>
        <w:spacing w:line="440" w:lineRule="exact"/>
        <w:ind w:firstLineChars="200" w:firstLine="462"/>
        <w:jc w:val="left"/>
        <w:rPr>
          <w:rFonts w:asciiTheme="minorEastAsia" w:hAnsiTheme="minorEastAsia" w:cs="宋体"/>
          <w:b/>
          <w:sz w:val="23"/>
          <w:szCs w:val="23"/>
        </w:rPr>
      </w:pPr>
      <w:r w:rsidRPr="006650B0">
        <w:rPr>
          <w:rFonts w:asciiTheme="minorEastAsia" w:hAnsiTheme="minorEastAsia" w:cs="宋体"/>
          <w:b/>
          <w:sz w:val="23"/>
          <w:szCs w:val="23"/>
        </w:rPr>
        <w:t>特别提醒：上述须提供复印件并加盖单位公章；资格审查合格后，方可进入技术标和商务标的评审</w:t>
      </w:r>
      <w:r w:rsidRPr="006650B0">
        <w:rPr>
          <w:rFonts w:asciiTheme="minorEastAsia" w:hAnsiTheme="minorEastAsia" w:cs="宋体" w:hint="eastAsia"/>
          <w:b/>
          <w:sz w:val="23"/>
          <w:szCs w:val="23"/>
        </w:rPr>
        <w:t>（有一项不符合，即取消技术标、商务标评审资格）</w:t>
      </w:r>
      <w:r w:rsidRPr="006650B0">
        <w:rPr>
          <w:rFonts w:asciiTheme="minorEastAsia" w:hAnsiTheme="minorEastAsia" w:cs="宋体"/>
          <w:b/>
          <w:sz w:val="23"/>
          <w:szCs w:val="23"/>
        </w:rPr>
        <w:t>，根据供应商技术标得分结合商务标报价得分，综合得分最高者为中标候选单位。</w:t>
      </w:r>
    </w:p>
    <w:p w:rsidR="00EE3EEC" w:rsidRPr="006650B0" w:rsidRDefault="0028711E">
      <w:pPr>
        <w:tabs>
          <w:tab w:val="left" w:pos="720"/>
        </w:tabs>
        <w:spacing w:line="480" w:lineRule="exact"/>
        <w:ind w:firstLineChars="200" w:firstLine="462"/>
        <w:outlineLvl w:val="2"/>
        <w:rPr>
          <w:rFonts w:ascii="宋体" w:hAnsi="宋体" w:cs="宋体"/>
          <w:b/>
          <w:sz w:val="23"/>
          <w:szCs w:val="23"/>
        </w:rPr>
      </w:pPr>
      <w:r w:rsidRPr="006650B0">
        <w:rPr>
          <w:rFonts w:ascii="宋体" w:hAnsi="宋体" w:cs="宋体" w:hint="eastAsia"/>
          <w:b/>
          <w:sz w:val="23"/>
          <w:szCs w:val="23"/>
        </w:rPr>
        <w:t>C、技术</w:t>
      </w:r>
      <w:r w:rsidR="00407D34" w:rsidRPr="006650B0">
        <w:rPr>
          <w:rFonts w:ascii="宋体" w:hAnsi="宋体" w:cs="宋体" w:hint="eastAsia"/>
          <w:b/>
          <w:sz w:val="23"/>
          <w:szCs w:val="23"/>
        </w:rPr>
        <w:t>标</w:t>
      </w:r>
      <w:r w:rsidRPr="006650B0">
        <w:rPr>
          <w:rFonts w:ascii="宋体" w:hAnsi="宋体" w:cs="宋体" w:hint="eastAsia"/>
          <w:b/>
          <w:sz w:val="23"/>
          <w:szCs w:val="23"/>
        </w:rPr>
        <w:t>（一个密封包，</w:t>
      </w:r>
      <w:r w:rsidR="00407D34" w:rsidRPr="006650B0">
        <w:rPr>
          <w:rFonts w:ascii="宋体" w:hAnsi="宋体" w:cs="宋体" w:hint="eastAsia"/>
          <w:b/>
          <w:sz w:val="23"/>
          <w:szCs w:val="23"/>
        </w:rPr>
        <w:t>含一正二副</w:t>
      </w:r>
      <w:r w:rsidRPr="006650B0">
        <w:rPr>
          <w:rFonts w:ascii="宋体" w:hAnsi="宋体" w:cs="宋体" w:hint="eastAsia"/>
          <w:b/>
          <w:sz w:val="23"/>
          <w:szCs w:val="23"/>
        </w:rPr>
        <w:t>）</w:t>
      </w:r>
    </w:p>
    <w:p w:rsidR="00EE3EEC" w:rsidRPr="006650B0" w:rsidRDefault="0028711E">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（1）封面</w:t>
      </w:r>
    </w:p>
    <w:p w:rsidR="00EE3EEC" w:rsidRPr="006650B0" w:rsidRDefault="0028711E">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（2）投标声明函；</w:t>
      </w:r>
    </w:p>
    <w:p w:rsidR="00EE3EEC" w:rsidRPr="006650B0" w:rsidRDefault="0028711E">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（3）根据磋商办法，响应供应商须提供的资料；</w:t>
      </w:r>
    </w:p>
    <w:p w:rsidR="00EE3EEC" w:rsidRPr="006650B0" w:rsidRDefault="0028711E">
      <w:pPr>
        <w:tabs>
          <w:tab w:val="left" w:pos="720"/>
        </w:tabs>
        <w:spacing w:line="480" w:lineRule="exact"/>
        <w:ind w:firstLineChars="200" w:firstLine="460"/>
        <w:outlineLvl w:val="2"/>
        <w:rPr>
          <w:rFonts w:ascii="宋体" w:hAnsi="宋体" w:cs="宋体"/>
          <w:b/>
          <w:sz w:val="23"/>
          <w:szCs w:val="23"/>
        </w:rPr>
      </w:pPr>
      <w:r w:rsidRPr="006650B0">
        <w:rPr>
          <w:rFonts w:ascii="宋体" w:hAnsi="宋体" w:cs="宋体" w:hint="eastAsia"/>
          <w:color w:val="000000"/>
          <w:sz w:val="23"/>
          <w:szCs w:val="23"/>
        </w:rPr>
        <w:t>（4）</w:t>
      </w:r>
      <w:r w:rsidRPr="006650B0">
        <w:rPr>
          <w:rFonts w:asciiTheme="minorEastAsia" w:hAnsiTheme="minorEastAsia" w:hint="eastAsia"/>
          <w:sz w:val="23"/>
          <w:szCs w:val="23"/>
        </w:rPr>
        <w:t>响应供应商认为须提供的其他材料</w:t>
      </w:r>
      <w:r w:rsidRPr="006650B0">
        <w:rPr>
          <w:rFonts w:ascii="宋体" w:hAnsi="宋体" w:cs="宋体" w:hint="eastAsia"/>
          <w:color w:val="000000"/>
          <w:sz w:val="23"/>
          <w:szCs w:val="23"/>
        </w:rPr>
        <w:t>；</w:t>
      </w:r>
    </w:p>
    <w:p w:rsidR="00EE3EEC" w:rsidRPr="006650B0" w:rsidRDefault="0028711E">
      <w:pPr>
        <w:tabs>
          <w:tab w:val="left" w:pos="720"/>
        </w:tabs>
        <w:spacing w:line="480" w:lineRule="exact"/>
        <w:ind w:firstLineChars="200" w:firstLine="462"/>
        <w:outlineLvl w:val="2"/>
        <w:rPr>
          <w:rFonts w:ascii="宋体" w:hAnsi="宋体" w:cs="宋体"/>
          <w:b/>
          <w:sz w:val="23"/>
          <w:szCs w:val="23"/>
        </w:rPr>
      </w:pPr>
      <w:r w:rsidRPr="006650B0">
        <w:rPr>
          <w:rFonts w:ascii="宋体" w:hAnsi="宋体" w:cs="宋体" w:hint="eastAsia"/>
          <w:b/>
          <w:sz w:val="23"/>
          <w:szCs w:val="23"/>
        </w:rPr>
        <w:t>D、</w:t>
      </w:r>
      <w:r w:rsidR="00407D34" w:rsidRPr="006650B0">
        <w:rPr>
          <w:rFonts w:ascii="宋体" w:hAnsi="宋体" w:cs="宋体" w:hint="eastAsia"/>
          <w:b/>
          <w:sz w:val="23"/>
          <w:szCs w:val="23"/>
        </w:rPr>
        <w:t>商务标</w:t>
      </w:r>
      <w:r w:rsidRPr="006650B0">
        <w:rPr>
          <w:rFonts w:ascii="宋体" w:hAnsi="宋体" w:cs="宋体" w:hint="eastAsia"/>
          <w:b/>
          <w:sz w:val="23"/>
          <w:szCs w:val="23"/>
        </w:rPr>
        <w:t>（一个密封包，</w:t>
      </w:r>
      <w:r w:rsidR="00407D34" w:rsidRPr="006650B0">
        <w:rPr>
          <w:rFonts w:ascii="宋体" w:hAnsi="宋体" w:cs="宋体" w:hint="eastAsia"/>
          <w:b/>
          <w:sz w:val="23"/>
          <w:szCs w:val="23"/>
        </w:rPr>
        <w:t>含一正二副</w:t>
      </w:r>
      <w:r w:rsidRPr="006650B0">
        <w:rPr>
          <w:rFonts w:ascii="宋体" w:hAnsi="宋体" w:cs="宋体" w:hint="eastAsia"/>
          <w:b/>
          <w:sz w:val="23"/>
          <w:szCs w:val="23"/>
        </w:rPr>
        <w:t>）</w:t>
      </w:r>
    </w:p>
    <w:p w:rsidR="00EE3EEC" w:rsidRPr="006650B0" w:rsidRDefault="0028711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（1）封面</w:t>
      </w:r>
    </w:p>
    <w:p w:rsidR="00EE3EEC" w:rsidRPr="006650B0" w:rsidRDefault="0028711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（2）法定代表人资格证明书原件及法定代表人身份证复印件（加盖公章）；</w:t>
      </w:r>
    </w:p>
    <w:p w:rsidR="00EE3EEC" w:rsidRPr="006650B0" w:rsidRDefault="0028711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（3）企业法人授权委托书原件及授权委托人身份证复印件（加盖公章）；</w:t>
      </w:r>
    </w:p>
    <w:p w:rsidR="00EE3EEC" w:rsidRPr="006650B0" w:rsidRDefault="0028711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（4）</w:t>
      </w:r>
      <w:r w:rsidRPr="006650B0">
        <w:rPr>
          <w:rFonts w:hint="eastAsia"/>
        </w:rPr>
        <w:t>磋商响应首次报价表（总表）</w:t>
      </w:r>
      <w:r w:rsidRPr="006650B0">
        <w:rPr>
          <w:rFonts w:asciiTheme="minorEastAsia" w:hAnsiTheme="minorEastAsia" w:hint="eastAsia"/>
          <w:sz w:val="23"/>
          <w:szCs w:val="23"/>
        </w:rPr>
        <w:t>；</w:t>
      </w:r>
    </w:p>
    <w:p w:rsidR="00EE3EEC" w:rsidRPr="006650B0" w:rsidRDefault="0028711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lastRenderedPageBreak/>
        <w:t>（5）</w:t>
      </w:r>
      <w:r w:rsidRPr="006650B0">
        <w:rPr>
          <w:rFonts w:hint="eastAsia"/>
        </w:rPr>
        <w:t>响应报价明细表；</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4、磋商报价</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4.1</w:t>
      </w:r>
      <w:r w:rsidRPr="006650B0">
        <w:rPr>
          <w:rFonts w:asciiTheme="minorEastAsia" w:hAnsiTheme="minorEastAsia"/>
          <w:sz w:val="23"/>
          <w:szCs w:val="23"/>
        </w:rPr>
        <w:t>参加磋商的供应商应按照磋商文件规定格式填报磋商响应报价表，在表内响应单位的报价应包含</w:t>
      </w:r>
      <w:r w:rsidR="0005203C" w:rsidRPr="006650B0">
        <w:rPr>
          <w:rFonts w:asciiTheme="minorEastAsia" w:hAnsiTheme="minorEastAsia" w:hint="eastAsia"/>
          <w:sz w:val="23"/>
          <w:szCs w:val="23"/>
        </w:rPr>
        <w:t>壹</w:t>
      </w:r>
      <w:r w:rsidRPr="006650B0">
        <w:rPr>
          <w:rFonts w:asciiTheme="minorEastAsia" w:hAnsiTheme="minorEastAsia"/>
          <w:sz w:val="23"/>
          <w:szCs w:val="23"/>
        </w:rPr>
        <w:t>年总费用</w:t>
      </w:r>
      <w:r w:rsidRPr="006650B0">
        <w:rPr>
          <w:rFonts w:asciiTheme="minorEastAsia" w:hAnsiTheme="minorEastAsia" w:hint="eastAsia"/>
          <w:sz w:val="23"/>
          <w:szCs w:val="23"/>
        </w:rPr>
        <w:t>（以人民币计）</w:t>
      </w:r>
      <w:r w:rsidRPr="006650B0">
        <w:rPr>
          <w:rFonts w:asciiTheme="minorEastAsia" w:hAnsiTheme="minorEastAsia"/>
          <w:sz w:val="23"/>
          <w:szCs w:val="23"/>
        </w:rPr>
        <w:t>，</w:t>
      </w:r>
      <w:r w:rsidR="0005203C" w:rsidRPr="006650B0">
        <w:rPr>
          <w:rFonts w:asciiTheme="minorEastAsia" w:hAnsiTheme="minorEastAsia" w:hint="eastAsia"/>
          <w:sz w:val="23"/>
          <w:szCs w:val="23"/>
        </w:rPr>
        <w:t>包括完成本项工作所需的一切费用，包括但不限于人工、机械、耗材、工具、运输、</w:t>
      </w:r>
      <w:r w:rsidR="007E369A" w:rsidRPr="006650B0">
        <w:rPr>
          <w:rFonts w:asciiTheme="minorEastAsia" w:hAnsiTheme="minorEastAsia" w:hint="eastAsia"/>
          <w:sz w:val="23"/>
          <w:szCs w:val="23"/>
        </w:rPr>
        <w:t>排污、</w:t>
      </w:r>
      <w:r w:rsidR="0005203C" w:rsidRPr="006650B0">
        <w:rPr>
          <w:rFonts w:asciiTheme="minorEastAsia" w:hAnsiTheme="minorEastAsia" w:hint="eastAsia"/>
          <w:sz w:val="23"/>
          <w:szCs w:val="23"/>
        </w:rPr>
        <w:t>各种税费、保险、劳保、管理、维护、利润、招标代理服务费、税金、政策性文件规定及合同包含的所有风险、责任等各项应有费用，投标人不得再要求追加任何费用。</w:t>
      </w:r>
    </w:p>
    <w:p w:rsidR="00F64EEE" w:rsidRPr="006650B0" w:rsidRDefault="00F64EE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4.2本项目投标报价为固定下浮率报价，报价按招标人提供的清单，采用费率下浮方式报价，下浮率保留至小数点后四位</w:t>
      </w:r>
      <w:r w:rsidR="006609CF" w:rsidRPr="006650B0">
        <w:rPr>
          <w:rFonts w:asciiTheme="minorEastAsia" w:hAnsiTheme="minorEastAsia" w:hint="eastAsia"/>
          <w:sz w:val="23"/>
          <w:szCs w:val="23"/>
        </w:rPr>
        <w:t>，单价保留至小数点后两位，</w:t>
      </w:r>
      <w:r w:rsidR="006609CF" w:rsidRPr="006650B0">
        <w:rPr>
          <w:rFonts w:asciiTheme="minorEastAsia" w:hAnsiTheme="minorEastAsia" w:hint="eastAsia"/>
          <w:b/>
          <w:sz w:val="23"/>
          <w:szCs w:val="23"/>
        </w:rPr>
        <w:t>本项目以投标人所报下浮率为商务标计算依据</w:t>
      </w:r>
      <w:r w:rsidRPr="006650B0">
        <w:rPr>
          <w:rFonts w:asciiTheme="minorEastAsia" w:hAnsiTheme="minorEastAsia" w:hint="eastAsia"/>
          <w:sz w:val="23"/>
          <w:szCs w:val="23"/>
        </w:rPr>
        <w:t>。每件布草洗涤单价=单件控制价×(1-</w:t>
      </w:r>
      <w:r w:rsidR="00553B41" w:rsidRPr="006650B0">
        <w:rPr>
          <w:rFonts w:asciiTheme="minorEastAsia" w:hAnsiTheme="minorEastAsia" w:hint="eastAsia"/>
          <w:sz w:val="23"/>
          <w:szCs w:val="23"/>
        </w:rPr>
        <w:t>下浮率</w:t>
      </w:r>
      <w:r w:rsidRPr="006650B0">
        <w:rPr>
          <w:rFonts w:asciiTheme="minorEastAsia" w:hAnsiTheme="minorEastAsia" w:hint="eastAsia"/>
          <w:sz w:val="23"/>
          <w:szCs w:val="23"/>
        </w:rPr>
        <w:t>)，按实结算。</w:t>
      </w:r>
      <w:r w:rsidR="00C20FF0" w:rsidRPr="006650B0">
        <w:rPr>
          <w:rFonts w:asciiTheme="minorEastAsia" w:hAnsiTheme="minorEastAsia" w:hint="eastAsia"/>
          <w:sz w:val="23"/>
          <w:szCs w:val="23"/>
        </w:rPr>
        <w:t>各类布草单件控制价如下表：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6"/>
        <w:gridCol w:w="2852"/>
        <w:gridCol w:w="3806"/>
      </w:tblGrid>
      <w:tr w:rsidR="00553B41" w:rsidRPr="006650B0" w:rsidTr="00553B41">
        <w:trPr>
          <w:trHeight w:val="87"/>
        </w:trPr>
        <w:tc>
          <w:tcPr>
            <w:tcW w:w="1501" w:type="pct"/>
          </w:tcPr>
          <w:p w:rsidR="00553B41" w:rsidRPr="006650B0" w:rsidRDefault="00553B41" w:rsidP="00FE7770">
            <w:pPr>
              <w:widowControl/>
              <w:jc w:val="center"/>
              <w:rPr>
                <w:rFonts w:ascii="宋体" w:hAnsi="宋体" w:cs="宋体"/>
                <w:b/>
                <w:kern w:val="0"/>
                <w:sz w:val="18"/>
                <w:szCs w:val="18"/>
              </w:rPr>
            </w:pPr>
            <w:r w:rsidRPr="006650B0">
              <w:rPr>
                <w:rFonts w:ascii="宋体" w:hAnsi="宋体" w:cs="宋体" w:hint="eastAsia"/>
                <w:b/>
                <w:kern w:val="0"/>
                <w:sz w:val="18"/>
                <w:szCs w:val="18"/>
              </w:rPr>
              <w:t>序号</w:t>
            </w:r>
          </w:p>
        </w:tc>
        <w:tc>
          <w:tcPr>
            <w:tcW w:w="1499" w:type="pct"/>
            <w:noWrap/>
            <w:vAlign w:val="center"/>
          </w:tcPr>
          <w:p w:rsidR="00553B41" w:rsidRPr="006650B0" w:rsidRDefault="00553B41" w:rsidP="00FE7770">
            <w:pPr>
              <w:widowControl/>
              <w:jc w:val="center"/>
              <w:rPr>
                <w:rFonts w:ascii="宋体" w:hAnsi="宋体" w:cs="宋体"/>
                <w:b/>
                <w:kern w:val="0"/>
                <w:sz w:val="18"/>
                <w:szCs w:val="18"/>
              </w:rPr>
            </w:pPr>
            <w:r w:rsidRPr="006650B0">
              <w:rPr>
                <w:rFonts w:ascii="宋体" w:hAnsi="宋体" w:cs="宋体" w:hint="eastAsia"/>
                <w:b/>
                <w:kern w:val="0"/>
                <w:sz w:val="18"/>
                <w:szCs w:val="18"/>
              </w:rPr>
              <w:t>布草类型</w:t>
            </w:r>
          </w:p>
        </w:tc>
        <w:tc>
          <w:tcPr>
            <w:tcW w:w="2000" w:type="pct"/>
            <w:noWrap/>
            <w:vAlign w:val="center"/>
          </w:tcPr>
          <w:p w:rsidR="00553B41" w:rsidRPr="006650B0" w:rsidRDefault="00553B41" w:rsidP="00FE7770">
            <w:pPr>
              <w:widowControl/>
              <w:jc w:val="center"/>
              <w:rPr>
                <w:rFonts w:ascii="宋体" w:hAnsi="宋体" w:cs="宋体"/>
                <w:b/>
                <w:kern w:val="0"/>
                <w:sz w:val="18"/>
                <w:szCs w:val="18"/>
              </w:rPr>
            </w:pPr>
            <w:r w:rsidRPr="006650B0">
              <w:rPr>
                <w:rFonts w:ascii="宋体" w:hAnsi="宋体" w:cs="宋体" w:hint="eastAsia"/>
                <w:b/>
                <w:kern w:val="0"/>
                <w:sz w:val="18"/>
                <w:szCs w:val="18"/>
              </w:rPr>
              <w:t>单件控制价（元/件）</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被套</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3.19</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2</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大单</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2.2</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3</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枕套</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0.6</w:t>
            </w:r>
            <w:r w:rsidR="00CF31E1" w:rsidRPr="006650B0">
              <w:rPr>
                <w:rFonts w:ascii="宋体" w:hAnsi="宋体" w:cs="宋体" w:hint="eastAsia"/>
                <w:kern w:val="0"/>
                <w:sz w:val="18"/>
                <w:szCs w:val="18"/>
              </w:rPr>
              <w:t>6</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4</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中单</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w:t>
            </w:r>
            <w:r w:rsidR="00CF31E1" w:rsidRPr="006650B0">
              <w:rPr>
                <w:rFonts w:ascii="宋体" w:hAnsi="宋体" w:cs="宋体" w:hint="eastAsia"/>
                <w:kern w:val="0"/>
                <w:sz w:val="18"/>
                <w:szCs w:val="18"/>
              </w:rPr>
              <w:t>32</w:t>
            </w:r>
          </w:p>
        </w:tc>
      </w:tr>
      <w:tr w:rsidR="00553B41" w:rsidRPr="006650B0" w:rsidTr="00553B41">
        <w:trPr>
          <w:trHeight w:val="302"/>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5</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长工作服</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3.96</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6</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工作裤</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1.58</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20"/>
                <w:szCs w:val="20"/>
              </w:rPr>
            </w:pPr>
            <w:r w:rsidRPr="006650B0">
              <w:rPr>
                <w:rFonts w:ascii="宋体" w:hAnsi="宋体" w:cs="宋体" w:hint="eastAsia"/>
                <w:kern w:val="0"/>
                <w:sz w:val="20"/>
                <w:szCs w:val="20"/>
              </w:rPr>
              <w:t>7</w:t>
            </w:r>
          </w:p>
        </w:tc>
        <w:tc>
          <w:tcPr>
            <w:tcW w:w="1499" w:type="pct"/>
            <w:noWrap/>
            <w:vAlign w:val="center"/>
          </w:tcPr>
          <w:p w:rsidR="00553B41" w:rsidRPr="006650B0" w:rsidRDefault="00553B41" w:rsidP="00FE7770">
            <w:pPr>
              <w:widowControl/>
              <w:jc w:val="center"/>
              <w:rPr>
                <w:rFonts w:ascii="宋体" w:hAnsi="宋体" w:cs="宋体"/>
                <w:kern w:val="0"/>
                <w:sz w:val="20"/>
                <w:szCs w:val="20"/>
              </w:rPr>
            </w:pPr>
            <w:r w:rsidRPr="006650B0">
              <w:rPr>
                <w:rFonts w:ascii="宋体" w:hAnsi="宋体" w:cs="宋体" w:hint="eastAsia"/>
                <w:kern w:val="0"/>
                <w:sz w:val="20"/>
                <w:szCs w:val="20"/>
              </w:rPr>
              <w:t>病员衣裤</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1.43</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20"/>
                <w:szCs w:val="20"/>
              </w:rPr>
            </w:pPr>
            <w:r w:rsidRPr="006650B0">
              <w:rPr>
                <w:rFonts w:ascii="宋体" w:hAnsi="宋体" w:cs="宋体" w:hint="eastAsia"/>
                <w:kern w:val="0"/>
                <w:sz w:val="20"/>
                <w:szCs w:val="20"/>
              </w:rPr>
              <w:t>8</w:t>
            </w:r>
          </w:p>
        </w:tc>
        <w:tc>
          <w:tcPr>
            <w:tcW w:w="1499" w:type="pct"/>
            <w:noWrap/>
            <w:vAlign w:val="center"/>
          </w:tcPr>
          <w:p w:rsidR="00553B41" w:rsidRPr="006650B0" w:rsidRDefault="00553B41" w:rsidP="00FE7770">
            <w:pPr>
              <w:widowControl/>
              <w:jc w:val="center"/>
              <w:rPr>
                <w:rFonts w:ascii="宋体" w:hAnsi="宋体" w:cs="宋体"/>
                <w:kern w:val="0"/>
                <w:sz w:val="20"/>
                <w:szCs w:val="20"/>
              </w:rPr>
            </w:pPr>
            <w:r w:rsidRPr="006650B0">
              <w:rPr>
                <w:rFonts w:ascii="宋体" w:hAnsi="宋体" w:cs="宋体" w:hint="eastAsia"/>
                <w:kern w:val="0"/>
                <w:sz w:val="20"/>
                <w:szCs w:val="20"/>
              </w:rPr>
              <w:t>条子衣裤</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1.32</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20"/>
                <w:szCs w:val="20"/>
              </w:rPr>
            </w:pPr>
            <w:r w:rsidRPr="006650B0">
              <w:rPr>
                <w:rFonts w:ascii="宋体" w:hAnsi="宋体" w:cs="宋体" w:hint="eastAsia"/>
                <w:kern w:val="0"/>
                <w:sz w:val="20"/>
                <w:szCs w:val="20"/>
              </w:rPr>
              <w:t>9</w:t>
            </w:r>
          </w:p>
        </w:tc>
        <w:tc>
          <w:tcPr>
            <w:tcW w:w="1499" w:type="pct"/>
            <w:noWrap/>
            <w:vAlign w:val="center"/>
          </w:tcPr>
          <w:p w:rsidR="00553B41" w:rsidRPr="006650B0" w:rsidRDefault="00553B41" w:rsidP="00FE7770">
            <w:pPr>
              <w:widowControl/>
              <w:jc w:val="center"/>
              <w:rPr>
                <w:rFonts w:ascii="宋体" w:hAnsi="宋体" w:cs="宋体"/>
                <w:kern w:val="0"/>
                <w:sz w:val="20"/>
                <w:szCs w:val="20"/>
              </w:rPr>
            </w:pPr>
            <w:r w:rsidRPr="006650B0">
              <w:rPr>
                <w:rFonts w:ascii="宋体" w:hAnsi="宋体" w:cs="宋体" w:hint="eastAsia"/>
                <w:kern w:val="0"/>
                <w:sz w:val="20"/>
                <w:szCs w:val="20"/>
              </w:rPr>
              <w:t>洗手衣裤</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1.32</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10</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方包布</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0.88</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11</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中包布</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0.8</w:t>
            </w:r>
            <w:r w:rsidR="00CF31E1" w:rsidRPr="006650B0">
              <w:rPr>
                <w:rFonts w:ascii="宋体" w:hAnsi="宋体" w:cs="宋体" w:hint="eastAsia"/>
                <w:kern w:val="0"/>
                <w:sz w:val="18"/>
                <w:szCs w:val="18"/>
              </w:rPr>
              <w:t>8</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12</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小包布</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1.32</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13</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开腹单、耳单</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4.4</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14</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手术衣</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1.76</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15</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治疗巾</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1.1</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16</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洞巾类</w:t>
            </w:r>
          </w:p>
        </w:tc>
        <w:tc>
          <w:tcPr>
            <w:tcW w:w="2000" w:type="pct"/>
            <w:noWrap/>
            <w:vAlign w:val="center"/>
          </w:tcPr>
          <w:p w:rsidR="00553B41" w:rsidRPr="006650B0" w:rsidRDefault="00CF31E1" w:rsidP="00CF31E1">
            <w:pPr>
              <w:widowControl/>
              <w:jc w:val="center"/>
              <w:rPr>
                <w:rFonts w:ascii="宋体" w:hAnsi="宋体" w:cs="宋体"/>
                <w:kern w:val="0"/>
                <w:sz w:val="18"/>
                <w:szCs w:val="18"/>
              </w:rPr>
            </w:pPr>
            <w:r w:rsidRPr="006650B0">
              <w:rPr>
                <w:rFonts w:ascii="宋体" w:hAnsi="宋体" w:cs="宋体" w:hint="eastAsia"/>
                <w:kern w:val="0"/>
                <w:sz w:val="18"/>
                <w:szCs w:val="18"/>
              </w:rPr>
              <w:t>1.54</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17</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脚套</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0.7</w:t>
            </w:r>
            <w:r w:rsidR="00CF31E1" w:rsidRPr="006650B0">
              <w:rPr>
                <w:rFonts w:ascii="宋体" w:hAnsi="宋体" w:cs="宋体" w:hint="eastAsia"/>
                <w:kern w:val="0"/>
                <w:sz w:val="18"/>
                <w:szCs w:val="18"/>
              </w:rPr>
              <w:t>7</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18</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晴纶被</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3.08</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19</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棉被，棉垫</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3.3</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20</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枕芯</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1.1</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21</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绿中单</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w:t>
            </w:r>
            <w:r w:rsidR="00CF31E1" w:rsidRPr="006650B0">
              <w:rPr>
                <w:rFonts w:ascii="宋体" w:hAnsi="宋体" w:cs="宋体" w:hint="eastAsia"/>
                <w:kern w:val="0"/>
                <w:sz w:val="18"/>
                <w:szCs w:val="18"/>
              </w:rPr>
              <w:t>32</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22</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绿包布</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0.7</w:t>
            </w:r>
            <w:r w:rsidR="00CF31E1" w:rsidRPr="006650B0">
              <w:rPr>
                <w:rFonts w:ascii="宋体" w:hAnsi="宋体" w:cs="宋体" w:hint="eastAsia"/>
                <w:kern w:val="0"/>
                <w:sz w:val="18"/>
                <w:szCs w:val="18"/>
              </w:rPr>
              <w:t>7</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23</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绿洞巾</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w:t>
            </w:r>
            <w:r w:rsidR="00CF31E1" w:rsidRPr="006650B0">
              <w:rPr>
                <w:rFonts w:ascii="宋体" w:hAnsi="宋体" w:cs="宋体" w:hint="eastAsia"/>
                <w:kern w:val="0"/>
                <w:sz w:val="18"/>
                <w:szCs w:val="18"/>
              </w:rPr>
              <w:t>5</w:t>
            </w:r>
            <w:r w:rsidRPr="006650B0">
              <w:rPr>
                <w:rFonts w:ascii="宋体" w:hAnsi="宋体" w:cs="宋体" w:hint="eastAsia"/>
                <w:kern w:val="0"/>
                <w:sz w:val="18"/>
                <w:szCs w:val="18"/>
              </w:rPr>
              <w:t>4</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24</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绿大、小包布</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w:t>
            </w:r>
            <w:r w:rsidR="00CF31E1" w:rsidRPr="006650B0">
              <w:rPr>
                <w:rFonts w:ascii="宋体" w:hAnsi="宋体" w:cs="宋体" w:hint="eastAsia"/>
                <w:kern w:val="0"/>
                <w:sz w:val="18"/>
                <w:szCs w:val="18"/>
              </w:rPr>
              <w:t>32</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25</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绿治疗巾</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1.1</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26</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绿手术衣</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3.3</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27</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绿洗手衣</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1.76</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lastRenderedPageBreak/>
              <w:t>28</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绿洗手裤</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w:t>
            </w:r>
            <w:r w:rsidR="00CF31E1" w:rsidRPr="006650B0">
              <w:rPr>
                <w:rFonts w:ascii="宋体" w:hAnsi="宋体" w:cs="宋体" w:hint="eastAsia"/>
                <w:kern w:val="0"/>
                <w:sz w:val="18"/>
                <w:szCs w:val="18"/>
              </w:rPr>
              <w:t>7</w:t>
            </w:r>
            <w:r w:rsidRPr="006650B0">
              <w:rPr>
                <w:rFonts w:ascii="宋体" w:hAnsi="宋体" w:cs="宋体" w:hint="eastAsia"/>
                <w:kern w:val="0"/>
                <w:sz w:val="18"/>
                <w:szCs w:val="18"/>
              </w:rPr>
              <w:t>6</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29</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绿工作服，长袖</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3.</w:t>
            </w:r>
            <w:r w:rsidR="00CF31E1" w:rsidRPr="006650B0">
              <w:rPr>
                <w:rFonts w:ascii="宋体" w:hAnsi="宋体" w:cs="宋体" w:hint="eastAsia"/>
                <w:kern w:val="0"/>
                <w:sz w:val="18"/>
                <w:szCs w:val="18"/>
              </w:rPr>
              <w:t>9</w:t>
            </w:r>
            <w:r w:rsidRPr="006650B0">
              <w:rPr>
                <w:rFonts w:ascii="宋体" w:hAnsi="宋体" w:cs="宋体" w:hint="eastAsia"/>
                <w:kern w:val="0"/>
                <w:sz w:val="18"/>
                <w:szCs w:val="18"/>
              </w:rPr>
              <w:t>6</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30</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垫巾</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1.1</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31</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会议台布</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1.65</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32</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大毛巾</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0.8</w:t>
            </w:r>
            <w:r w:rsidR="00CF31E1" w:rsidRPr="006650B0">
              <w:rPr>
                <w:rFonts w:ascii="宋体" w:hAnsi="宋体" w:cs="宋体" w:hint="eastAsia"/>
                <w:kern w:val="0"/>
                <w:sz w:val="18"/>
                <w:szCs w:val="18"/>
              </w:rPr>
              <w:t>8</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33</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婴儿衣单衣</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0.6</w:t>
            </w:r>
            <w:r w:rsidR="00CF31E1" w:rsidRPr="006650B0">
              <w:rPr>
                <w:rFonts w:ascii="宋体" w:hAnsi="宋体" w:cs="宋体" w:hint="eastAsia"/>
                <w:kern w:val="0"/>
                <w:sz w:val="18"/>
                <w:szCs w:val="18"/>
              </w:rPr>
              <w:t>6</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34</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夹衣连体衣</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w:t>
            </w:r>
            <w:r w:rsidR="00CF31E1" w:rsidRPr="006650B0">
              <w:rPr>
                <w:rFonts w:ascii="宋体" w:hAnsi="宋体" w:cs="宋体" w:hint="eastAsia"/>
                <w:kern w:val="0"/>
                <w:sz w:val="18"/>
                <w:szCs w:val="18"/>
              </w:rPr>
              <w:t>3</w:t>
            </w:r>
            <w:r w:rsidRPr="006650B0">
              <w:rPr>
                <w:rFonts w:ascii="宋体" w:hAnsi="宋体" w:cs="宋体" w:hint="eastAsia"/>
                <w:kern w:val="0"/>
                <w:sz w:val="18"/>
                <w:szCs w:val="18"/>
              </w:rPr>
              <w:t>2</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35</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尿布</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0.1</w:t>
            </w:r>
            <w:r w:rsidR="00CF31E1" w:rsidRPr="006650B0">
              <w:rPr>
                <w:rFonts w:ascii="宋体" w:hAnsi="宋体" w:cs="宋体" w:hint="eastAsia"/>
                <w:kern w:val="0"/>
                <w:sz w:val="18"/>
                <w:szCs w:val="18"/>
              </w:rPr>
              <w:t>1</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36</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小枕套</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0.3</w:t>
            </w:r>
            <w:r w:rsidR="00CF31E1" w:rsidRPr="006650B0">
              <w:rPr>
                <w:rFonts w:ascii="宋体" w:hAnsi="宋体" w:cs="宋体" w:hint="eastAsia"/>
                <w:kern w:val="0"/>
                <w:sz w:val="18"/>
                <w:szCs w:val="18"/>
              </w:rPr>
              <w:t>3</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37</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小被套夹套</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w:t>
            </w:r>
            <w:r w:rsidR="00CF31E1" w:rsidRPr="006650B0">
              <w:rPr>
                <w:rFonts w:ascii="宋体" w:hAnsi="宋体" w:cs="宋体" w:hint="eastAsia"/>
                <w:kern w:val="0"/>
                <w:sz w:val="18"/>
                <w:szCs w:val="18"/>
              </w:rPr>
              <w:t>3</w:t>
            </w:r>
            <w:r w:rsidRPr="006650B0">
              <w:rPr>
                <w:rFonts w:ascii="宋体" w:hAnsi="宋体" w:cs="宋体" w:hint="eastAsia"/>
                <w:kern w:val="0"/>
                <w:sz w:val="18"/>
                <w:szCs w:val="18"/>
              </w:rPr>
              <w:t>2</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38</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小床单</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0.6</w:t>
            </w:r>
            <w:r w:rsidR="00CF31E1" w:rsidRPr="006650B0">
              <w:rPr>
                <w:rFonts w:ascii="宋体" w:hAnsi="宋体" w:cs="宋体" w:hint="eastAsia"/>
                <w:kern w:val="0"/>
                <w:sz w:val="18"/>
                <w:szCs w:val="18"/>
              </w:rPr>
              <w:t>6</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39</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小浴巾</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0.6</w:t>
            </w:r>
            <w:r w:rsidR="00CF31E1" w:rsidRPr="006650B0">
              <w:rPr>
                <w:rFonts w:ascii="宋体" w:hAnsi="宋体" w:cs="宋体" w:hint="eastAsia"/>
                <w:kern w:val="0"/>
                <w:sz w:val="18"/>
                <w:szCs w:val="18"/>
              </w:rPr>
              <w:t>6</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40</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小棉被，垫</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w:t>
            </w:r>
            <w:r w:rsidR="00CF31E1" w:rsidRPr="006650B0">
              <w:rPr>
                <w:rFonts w:ascii="宋体" w:hAnsi="宋体" w:cs="宋体" w:hint="eastAsia"/>
                <w:kern w:val="0"/>
                <w:sz w:val="18"/>
                <w:szCs w:val="18"/>
              </w:rPr>
              <w:t>5</w:t>
            </w:r>
            <w:r w:rsidRPr="006650B0">
              <w:rPr>
                <w:rFonts w:ascii="宋体" w:hAnsi="宋体" w:cs="宋体" w:hint="eastAsia"/>
                <w:kern w:val="0"/>
                <w:sz w:val="18"/>
                <w:szCs w:val="18"/>
              </w:rPr>
              <w:t>4</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41</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手术床单床罩检查罩</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w:t>
            </w:r>
            <w:r w:rsidR="00CF31E1" w:rsidRPr="006650B0">
              <w:rPr>
                <w:rFonts w:ascii="宋体" w:hAnsi="宋体" w:cs="宋体" w:hint="eastAsia"/>
                <w:kern w:val="0"/>
                <w:sz w:val="18"/>
                <w:szCs w:val="18"/>
              </w:rPr>
              <w:t>4</w:t>
            </w:r>
            <w:r w:rsidRPr="006650B0">
              <w:rPr>
                <w:rFonts w:ascii="宋体" w:hAnsi="宋体" w:cs="宋体" w:hint="eastAsia"/>
                <w:kern w:val="0"/>
                <w:sz w:val="18"/>
                <w:szCs w:val="18"/>
              </w:rPr>
              <w:t>3</w:t>
            </w:r>
          </w:p>
        </w:tc>
      </w:tr>
      <w:tr w:rsidR="00553B41" w:rsidRPr="006650B0" w:rsidTr="00553B41">
        <w:trPr>
          <w:trHeight w:val="300"/>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42</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压束保护扎手带</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0.1</w:t>
            </w:r>
            <w:r w:rsidR="00CF31E1" w:rsidRPr="006650B0">
              <w:rPr>
                <w:rFonts w:ascii="宋体" w:hAnsi="宋体" w:cs="宋体" w:hint="eastAsia"/>
                <w:kern w:val="0"/>
                <w:sz w:val="18"/>
                <w:szCs w:val="18"/>
              </w:rPr>
              <w:t>1</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43</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围</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w:t>
            </w:r>
            <w:r w:rsidR="00CF31E1" w:rsidRPr="006650B0">
              <w:rPr>
                <w:rFonts w:ascii="宋体" w:hAnsi="宋体" w:cs="宋体" w:hint="eastAsia"/>
                <w:kern w:val="0"/>
                <w:sz w:val="18"/>
                <w:szCs w:val="18"/>
              </w:rPr>
              <w:t>3</w:t>
            </w:r>
            <w:r w:rsidRPr="006650B0">
              <w:rPr>
                <w:rFonts w:ascii="宋体" w:hAnsi="宋体" w:cs="宋体" w:hint="eastAsia"/>
                <w:kern w:val="0"/>
                <w:sz w:val="18"/>
                <w:szCs w:val="18"/>
              </w:rPr>
              <w:t>2</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44</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窗帘</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1.93</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45</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椅子套</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1.</w:t>
            </w:r>
            <w:r w:rsidR="00CF31E1" w:rsidRPr="006650B0">
              <w:rPr>
                <w:rFonts w:ascii="宋体" w:hAnsi="宋体" w:cs="宋体" w:hint="eastAsia"/>
                <w:kern w:val="0"/>
                <w:sz w:val="18"/>
                <w:szCs w:val="18"/>
              </w:rPr>
              <w:t>4</w:t>
            </w:r>
            <w:r w:rsidRPr="006650B0">
              <w:rPr>
                <w:rFonts w:ascii="宋体" w:hAnsi="宋体" w:cs="宋体" w:hint="eastAsia"/>
                <w:kern w:val="0"/>
                <w:sz w:val="18"/>
                <w:szCs w:val="18"/>
              </w:rPr>
              <w:t>3</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color w:val="000000"/>
                <w:kern w:val="0"/>
                <w:sz w:val="18"/>
                <w:szCs w:val="18"/>
              </w:rPr>
            </w:pPr>
            <w:r w:rsidRPr="006650B0">
              <w:rPr>
                <w:rFonts w:ascii="宋体" w:hAnsi="宋体" w:cs="宋体" w:hint="eastAsia"/>
                <w:color w:val="000000"/>
                <w:kern w:val="0"/>
                <w:sz w:val="18"/>
                <w:szCs w:val="18"/>
              </w:rPr>
              <w:t>46</w:t>
            </w:r>
          </w:p>
        </w:tc>
        <w:tc>
          <w:tcPr>
            <w:tcW w:w="1499"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color w:val="000000"/>
                <w:kern w:val="0"/>
                <w:sz w:val="18"/>
                <w:szCs w:val="18"/>
              </w:rPr>
              <w:t>腹带</w:t>
            </w:r>
          </w:p>
        </w:tc>
        <w:tc>
          <w:tcPr>
            <w:tcW w:w="2000" w:type="pct"/>
            <w:noWrap/>
            <w:vAlign w:val="center"/>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0.5</w:t>
            </w:r>
            <w:r w:rsidR="00CF31E1" w:rsidRPr="006650B0">
              <w:rPr>
                <w:rFonts w:ascii="宋体" w:hAnsi="宋体" w:cs="宋体" w:hint="eastAsia"/>
                <w:kern w:val="0"/>
                <w:sz w:val="18"/>
                <w:szCs w:val="18"/>
              </w:rPr>
              <w:t>5</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color w:val="000000"/>
                <w:kern w:val="0"/>
                <w:sz w:val="18"/>
                <w:szCs w:val="18"/>
              </w:rPr>
            </w:pPr>
            <w:r w:rsidRPr="006650B0">
              <w:rPr>
                <w:rFonts w:ascii="宋体" w:hAnsi="宋体" w:cs="宋体" w:hint="eastAsia"/>
                <w:color w:val="000000"/>
                <w:kern w:val="0"/>
                <w:sz w:val="18"/>
                <w:szCs w:val="18"/>
              </w:rPr>
              <w:t>47</w:t>
            </w:r>
          </w:p>
        </w:tc>
        <w:tc>
          <w:tcPr>
            <w:tcW w:w="1499" w:type="pct"/>
            <w:noWrap/>
            <w:vAlign w:val="center"/>
          </w:tcPr>
          <w:p w:rsidR="00553B41" w:rsidRPr="006650B0" w:rsidRDefault="00553B41" w:rsidP="00FE7770">
            <w:pPr>
              <w:widowControl/>
              <w:jc w:val="center"/>
              <w:rPr>
                <w:rFonts w:ascii="宋体" w:hAnsi="宋体" w:cs="宋体"/>
                <w:color w:val="000000"/>
                <w:kern w:val="0"/>
                <w:sz w:val="18"/>
                <w:szCs w:val="18"/>
              </w:rPr>
            </w:pPr>
            <w:r w:rsidRPr="006650B0">
              <w:rPr>
                <w:rFonts w:ascii="宋体" w:hAnsi="宋体" w:cs="宋体" w:hint="eastAsia"/>
                <w:color w:val="000000"/>
                <w:kern w:val="0"/>
                <w:sz w:val="18"/>
                <w:szCs w:val="18"/>
              </w:rPr>
              <w:t>车套</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1.1</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color w:val="000000"/>
                <w:kern w:val="0"/>
                <w:sz w:val="18"/>
                <w:szCs w:val="18"/>
              </w:rPr>
            </w:pPr>
            <w:r w:rsidRPr="006650B0">
              <w:rPr>
                <w:rFonts w:ascii="宋体" w:hAnsi="宋体" w:cs="宋体" w:hint="eastAsia"/>
                <w:color w:val="000000"/>
                <w:kern w:val="0"/>
                <w:sz w:val="18"/>
                <w:szCs w:val="18"/>
              </w:rPr>
              <w:t>48</w:t>
            </w:r>
          </w:p>
        </w:tc>
        <w:tc>
          <w:tcPr>
            <w:tcW w:w="1499" w:type="pct"/>
            <w:noWrap/>
            <w:vAlign w:val="center"/>
          </w:tcPr>
          <w:p w:rsidR="00553B41" w:rsidRPr="006650B0" w:rsidRDefault="00553B41" w:rsidP="00FE7770">
            <w:pPr>
              <w:widowControl/>
              <w:jc w:val="center"/>
              <w:rPr>
                <w:rFonts w:ascii="宋体" w:hAnsi="宋体" w:cs="宋体"/>
                <w:color w:val="000000"/>
                <w:kern w:val="0"/>
                <w:sz w:val="18"/>
                <w:szCs w:val="18"/>
              </w:rPr>
            </w:pPr>
            <w:r w:rsidRPr="006650B0">
              <w:rPr>
                <w:rFonts w:ascii="宋体" w:hAnsi="宋体" w:cs="宋体" w:hint="eastAsia"/>
                <w:color w:val="000000"/>
                <w:kern w:val="0"/>
                <w:sz w:val="18"/>
                <w:szCs w:val="18"/>
              </w:rPr>
              <w:t>护栏</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1.1</w:t>
            </w:r>
          </w:p>
        </w:tc>
      </w:tr>
      <w:tr w:rsidR="00553B41" w:rsidRPr="006650B0" w:rsidTr="00553B41">
        <w:trPr>
          <w:trHeight w:val="285"/>
        </w:trPr>
        <w:tc>
          <w:tcPr>
            <w:tcW w:w="1501" w:type="pct"/>
          </w:tcPr>
          <w:p w:rsidR="00553B41" w:rsidRPr="006650B0" w:rsidRDefault="00553B41" w:rsidP="00FE7770">
            <w:pPr>
              <w:widowControl/>
              <w:jc w:val="center"/>
              <w:rPr>
                <w:rFonts w:ascii="宋体" w:hAnsi="宋体" w:cs="宋体"/>
                <w:kern w:val="0"/>
                <w:sz w:val="18"/>
                <w:szCs w:val="18"/>
              </w:rPr>
            </w:pPr>
            <w:r w:rsidRPr="006650B0">
              <w:rPr>
                <w:rFonts w:ascii="宋体" w:hAnsi="宋体" w:cs="宋体" w:hint="eastAsia"/>
                <w:kern w:val="0"/>
                <w:sz w:val="18"/>
                <w:szCs w:val="18"/>
              </w:rPr>
              <w:t>49</w:t>
            </w:r>
          </w:p>
        </w:tc>
        <w:tc>
          <w:tcPr>
            <w:tcW w:w="1499" w:type="pct"/>
            <w:noWrap/>
            <w:vAlign w:val="center"/>
          </w:tcPr>
          <w:p w:rsidR="00553B41" w:rsidRPr="006650B0" w:rsidRDefault="00553B41" w:rsidP="00FE7770">
            <w:pPr>
              <w:widowControl/>
              <w:jc w:val="center"/>
              <w:rPr>
                <w:rFonts w:ascii="宋体" w:hAnsi="宋体" w:cs="宋体"/>
                <w:color w:val="000000"/>
                <w:kern w:val="0"/>
                <w:sz w:val="18"/>
                <w:szCs w:val="18"/>
              </w:rPr>
            </w:pPr>
            <w:r w:rsidRPr="006650B0">
              <w:rPr>
                <w:rFonts w:ascii="宋体" w:hAnsi="宋体" w:cs="宋体" w:hint="eastAsia"/>
                <w:kern w:val="0"/>
                <w:sz w:val="18"/>
                <w:szCs w:val="18"/>
              </w:rPr>
              <w:t>绿袋</w:t>
            </w:r>
          </w:p>
        </w:tc>
        <w:tc>
          <w:tcPr>
            <w:tcW w:w="2000" w:type="pct"/>
            <w:noWrap/>
            <w:vAlign w:val="center"/>
          </w:tcPr>
          <w:p w:rsidR="00553B41" w:rsidRPr="006650B0" w:rsidRDefault="00CF31E1" w:rsidP="00FE7770">
            <w:pPr>
              <w:widowControl/>
              <w:jc w:val="center"/>
              <w:rPr>
                <w:rFonts w:ascii="宋体" w:hAnsi="宋体" w:cs="宋体"/>
                <w:kern w:val="0"/>
                <w:sz w:val="18"/>
                <w:szCs w:val="18"/>
              </w:rPr>
            </w:pPr>
            <w:r w:rsidRPr="006650B0">
              <w:rPr>
                <w:rFonts w:ascii="宋体" w:hAnsi="宋体" w:cs="宋体" w:hint="eastAsia"/>
                <w:kern w:val="0"/>
                <w:sz w:val="18"/>
                <w:szCs w:val="18"/>
              </w:rPr>
              <w:t>1.1</w:t>
            </w:r>
          </w:p>
        </w:tc>
      </w:tr>
    </w:tbl>
    <w:bookmarkEnd w:id="21"/>
    <w:bookmarkEnd w:id="22"/>
    <w:bookmarkEnd w:id="23"/>
    <w:bookmarkEnd w:id="24"/>
    <w:bookmarkEnd w:id="25"/>
    <w:bookmarkEnd w:id="26"/>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4.</w:t>
      </w:r>
      <w:r w:rsidR="00F64EEE" w:rsidRPr="006650B0">
        <w:rPr>
          <w:rFonts w:asciiTheme="minorEastAsia" w:hAnsiTheme="minorEastAsia" w:hint="eastAsia"/>
          <w:sz w:val="23"/>
          <w:szCs w:val="23"/>
        </w:rPr>
        <w:t>3</w:t>
      </w:r>
      <w:r w:rsidRPr="006650B0">
        <w:rPr>
          <w:rFonts w:asciiTheme="minorEastAsia" w:hAnsiTheme="minorEastAsia" w:hint="eastAsia"/>
          <w:sz w:val="23"/>
          <w:szCs w:val="23"/>
        </w:rPr>
        <w:t>标的物</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详见项目需求。</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4.</w:t>
      </w:r>
      <w:r w:rsidR="00F64EEE" w:rsidRPr="006650B0">
        <w:rPr>
          <w:rFonts w:asciiTheme="minorEastAsia" w:hAnsiTheme="minorEastAsia" w:hint="eastAsia"/>
          <w:sz w:val="23"/>
          <w:szCs w:val="23"/>
        </w:rPr>
        <w:t>4</w:t>
      </w:r>
      <w:r w:rsidRPr="006650B0">
        <w:rPr>
          <w:rFonts w:asciiTheme="minorEastAsia" w:hAnsiTheme="minorEastAsia" w:hint="eastAsia"/>
          <w:sz w:val="23"/>
          <w:szCs w:val="23"/>
        </w:rPr>
        <w:t>其它费用处理</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磋商文件未列明，而磋商供应商认为必须的费用也须列入报价。</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4.</w:t>
      </w:r>
      <w:r w:rsidR="00F64EEE" w:rsidRPr="006650B0">
        <w:rPr>
          <w:rFonts w:asciiTheme="minorEastAsia" w:hAnsiTheme="minorEastAsia" w:hint="eastAsia"/>
          <w:sz w:val="23"/>
          <w:szCs w:val="23"/>
        </w:rPr>
        <w:t>5</w:t>
      </w:r>
      <w:r w:rsidRPr="006650B0">
        <w:rPr>
          <w:rFonts w:asciiTheme="minorEastAsia" w:hAnsiTheme="minorEastAsia" w:hint="eastAsia"/>
          <w:sz w:val="23"/>
          <w:szCs w:val="23"/>
        </w:rPr>
        <w:t>报价采用的货币</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响应文件中的单价和总价，无特殊规定的采用人民币报价，以元为单位标注。磋商文件中另有规定的按规定执行。</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4.6 磋商响应报价表上的价格应按磋商文件规定填写。</w:t>
      </w:r>
    </w:p>
    <w:p w:rsidR="00EE3EEC" w:rsidRPr="006650B0" w:rsidRDefault="0028711E" w:rsidP="00F64EEE">
      <w:pPr>
        <w:spacing w:line="440" w:lineRule="exact"/>
        <w:ind w:firstLineChars="200" w:firstLine="460"/>
        <w:rPr>
          <w:rFonts w:asciiTheme="minorEastAsia" w:hAnsiTheme="minorEastAsia"/>
          <w:sz w:val="23"/>
          <w:szCs w:val="23"/>
        </w:rPr>
      </w:pPr>
      <w:bookmarkStart w:id="35" w:name="_Toc513029221"/>
      <w:bookmarkStart w:id="36" w:name="_Toc14577359"/>
      <w:bookmarkStart w:id="37" w:name="_Toc61149559"/>
      <w:r w:rsidRPr="006650B0">
        <w:rPr>
          <w:rFonts w:asciiTheme="minorEastAsia" w:hAnsiTheme="minorEastAsia" w:hint="eastAsia"/>
          <w:sz w:val="23"/>
          <w:szCs w:val="23"/>
        </w:rPr>
        <w:t>5、项目需求响应方案</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5.1提供为完成本项目的总体实施方案。</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5.2对磋商文件中项目需求的技术与商务条款要求逐项作出应答，并提供依据或说明。</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5.3磋商供应商认为需要的其他技术文件或说明。</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6、磋商保证金</w:t>
      </w:r>
      <w:bookmarkEnd w:id="35"/>
      <w:bookmarkEnd w:id="36"/>
      <w:bookmarkEnd w:id="37"/>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6.1磋商供应商在磋商开始前必须足额提交磋商保证金，作为其磋商的一部分。磋商保证金是为了保护采购人免遭因磋商供应商的行为而蒙受的损失，采购人因磋商供应商的行为受</w:t>
      </w:r>
      <w:r w:rsidRPr="006650B0">
        <w:rPr>
          <w:rFonts w:asciiTheme="minorEastAsia" w:hAnsiTheme="minorEastAsia" w:hint="eastAsia"/>
          <w:sz w:val="23"/>
          <w:szCs w:val="23"/>
        </w:rPr>
        <w:lastRenderedPageBreak/>
        <w:t>到损害时，代理机构可根据相关规定处理。</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6.2参加磋商采购所需交纳的保证金必须是人民币，磋商保证金的交纳形式见采购邀请。</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6.3在磋商时，对在响应文件递交截止时间以前未按磋商文件要求提交磋商保证金的响应文件，代理机构将视其为无效响应文件而予以拒绝。</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6.4未成交供应商的磋商保证金，当场退还。</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6.5成交候选供应商的磋商保证金在签订合同后退还。</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6.6下列任何情况发生时，磋商保证金不予退还：</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（1）磋商供应商在磋商响应有效期内无正当理由撤回其响应文件或者在磋商过程中无正当理由退出磋商活动（磋商供应商在提交最后报价之前退出磋商的除外）；</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（2）为谋取最终成交，磋商供应商在整个磋商过程中提供的相关文件被确认是虚假的、不真实的；</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（3）参加磋商的供应商之间被证实有串通、欺诈行为或者恶意进行竞争，影响采购人合法权益的；</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（4）整个采购活动中采取不正当手段诋毁、排挤其他供应商的；</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（5）与采购人、代理机构相关工作人员恶意串通的；</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（6）向采购人、代理机构相关工作人员行贿或者提供其他不正当利益的；</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（7）成交供应商在规定期限内未能根据规定签订合同；</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（8）成交供应商在规定期限内未能根据规定交纳履约保证金。</w:t>
      </w:r>
    </w:p>
    <w:p w:rsidR="00EE3EEC" w:rsidRPr="006650B0" w:rsidRDefault="0028711E" w:rsidP="00CD3EF6">
      <w:pPr>
        <w:tabs>
          <w:tab w:val="left" w:pos="900"/>
        </w:tabs>
        <w:spacing w:afterLines="50" w:line="500" w:lineRule="exact"/>
        <w:ind w:firstLineChars="200" w:firstLine="482"/>
        <w:jc w:val="left"/>
        <w:rPr>
          <w:rFonts w:ascii="宋体" w:hAnsi="宋体"/>
          <w:b/>
          <w:sz w:val="24"/>
        </w:rPr>
      </w:pPr>
      <w:bookmarkStart w:id="38" w:name="_Toc14577362"/>
      <w:bookmarkStart w:id="39" w:name="_Toc61149562"/>
      <w:bookmarkStart w:id="40" w:name="_Toc513029224"/>
      <w:r w:rsidRPr="006650B0">
        <w:rPr>
          <w:rFonts w:ascii="宋体" w:hAnsi="宋体" w:hint="eastAsia"/>
          <w:b/>
          <w:sz w:val="24"/>
        </w:rPr>
        <w:t>三、响应文件的递交</w:t>
      </w:r>
      <w:bookmarkEnd w:id="38"/>
      <w:bookmarkEnd w:id="39"/>
      <w:bookmarkEnd w:id="40"/>
    </w:p>
    <w:p w:rsidR="00EE3EEC" w:rsidRPr="006650B0" w:rsidRDefault="0028711E" w:rsidP="00F64EEE">
      <w:pPr>
        <w:spacing w:line="440" w:lineRule="exact"/>
        <w:ind w:firstLineChars="200" w:firstLine="460"/>
        <w:rPr>
          <w:rFonts w:asciiTheme="minorEastAsia" w:hAnsiTheme="minorEastAsia"/>
          <w:sz w:val="23"/>
          <w:szCs w:val="23"/>
        </w:rPr>
      </w:pPr>
      <w:bookmarkStart w:id="41" w:name="_Toc14577364"/>
      <w:bookmarkStart w:id="42" w:name="_Toc61149564"/>
      <w:bookmarkStart w:id="43" w:name="_Toc513029226"/>
      <w:r w:rsidRPr="006650B0">
        <w:rPr>
          <w:rFonts w:asciiTheme="minorEastAsia" w:hAnsiTheme="minorEastAsia" w:hint="eastAsia"/>
          <w:sz w:val="23"/>
          <w:szCs w:val="23"/>
        </w:rPr>
        <w:t>1、响应文件开启时间</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1.1代理机构收到响应文件的时间不得迟于本磋商文件规定的响应文件接收截止时间。</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1.2代理机构可通过修改磋商文件自行决定酌情推迟响应文件接收截止时间，在此情况下，磋商供应商的所有权利和义务以及受制的响应文件接收截止时间均应以延长后新的响应文件接收截止时间为准。</w:t>
      </w:r>
    </w:p>
    <w:p w:rsidR="00EE3EEC" w:rsidRPr="006650B0" w:rsidRDefault="0028711E" w:rsidP="00F64EEE">
      <w:pPr>
        <w:spacing w:line="440" w:lineRule="exact"/>
        <w:ind w:firstLineChars="200" w:firstLine="460"/>
        <w:rPr>
          <w:rFonts w:asciiTheme="minorEastAsia" w:hAnsiTheme="minorEastAsia"/>
          <w:sz w:val="23"/>
          <w:szCs w:val="23"/>
        </w:rPr>
      </w:pPr>
      <w:bookmarkStart w:id="44" w:name="_Hlt26954860"/>
      <w:bookmarkEnd w:id="44"/>
      <w:r w:rsidRPr="006650B0">
        <w:rPr>
          <w:rFonts w:asciiTheme="minorEastAsia" w:hAnsiTheme="minorEastAsia" w:hint="eastAsia"/>
          <w:sz w:val="23"/>
          <w:szCs w:val="23"/>
        </w:rPr>
        <w:t>2、迟交的磋商响应文件</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2.1代理机构将拒绝在其规定的响应文件接收截止时间后接收磋商响应文件。</w:t>
      </w:r>
    </w:p>
    <w:p w:rsidR="00EE3EEC" w:rsidRPr="006650B0" w:rsidRDefault="0028711E" w:rsidP="00F64EEE">
      <w:pPr>
        <w:spacing w:line="440" w:lineRule="exact"/>
        <w:ind w:firstLineChars="200" w:firstLine="460"/>
        <w:rPr>
          <w:rFonts w:asciiTheme="minorEastAsia" w:hAnsiTheme="minorEastAsia"/>
          <w:sz w:val="23"/>
          <w:szCs w:val="23"/>
        </w:rPr>
      </w:pPr>
      <w:bookmarkStart w:id="45" w:name="_Hlt26954754"/>
      <w:bookmarkStart w:id="46" w:name="_Hlt26954862"/>
      <w:bookmarkEnd w:id="45"/>
      <w:bookmarkEnd w:id="46"/>
      <w:r w:rsidRPr="006650B0">
        <w:rPr>
          <w:rFonts w:asciiTheme="minorEastAsia" w:hAnsiTheme="minorEastAsia" w:hint="eastAsia"/>
          <w:sz w:val="23"/>
          <w:szCs w:val="23"/>
        </w:rPr>
        <w:t>3、磋商响应文件</w:t>
      </w:r>
      <w:bookmarkStart w:id="47" w:name="_Hlt26670588"/>
      <w:r w:rsidRPr="006650B0">
        <w:rPr>
          <w:rFonts w:asciiTheme="minorEastAsia" w:hAnsiTheme="minorEastAsia" w:hint="eastAsia"/>
          <w:sz w:val="23"/>
          <w:szCs w:val="23"/>
        </w:rPr>
        <w:t>的修改</w:t>
      </w:r>
      <w:bookmarkEnd w:id="47"/>
      <w:r w:rsidRPr="006650B0">
        <w:rPr>
          <w:rFonts w:asciiTheme="minorEastAsia" w:hAnsiTheme="minorEastAsia" w:hint="eastAsia"/>
          <w:sz w:val="23"/>
          <w:szCs w:val="23"/>
        </w:rPr>
        <w:t>和撤回</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3.1磋商供应商在递交磋商响应文件后，可以修改或撤回其磋商响应文件，但这种修改和撤回，必须在规定的响应文件接收截止时间前，以书面形式送达指定地点。</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3.2磋商供应商的修改或撤回通知书，应按本文件规定进行编制、密封、标记和发送，并应在封套上加注“修改”和“撤回”字样。</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lastRenderedPageBreak/>
        <w:t>3.3磋商供应商在提交最后报价之前，可以根据磋商情况退出磋商，代理机构退还退出磋商的供应商的谈判保证金。</w:t>
      </w:r>
    </w:p>
    <w:bookmarkEnd w:id="41"/>
    <w:bookmarkEnd w:id="42"/>
    <w:bookmarkEnd w:id="43"/>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4、磋商响应有效期</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4.1 磋商响应有效期为代理机构规定的响应文件接收截止时间后六十（60）天。磋商响应有效期比规定短的将被视为非实质性响应性而予以拒绝。</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4.2 在特殊情况下，代理机构于原磋商响应有效期满之前，可向磋商供应商提出延长磋商响应有效期的要求。这种要求与答复均应采用书面形式。磋商供应商可以拒绝代理机构的这一要求而放弃磋商响应，代理机构在接到磋商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rsidR="00EE3EEC" w:rsidRPr="006650B0" w:rsidRDefault="0028711E" w:rsidP="00CD3EF6">
      <w:pPr>
        <w:tabs>
          <w:tab w:val="left" w:pos="900"/>
        </w:tabs>
        <w:spacing w:afterLines="50" w:line="500" w:lineRule="exact"/>
        <w:ind w:firstLineChars="200" w:firstLine="482"/>
        <w:jc w:val="left"/>
        <w:rPr>
          <w:rFonts w:ascii="宋体" w:hAnsi="宋体"/>
          <w:b/>
          <w:sz w:val="24"/>
        </w:rPr>
      </w:pPr>
      <w:r w:rsidRPr="006650B0">
        <w:rPr>
          <w:rFonts w:ascii="宋体" w:hAnsi="宋体" w:hint="eastAsia"/>
          <w:b/>
          <w:sz w:val="24"/>
        </w:rPr>
        <w:t>四、磋商与评审</w:t>
      </w:r>
    </w:p>
    <w:p w:rsidR="00EE3EEC" w:rsidRPr="006650B0" w:rsidRDefault="0028711E" w:rsidP="00F64EEE">
      <w:pPr>
        <w:spacing w:line="440" w:lineRule="exact"/>
        <w:ind w:firstLineChars="200" w:firstLine="460"/>
        <w:rPr>
          <w:rFonts w:asciiTheme="minorEastAsia" w:hAnsiTheme="minorEastAsia"/>
          <w:sz w:val="23"/>
          <w:szCs w:val="23"/>
        </w:rPr>
      </w:pPr>
      <w:bookmarkStart w:id="48" w:name="_Toc20823302"/>
      <w:bookmarkStart w:id="49" w:name="_Toc16938546"/>
      <w:bookmarkStart w:id="50" w:name="_Toc513029230"/>
      <w:r w:rsidRPr="006650B0">
        <w:rPr>
          <w:rFonts w:asciiTheme="minorEastAsia" w:hAnsiTheme="minorEastAsia" w:hint="eastAsia"/>
          <w:sz w:val="23"/>
          <w:szCs w:val="23"/>
        </w:rPr>
        <w:t>1、</w:t>
      </w:r>
      <w:bookmarkEnd w:id="48"/>
      <w:bookmarkEnd w:id="49"/>
      <w:bookmarkEnd w:id="50"/>
      <w:r w:rsidRPr="006650B0">
        <w:rPr>
          <w:rFonts w:asciiTheme="minorEastAsia" w:hAnsiTheme="minorEastAsia" w:hint="eastAsia"/>
          <w:sz w:val="23"/>
          <w:szCs w:val="23"/>
        </w:rPr>
        <w:t>磋商仪式</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1.1代理机构将在采购邀请中规定的时间和地点组织磋商开始仪式，仪式由代理机构主持，磋商供应商应委派携带有效证件的代表准时参加，参加仪式的代表需签名以证明其出席。</w:t>
      </w:r>
    </w:p>
    <w:p w:rsidR="00EE3EEC" w:rsidRPr="006650B0" w:rsidRDefault="0028711E" w:rsidP="00F64EEE">
      <w:pPr>
        <w:spacing w:line="440" w:lineRule="exact"/>
        <w:ind w:firstLineChars="200" w:firstLine="460"/>
        <w:rPr>
          <w:rFonts w:asciiTheme="minorEastAsia" w:hAnsiTheme="minorEastAsia"/>
          <w:sz w:val="23"/>
          <w:szCs w:val="23"/>
        </w:rPr>
      </w:pPr>
      <w:bookmarkStart w:id="51" w:name="_Toc513029231"/>
      <w:bookmarkStart w:id="52" w:name="_Toc16938547"/>
      <w:bookmarkStart w:id="53" w:name="_Toc20823303"/>
      <w:r w:rsidRPr="006650B0">
        <w:rPr>
          <w:rFonts w:asciiTheme="minorEastAsia" w:hAnsiTheme="minorEastAsia" w:hint="eastAsia"/>
          <w:sz w:val="23"/>
          <w:szCs w:val="23"/>
        </w:rPr>
        <w:t>2、磋商小组</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2.1 磋商开始仪式结束后，代理机构将立即组织磋商小组进行评审。</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2.2 磋商小组由政府采购评审专家、采购人代表组成，且人员构成符合政府采购有关规定。</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3、磋商评审过程的保密</w:t>
      </w:r>
      <w:bookmarkEnd w:id="51"/>
      <w:bookmarkEnd w:id="52"/>
      <w:bookmarkEnd w:id="53"/>
      <w:r w:rsidRPr="006650B0">
        <w:rPr>
          <w:rFonts w:asciiTheme="minorEastAsia" w:hAnsiTheme="minorEastAsia" w:hint="eastAsia"/>
          <w:sz w:val="23"/>
          <w:szCs w:val="23"/>
        </w:rPr>
        <w:t>与公正</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3.1磋商小组</w:t>
      </w:r>
      <w:r w:rsidRPr="006650B0">
        <w:rPr>
          <w:rFonts w:asciiTheme="minorEastAsia" w:hAnsiTheme="minorEastAsia"/>
          <w:sz w:val="23"/>
          <w:szCs w:val="23"/>
        </w:rPr>
        <w:t>、采购人和代理机构工作人员、相关监督人员等与评审工作有关的人员，对评审情况以及在评审过程中获悉的国家秘密、商业秘密负有保密责任</w:t>
      </w:r>
      <w:r w:rsidRPr="006650B0">
        <w:rPr>
          <w:rFonts w:asciiTheme="minorEastAsia" w:hAnsiTheme="minorEastAsia" w:hint="eastAsia"/>
          <w:sz w:val="23"/>
          <w:szCs w:val="23"/>
        </w:rPr>
        <w:t>。</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3.2在磋商评审过程中，磋商供应商不得以任何行为影响磋商评审过程，否则其响应文件将被作为无效响应文件。</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EE3EEC" w:rsidRPr="006650B0" w:rsidRDefault="0028711E" w:rsidP="00F64EEE">
      <w:pPr>
        <w:spacing w:line="440" w:lineRule="exact"/>
        <w:ind w:firstLineChars="200" w:firstLine="460"/>
        <w:rPr>
          <w:rFonts w:asciiTheme="minorEastAsia" w:hAnsiTheme="minorEastAsia"/>
          <w:sz w:val="23"/>
          <w:szCs w:val="23"/>
        </w:rPr>
      </w:pPr>
      <w:bookmarkStart w:id="54" w:name="_Toc16938548"/>
      <w:bookmarkStart w:id="55" w:name="_Toc513029232"/>
      <w:bookmarkStart w:id="56" w:name="_Toc20823304"/>
      <w:r w:rsidRPr="006650B0">
        <w:rPr>
          <w:rFonts w:asciiTheme="minorEastAsia" w:hAnsiTheme="minorEastAsia" w:hint="eastAsia"/>
          <w:sz w:val="23"/>
          <w:szCs w:val="23"/>
        </w:rPr>
        <w:t>4、评审过程的澄清</w:t>
      </w:r>
      <w:bookmarkEnd w:id="54"/>
      <w:bookmarkEnd w:id="55"/>
      <w:bookmarkEnd w:id="56"/>
      <w:r w:rsidRPr="006650B0">
        <w:rPr>
          <w:rFonts w:asciiTheme="minorEastAsia" w:hAnsiTheme="minorEastAsia" w:hint="eastAsia"/>
          <w:sz w:val="23"/>
          <w:szCs w:val="23"/>
        </w:rPr>
        <w:t>、说明和更正</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4.</w:t>
      </w:r>
      <w:r w:rsidRPr="006650B0">
        <w:rPr>
          <w:rFonts w:asciiTheme="minorEastAsia" w:hAnsiTheme="minorEastAsia"/>
          <w:sz w:val="23"/>
          <w:szCs w:val="23"/>
        </w:rPr>
        <w:t>1</w:t>
      </w:r>
      <w:r w:rsidRPr="006650B0">
        <w:rPr>
          <w:rFonts w:asciiTheme="minorEastAsia" w:hAnsiTheme="minorEastAsia" w:hint="eastAsia"/>
          <w:sz w:val="23"/>
          <w:szCs w:val="23"/>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w:t>
      </w:r>
      <w:r w:rsidRPr="006650B0">
        <w:rPr>
          <w:rFonts w:asciiTheme="minorEastAsia" w:hAnsiTheme="minorEastAsia" w:hint="eastAsia"/>
          <w:sz w:val="23"/>
          <w:szCs w:val="23"/>
        </w:rPr>
        <w:lastRenderedPageBreak/>
        <w:t>应文件的实质性内容。</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4.3 接到磋商小组澄清要求的供应商如未按规定做出澄清，其风险由供应商自行承担。</w:t>
      </w:r>
    </w:p>
    <w:p w:rsidR="00EE3EEC" w:rsidRPr="006650B0" w:rsidRDefault="0028711E" w:rsidP="00F64EEE">
      <w:pPr>
        <w:spacing w:line="440" w:lineRule="exact"/>
        <w:ind w:firstLineChars="200" w:firstLine="460"/>
        <w:rPr>
          <w:rFonts w:asciiTheme="minorEastAsia" w:hAnsiTheme="minorEastAsia"/>
          <w:sz w:val="23"/>
          <w:szCs w:val="23"/>
        </w:rPr>
      </w:pPr>
      <w:bookmarkStart w:id="57" w:name="_Toc20823305"/>
      <w:bookmarkStart w:id="58" w:name="_Toc513029233"/>
      <w:bookmarkStart w:id="59" w:name="_Toc16938549"/>
      <w:r w:rsidRPr="006650B0">
        <w:rPr>
          <w:rFonts w:asciiTheme="minorEastAsia" w:hAnsiTheme="minorEastAsia" w:hint="eastAsia"/>
          <w:sz w:val="23"/>
          <w:szCs w:val="23"/>
        </w:rPr>
        <w:t>5、对响应文件的初审</w:t>
      </w:r>
      <w:bookmarkEnd w:id="57"/>
      <w:bookmarkEnd w:id="58"/>
      <w:bookmarkEnd w:id="59"/>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5.1响应文件初审分为资格性检查和符合性检查。</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资格性检查：依据法律法规和磋商文件的规定，对响应文件中的资格证明文件、磋商保证金等进行审查，以确定供应商是否具备参加磋商的资格。</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符合性检查：依据磋商文件的规定，从响应文件的有效性、完整性和对磋商文件的响应程度进行审查，以确定是否对磋商文件的实质性要求作出响应。</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5.2在正式磋商之前，磋商小组将首先审查每份响应文件是否实质性响应了磋商文件的要求。实质性响应的响应文件应该是与磋商文件要求的条款、条件和规格相符，没有重大偏离或保留。</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谈判小组按照少数服从多数的原则作出结论。磋商小组决定响应文件的响应性只根据响应文件本身的内容，而不寻求外部的证据。</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5.3 被认定为未实质性响应磋商文件的响应文件的情形</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（1）未按要求交纳磋商保证金的；</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（2）未按照磋商文件规定要求密封、签署、盖章的；</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（3）供应商在报价时采用选择性报价；</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（4）供应商不具备磋商文件中规定资格要求的；</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（5）不符合法律、法规和磋商文件中规定的其他实质性要求和条件的（本磋商文件中斜体且有下划线部分为实质性要求和条件）；</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（6）其他法律、法规及本磋商文件规定的属未实质性响应的响应文件的情形。</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5.4 未实质性响应磋商文件的响应文件按无效响应处理，磋商小组将予以拒绝，供应商不得通过修改或撤销不合要求的偏离或保留而使其响应文件成为实质性响应的文件。</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5.5同一项目（项目未分包）或同一分包（项目有不同分包），如出现</w:t>
      </w:r>
      <w:r w:rsidRPr="006650B0">
        <w:rPr>
          <w:rFonts w:asciiTheme="minorEastAsia" w:hAnsiTheme="minorEastAsia"/>
          <w:sz w:val="23"/>
          <w:szCs w:val="23"/>
        </w:rPr>
        <w:t>同一品牌同一型号</w:t>
      </w:r>
      <w:r w:rsidRPr="006650B0">
        <w:rPr>
          <w:rFonts w:asciiTheme="minorEastAsia" w:hAnsiTheme="minorEastAsia" w:hint="eastAsia"/>
          <w:sz w:val="23"/>
          <w:szCs w:val="23"/>
        </w:rPr>
        <w:t>的</w:t>
      </w:r>
      <w:r w:rsidRPr="006650B0">
        <w:rPr>
          <w:rFonts w:asciiTheme="minorEastAsia" w:hAnsiTheme="minorEastAsia"/>
          <w:sz w:val="23"/>
          <w:szCs w:val="23"/>
        </w:rPr>
        <w:t>产品</w:t>
      </w:r>
      <w:r w:rsidRPr="006650B0">
        <w:rPr>
          <w:rFonts w:asciiTheme="minorEastAsia" w:hAnsiTheme="minorEastAsia" w:hint="eastAsia"/>
          <w:sz w:val="23"/>
          <w:szCs w:val="23"/>
        </w:rPr>
        <w:t>有多个供应商参加磋商时，磋商中在其他条件合格的前提下，选取首次报价最低的供</w:t>
      </w:r>
      <w:r w:rsidRPr="006650B0">
        <w:rPr>
          <w:rFonts w:asciiTheme="minorEastAsia" w:hAnsiTheme="minorEastAsia" w:hint="eastAsia"/>
          <w:sz w:val="23"/>
          <w:szCs w:val="23"/>
        </w:rPr>
        <w:lastRenderedPageBreak/>
        <w:t>应商参加磋商最后报价，其他供应商作为无效响应处理。</w:t>
      </w:r>
    </w:p>
    <w:p w:rsidR="00EE3EEC" w:rsidRPr="006650B0" w:rsidRDefault="0028711E" w:rsidP="00F64EEE">
      <w:pPr>
        <w:spacing w:line="440" w:lineRule="exact"/>
        <w:ind w:firstLineChars="200" w:firstLine="460"/>
        <w:rPr>
          <w:rFonts w:asciiTheme="minorEastAsia" w:hAnsiTheme="minorEastAsia"/>
          <w:sz w:val="23"/>
          <w:szCs w:val="23"/>
        </w:rPr>
      </w:pPr>
      <w:bookmarkStart w:id="60" w:name="_Toc20823306"/>
      <w:bookmarkStart w:id="61" w:name="_Toc16938550"/>
      <w:bookmarkStart w:id="62" w:name="_Toc513029234"/>
      <w:r w:rsidRPr="006650B0">
        <w:rPr>
          <w:rFonts w:asciiTheme="minorEastAsia" w:hAnsiTheme="minorEastAsia" w:hint="eastAsia"/>
          <w:sz w:val="23"/>
          <w:szCs w:val="23"/>
        </w:rPr>
        <w:t>6、</w:t>
      </w:r>
      <w:bookmarkEnd w:id="60"/>
      <w:bookmarkEnd w:id="61"/>
      <w:bookmarkEnd w:id="62"/>
      <w:r w:rsidRPr="006650B0">
        <w:rPr>
          <w:rFonts w:asciiTheme="minorEastAsia" w:hAnsiTheme="minorEastAsia" w:hint="eastAsia"/>
          <w:sz w:val="23"/>
          <w:szCs w:val="23"/>
        </w:rPr>
        <w:t>磋商程序及评审方法和标准</w:t>
      </w:r>
    </w:p>
    <w:p w:rsidR="00EE3EEC" w:rsidRPr="006650B0" w:rsidRDefault="0028711E" w:rsidP="00F64EEE">
      <w:pPr>
        <w:spacing w:line="440" w:lineRule="exact"/>
        <w:ind w:firstLineChars="200" w:firstLine="460"/>
        <w:rPr>
          <w:rFonts w:asciiTheme="minorEastAsia" w:hAnsiTheme="minorEastAsia"/>
          <w:sz w:val="23"/>
          <w:szCs w:val="23"/>
        </w:rPr>
      </w:pPr>
      <w:bookmarkStart w:id="63" w:name="_Toc20823307"/>
      <w:bookmarkStart w:id="64" w:name="_Toc513029235"/>
      <w:bookmarkStart w:id="65" w:name="_Toc16938551"/>
      <w:r w:rsidRPr="006650B0">
        <w:rPr>
          <w:rFonts w:asciiTheme="minorEastAsia" w:hAnsiTheme="minorEastAsia" w:hint="eastAsia"/>
          <w:sz w:val="23"/>
          <w:szCs w:val="23"/>
        </w:rPr>
        <w:t>6.1磋商程序</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6.1.1 对于通过资格性和符合性审查的供应商，磋商小组所有成员将集中与单一供应商分别进行磋商。</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 xml:space="preserve"> 6.1.2 </w:t>
      </w:r>
      <w:r w:rsidRPr="006650B0">
        <w:rPr>
          <w:rFonts w:asciiTheme="minorEastAsia" w:hAnsiTheme="minorEastAsia"/>
          <w:sz w:val="23"/>
          <w:szCs w:val="23"/>
        </w:rPr>
        <w:t>磋商文件能够详细列明采购标的的技术、服务要求的，磋商结束后，磋商小组</w:t>
      </w:r>
      <w:r w:rsidRPr="006650B0">
        <w:rPr>
          <w:rFonts w:asciiTheme="minorEastAsia" w:hAnsiTheme="minorEastAsia" w:hint="eastAsia"/>
          <w:sz w:val="23"/>
          <w:szCs w:val="23"/>
        </w:rPr>
        <w:t>将</w:t>
      </w:r>
      <w:r w:rsidRPr="006650B0">
        <w:rPr>
          <w:rFonts w:asciiTheme="minorEastAsia" w:hAnsiTheme="minorEastAsia"/>
          <w:sz w:val="23"/>
          <w:szCs w:val="23"/>
        </w:rPr>
        <w:t>要求所有实质性响应的供应商在规定时间内提交最后报价。</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磋商文件不能详细列明采购标的的技术、服务要求，需经磋商由供应商提供最终设计方案或解决方案的，磋商结束后，磋商小组将按照少数服从多数的原则投票推荐3家以上供应商的设计方案或者解决方案，并要求其在规定时间内提交最后报价。</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最后报价是供应商响应文件的有效组成部分。符合《政府采购竞争性磋商采购方式管理暂行办法》第三条第四项及《财政部关于竞争性磋商采购方式管理暂行办法有关问题的补充通知》（财库[2015]124号）规定情形的，提交最后报价的供应商可以为2家。</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6.1.3 磋商供应商未在磋商小组规定的时间内完成最后报价的视为放弃磋商，其磋商响应按无效响应处理。最后报价须由磋商供应商法定代表人或授权代表签字或者加盖公章。</w:t>
      </w:r>
      <w:r w:rsidRPr="006650B0">
        <w:rPr>
          <w:rFonts w:asciiTheme="minorEastAsia" w:hAnsiTheme="minorEastAsia"/>
          <w:sz w:val="23"/>
          <w:szCs w:val="23"/>
        </w:rPr>
        <w:t>已提交响应文件的供应商，在提交最后报价之前，可以根据磋商情况退出磋商。</w:t>
      </w:r>
      <w:r w:rsidRPr="006650B0">
        <w:rPr>
          <w:rFonts w:asciiTheme="minorEastAsia" w:hAnsiTheme="minorEastAsia" w:hint="eastAsia"/>
          <w:sz w:val="23"/>
          <w:szCs w:val="23"/>
        </w:rPr>
        <w:t>代理机构将</w:t>
      </w:r>
      <w:r w:rsidRPr="006650B0">
        <w:rPr>
          <w:rFonts w:asciiTheme="minorEastAsia" w:hAnsiTheme="minorEastAsia"/>
          <w:sz w:val="23"/>
          <w:szCs w:val="23"/>
        </w:rPr>
        <w:t>退还退出磋商的供应商的磋商保证金。</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6.2 评审方法和标准</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6.2.1评审方法。经磋商确定最终采购需求和提交最后报价的供应商后，由磋商小组采用综合评分法对提交最后报价的供应商的响应文件和最后报价进行综合评分。</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6.2.2评审标准</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见本磋商文件第六章规定。</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6.3采购活动终止的情况</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lastRenderedPageBreak/>
        <w:t>出现下列情形之一的，本次竞争性磋商采购活动将被终止：</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（1）因情况变化，不再符合规定的竞争性磋商采购方式适用情形的；</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（2）出现影响采购公正的违法、违规行为的；</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（3）除本磋商文件第6.1.2条第三款规定的情形外，在采购过程中符合要求的供应商或者报价未超过采购预算的供应商不足3家的。</w:t>
      </w:r>
    </w:p>
    <w:bookmarkEnd w:id="63"/>
    <w:bookmarkEnd w:id="64"/>
    <w:bookmarkEnd w:id="65"/>
    <w:p w:rsidR="00EE3EEC" w:rsidRPr="006650B0" w:rsidRDefault="0028711E" w:rsidP="00CD3EF6">
      <w:pPr>
        <w:tabs>
          <w:tab w:val="left" w:pos="900"/>
        </w:tabs>
        <w:spacing w:afterLines="50" w:line="500" w:lineRule="exact"/>
        <w:ind w:firstLineChars="200" w:firstLine="482"/>
        <w:jc w:val="left"/>
        <w:rPr>
          <w:rFonts w:ascii="宋体" w:hAnsi="宋体"/>
          <w:b/>
          <w:sz w:val="24"/>
        </w:rPr>
      </w:pPr>
      <w:r w:rsidRPr="006650B0">
        <w:rPr>
          <w:rFonts w:ascii="宋体" w:hAnsi="宋体" w:hint="eastAsia"/>
          <w:b/>
          <w:sz w:val="24"/>
        </w:rPr>
        <w:t>五、成交</w:t>
      </w:r>
    </w:p>
    <w:p w:rsidR="00EE3EEC" w:rsidRPr="006650B0" w:rsidRDefault="0028711E" w:rsidP="00F64EEE">
      <w:pPr>
        <w:spacing w:line="440" w:lineRule="exact"/>
        <w:ind w:firstLineChars="200" w:firstLine="460"/>
        <w:rPr>
          <w:rFonts w:asciiTheme="minorEastAsia" w:hAnsiTheme="minorEastAsia"/>
          <w:sz w:val="23"/>
          <w:szCs w:val="23"/>
        </w:rPr>
      </w:pPr>
      <w:bookmarkStart w:id="66" w:name="_Toc513029238"/>
      <w:bookmarkStart w:id="67" w:name="_Toc20823310"/>
      <w:bookmarkStart w:id="68" w:name="_Toc16938554"/>
      <w:r w:rsidRPr="006650B0">
        <w:rPr>
          <w:rFonts w:asciiTheme="minorEastAsia" w:hAnsiTheme="minorEastAsia" w:hint="eastAsia"/>
          <w:sz w:val="23"/>
          <w:szCs w:val="23"/>
        </w:rPr>
        <w:t>1、</w:t>
      </w:r>
      <w:bookmarkEnd w:id="66"/>
      <w:r w:rsidRPr="006650B0">
        <w:rPr>
          <w:rFonts w:asciiTheme="minorEastAsia" w:hAnsiTheme="minorEastAsia" w:hint="eastAsia"/>
          <w:sz w:val="23"/>
          <w:szCs w:val="23"/>
        </w:rPr>
        <w:t>确定</w:t>
      </w:r>
      <w:bookmarkEnd w:id="67"/>
      <w:bookmarkEnd w:id="68"/>
      <w:r w:rsidRPr="006650B0">
        <w:rPr>
          <w:rFonts w:asciiTheme="minorEastAsia" w:hAnsiTheme="minorEastAsia" w:hint="eastAsia"/>
          <w:sz w:val="23"/>
          <w:szCs w:val="23"/>
        </w:rPr>
        <w:t>成交单位</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1.1 磋商小组根据综合评分情况，按照评审得分由高到低顺序推荐3名以上成交候选供应商，并编写评审报告。符合本文件第6.1.2条情形的，可以推荐2家成交候选供应商。如出现相同最高分，则最终报价较低的推荐为成交供应商；评审得分且最终报价相同的，则按现场签到顺序依次抽取顺序号，再按抽取的顺序号依次随机抽取确定成交候选人。</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1.2采购人根据磋商小组推荐的成交候选人确定成交供应商。采购人确定成交供应商后，代理机构将在</w:t>
      </w:r>
      <w:r w:rsidR="00407D34" w:rsidRPr="006650B0">
        <w:rPr>
          <w:rFonts w:asciiTheme="minorEastAsia" w:hAnsiTheme="minorEastAsia" w:hint="eastAsia"/>
          <w:sz w:val="23"/>
          <w:szCs w:val="23"/>
        </w:rPr>
        <w:t>江苏南通苏通科技产业园区管理委员会网</w:t>
      </w:r>
      <w:r w:rsidRPr="006650B0">
        <w:rPr>
          <w:rFonts w:asciiTheme="minorEastAsia" w:hAnsiTheme="minorEastAsia" w:hint="eastAsia"/>
          <w:sz w:val="23"/>
          <w:szCs w:val="23"/>
        </w:rPr>
        <w:t>发布成交结果公告，公告期限为1个工作日。</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1.3若有充分证据证明，成交供应商出现下列情况之一的，一经查实，将被取消成交资格：</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（1）提供虚假材料谋取成交的；</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（2）与评审专家、采购人、其他供应商或者代理机构工作人员恶意串通的；</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（3）向评审专家、采购人或代理机构工作人员行贿或者提供其他不正当利益的；</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（4）恶意竞争，最终总报价明显低于其自身合理成本且又无法提供证明的；</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（5）不满足本磋商文件规定的实质性要求，但在评审过程中又未被磋商小组发现的；</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（6）成交后无正当理由拒不与采购人签订政府采购合同或者未按照磋商文件确定的事项签订政府采购合同；</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（7）将政府采购合同转包；</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（8）法律、法规、规章规定的属于成交无效的其他情形。</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2、质疑处理</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2.1磋商供应商认为磋商文件、采购过程和采购结果使自己的权益受到损害的，可以在知道或应知其权益受到损害之日起七个工作日内，以书面形式向代理机构或采购人提出质疑。上述应知其权益受到损害之日，是指：</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（1）</w:t>
      </w:r>
      <w:r w:rsidRPr="006650B0">
        <w:rPr>
          <w:rFonts w:asciiTheme="minorEastAsia" w:hAnsiTheme="minorEastAsia"/>
          <w:sz w:val="23"/>
          <w:szCs w:val="23"/>
        </w:rPr>
        <w:t>对可以质疑的磋商文件提出质疑的，为收到磋商文件之日或者磋商文件公告期限届满之日；</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w:t>
      </w:r>
      <w:r w:rsidRPr="006650B0">
        <w:rPr>
          <w:rFonts w:asciiTheme="minorEastAsia" w:hAnsiTheme="minorEastAsia"/>
          <w:sz w:val="23"/>
          <w:szCs w:val="23"/>
        </w:rPr>
        <w:t>对采购过程提出质疑的，为各采购程序环节结束之日；</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lastRenderedPageBreak/>
        <w:t>（3）</w:t>
      </w:r>
      <w:r w:rsidRPr="006650B0">
        <w:rPr>
          <w:rFonts w:asciiTheme="minorEastAsia" w:hAnsiTheme="minorEastAsia"/>
          <w:sz w:val="23"/>
          <w:szCs w:val="23"/>
        </w:rPr>
        <w:t>对成交结果提出质疑的，为成交结果公告期限届满之日。</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2.2质疑必须由磋商供应商法定代表人或授权代表（响应文件中所确定的）以原件送达的方式提交，未按上述要求提交的质疑函（含传真、电子邮件等）代理机构有权不予受理。</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2.3未参加磋商采购活动的供应商或在磋商采购活动中自身权益未受到损害的供应商所提出的质疑不予受理。</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2.4质疑函应当包括下列内容：</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（1）质疑供应商的名称、地址、邮编、联系人、联系电话；</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（2）具体的质疑事项及明确的请求；</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（3）认为自己合法权益受到损害或可能受到损害的相关证据材料；</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（4）提起质疑的日期；</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5）质疑函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2.5代理机构收到质疑函后，将对质疑的形式和内容进行审查，如质疑函内容、格式不符合规定，代理机构将告知质疑人进行补正。</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2.6质疑人应当在法定质疑期限内进行补正并重新提交质疑函，拒不补正或者在法定期限内未重新提交质疑函的，为无效质疑，代理机构有权不予受理。</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2.7对于内容、格式符合规定的质疑函，代理机构将在收到参加磋商供应商的书面质疑后七个工作日内作出答复，并以书面形式通知质疑供应商和其他相关供应商，答复的内容不涉及商业秘密。</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2.8供应商提出书面质疑必须有理、有据，不得恶意质疑或提交虚假质疑。否则，一经查实，代理机构有权依据政府采购的有关规定，报请政府采购监管部门对该供应商进行相应的行政处罚。</w:t>
      </w:r>
    </w:p>
    <w:p w:rsidR="00EE3EEC" w:rsidRPr="006650B0" w:rsidRDefault="0028711E" w:rsidP="00CD3EF6">
      <w:pPr>
        <w:tabs>
          <w:tab w:val="left" w:pos="900"/>
        </w:tabs>
        <w:spacing w:afterLines="50" w:line="500" w:lineRule="exact"/>
        <w:ind w:firstLineChars="200" w:firstLine="482"/>
        <w:jc w:val="left"/>
        <w:rPr>
          <w:rFonts w:ascii="宋体" w:hAnsi="宋体"/>
          <w:b/>
          <w:sz w:val="24"/>
        </w:rPr>
      </w:pPr>
      <w:bookmarkStart w:id="69" w:name="_Toc513029237"/>
      <w:bookmarkStart w:id="70" w:name="_Toc20823309"/>
      <w:bookmarkStart w:id="71" w:name="_Toc16938553"/>
      <w:r w:rsidRPr="006650B0">
        <w:rPr>
          <w:rFonts w:ascii="宋体" w:hAnsi="宋体" w:hint="eastAsia"/>
          <w:b/>
          <w:sz w:val="24"/>
        </w:rPr>
        <w:t>六、合同签订相关事项</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1、签订合同</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1.l成交供应商确定后，代理机构将向成交供应商发出成交通知书。成交供应商应按成交通知书规定的时间、地点,按照磋商文件确定的事项与采购人签订政府采购合同，且不得迟于成交通知书发出之日起三十日内，否则磋商保证金将不予退还，由此给采购人造成损失的，成交供应商还应承担赔偿责任。</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1.2 磋商文件、成交供应商的响应文件及磋商采购过程中有关澄清、承诺文件均应作为合同附件。</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lastRenderedPageBreak/>
        <w:t>1.3 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2、履约保证金</w:t>
      </w:r>
    </w:p>
    <w:p w:rsidR="00EE3EEC"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2.1</w:t>
      </w:r>
      <w:bookmarkEnd w:id="69"/>
      <w:bookmarkEnd w:id="70"/>
      <w:bookmarkEnd w:id="71"/>
      <w:r w:rsidRPr="006650B0">
        <w:rPr>
          <w:rFonts w:asciiTheme="minorEastAsia" w:hAnsiTheme="minorEastAsia" w:hint="eastAsia"/>
          <w:sz w:val="23"/>
          <w:szCs w:val="23"/>
        </w:rPr>
        <w:t>履约保证金为合同价款的5%。</w:t>
      </w:r>
    </w:p>
    <w:p w:rsidR="0028711E" w:rsidRPr="006650B0" w:rsidRDefault="0028711E"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3、被确定成交的响应供应商须向代理机构支付服务费</w:t>
      </w:r>
      <w:r w:rsidR="00B81E8C" w:rsidRPr="006650B0">
        <w:rPr>
          <w:rFonts w:asciiTheme="minorEastAsia" w:hAnsiTheme="minorEastAsia" w:hint="eastAsia"/>
          <w:sz w:val="23"/>
          <w:szCs w:val="23"/>
        </w:rPr>
        <w:t>及专家评审费</w:t>
      </w:r>
      <w:r w:rsidRPr="006650B0">
        <w:rPr>
          <w:rFonts w:asciiTheme="minorEastAsia" w:hAnsiTheme="minorEastAsia" w:hint="eastAsia"/>
          <w:sz w:val="23"/>
          <w:szCs w:val="23"/>
        </w:rPr>
        <w:t>，</w:t>
      </w:r>
      <w:r w:rsidR="00B81E8C" w:rsidRPr="006650B0">
        <w:rPr>
          <w:rFonts w:asciiTheme="minorEastAsia" w:hAnsiTheme="minorEastAsia" w:hint="eastAsia"/>
          <w:sz w:val="23"/>
          <w:szCs w:val="23"/>
        </w:rPr>
        <w:t>招标代理</w:t>
      </w:r>
      <w:r w:rsidRPr="006650B0">
        <w:rPr>
          <w:rFonts w:asciiTheme="minorEastAsia" w:hAnsiTheme="minorEastAsia" w:hint="eastAsia"/>
          <w:sz w:val="23"/>
          <w:szCs w:val="23"/>
        </w:rPr>
        <w:t>服务费标准按苏通科技产业园收费标准执行</w:t>
      </w:r>
      <w:r w:rsidR="00B81E8C" w:rsidRPr="006650B0">
        <w:rPr>
          <w:rFonts w:asciiTheme="minorEastAsia" w:hAnsiTheme="minorEastAsia" w:hint="eastAsia"/>
          <w:sz w:val="23"/>
          <w:szCs w:val="23"/>
        </w:rPr>
        <w:t>（见下表），专家评审费按项目按实结算</w:t>
      </w:r>
      <w:r w:rsidRPr="006650B0">
        <w:rPr>
          <w:rFonts w:asciiTheme="minorEastAsia" w:hAnsiTheme="minorEastAsia" w:hint="eastAsia"/>
          <w:sz w:val="23"/>
          <w:szCs w:val="23"/>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2"/>
        <w:gridCol w:w="1347"/>
        <w:gridCol w:w="1107"/>
        <w:gridCol w:w="1109"/>
        <w:gridCol w:w="1425"/>
        <w:gridCol w:w="1423"/>
        <w:gridCol w:w="1161"/>
      </w:tblGrid>
      <w:tr w:rsidR="00B81E8C" w:rsidRPr="006650B0" w:rsidTr="00F64EEE">
        <w:trPr>
          <w:trHeight w:val="555"/>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tcPr>
          <w:p w:rsidR="00B81E8C" w:rsidRPr="006650B0" w:rsidRDefault="0045011A" w:rsidP="00F64EEE">
            <w:pPr>
              <w:spacing w:line="440" w:lineRule="exact"/>
              <w:jc w:val="center"/>
              <w:rPr>
                <w:rFonts w:asciiTheme="minorEastAsia" w:hAnsiTheme="minorEastAsia"/>
                <w:sz w:val="23"/>
                <w:szCs w:val="23"/>
              </w:rPr>
            </w:pPr>
            <w:r>
              <w:rPr>
                <w:rFonts w:asciiTheme="minorEastAsia" w:hAnsiTheme="minorEastAsia"/>
                <w:sz w:val="23"/>
                <w:szCs w:val="23"/>
              </w:rPr>
              <w:pict>
                <v:shapetype id="_x0000_t32" coordsize="21600,21600" o:spt="32" o:oned="t" path="m,l21600,21600e" filled="f">
                  <v:path arrowok="t" fillok="f" o:connecttype="none"/>
                  <o:lock v:ext="edit" shapetype="t"/>
                </v:shapetype>
                <v:shape id="自选图形 65" o:spid="_x0000_s2050" type="#_x0000_t32" style="position:absolute;left:0;text-align:left;margin-left:-4.4pt;margin-top:1.15pt;width:94.9pt;height:93.75pt;z-index:251660288" o:connectortype="straight"/>
              </w:pict>
            </w:r>
          </w:p>
          <w:p w:rsidR="00B81E8C" w:rsidRPr="006650B0" w:rsidRDefault="00F64EEE" w:rsidP="00F64EEE">
            <w:pPr>
              <w:spacing w:line="440" w:lineRule="exact"/>
              <w:jc w:val="center"/>
              <w:rPr>
                <w:rFonts w:asciiTheme="minorEastAsia" w:hAnsiTheme="minorEastAsia"/>
                <w:sz w:val="23"/>
                <w:szCs w:val="23"/>
              </w:rPr>
            </w:pPr>
            <w:r w:rsidRPr="006650B0">
              <w:rPr>
                <w:rFonts w:asciiTheme="minorEastAsia" w:hAnsiTheme="minorEastAsia" w:hint="eastAsia"/>
                <w:sz w:val="23"/>
                <w:szCs w:val="23"/>
              </w:rPr>
              <w:t xml:space="preserve">    </w:t>
            </w:r>
            <w:r w:rsidR="00B81E8C" w:rsidRPr="006650B0">
              <w:rPr>
                <w:rFonts w:asciiTheme="minorEastAsia" w:hAnsiTheme="minorEastAsia" w:hint="eastAsia"/>
                <w:sz w:val="23"/>
                <w:szCs w:val="23"/>
              </w:rPr>
              <w:t>费率</w:t>
            </w:r>
          </w:p>
          <w:p w:rsidR="00B81E8C" w:rsidRPr="006650B0" w:rsidRDefault="00B81E8C" w:rsidP="00F64EEE">
            <w:pPr>
              <w:spacing w:line="440" w:lineRule="exact"/>
              <w:jc w:val="center"/>
              <w:rPr>
                <w:rFonts w:asciiTheme="minorEastAsia" w:hAnsiTheme="minorEastAsia"/>
                <w:sz w:val="23"/>
                <w:szCs w:val="23"/>
              </w:rPr>
            </w:pPr>
          </w:p>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hint="eastAsia"/>
                <w:sz w:val="23"/>
                <w:szCs w:val="23"/>
              </w:rPr>
              <w:t>中标金额</w:t>
            </w:r>
          </w:p>
        </w:tc>
        <w:tc>
          <w:tcPr>
            <w:tcW w:w="3980" w:type="pct"/>
            <w:gridSpan w:val="6"/>
            <w:tcBorders>
              <w:top w:val="single" w:sz="4" w:space="0" w:color="auto"/>
              <w:left w:val="single" w:sz="4" w:space="0" w:color="auto"/>
              <w:bottom w:val="single" w:sz="4" w:space="0" w:color="auto"/>
              <w:right w:val="single" w:sz="4" w:space="0" w:color="auto"/>
            </w:tcBorders>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hint="eastAsia"/>
                <w:sz w:val="23"/>
                <w:szCs w:val="23"/>
              </w:rPr>
              <w:t>收费标准</w:t>
            </w:r>
          </w:p>
        </w:tc>
      </w:tr>
      <w:tr w:rsidR="00B81E8C" w:rsidRPr="006650B0" w:rsidTr="00F64EEE">
        <w:trPr>
          <w:trHeight w:val="575"/>
          <w:jc w:val="center"/>
        </w:trPr>
        <w:tc>
          <w:tcPr>
            <w:tcW w:w="1020" w:type="pct"/>
            <w:vMerge/>
            <w:tcBorders>
              <w:top w:val="single" w:sz="4" w:space="0" w:color="auto"/>
              <w:left w:val="single" w:sz="4" w:space="0" w:color="auto"/>
              <w:bottom w:val="single" w:sz="4" w:space="0" w:color="auto"/>
              <w:right w:val="single" w:sz="4" w:space="0" w:color="auto"/>
            </w:tcBorders>
            <w:vAlign w:val="center"/>
          </w:tcPr>
          <w:p w:rsidR="00B81E8C" w:rsidRPr="006650B0" w:rsidRDefault="00B81E8C" w:rsidP="00F64EEE">
            <w:pPr>
              <w:spacing w:line="440" w:lineRule="exact"/>
              <w:jc w:val="center"/>
              <w:rPr>
                <w:rFonts w:asciiTheme="minorEastAsia" w:hAnsiTheme="minorEastAsia"/>
                <w:sz w:val="23"/>
                <w:szCs w:val="23"/>
              </w:rPr>
            </w:pPr>
          </w:p>
        </w:tc>
        <w:tc>
          <w:tcPr>
            <w:tcW w:w="1290" w:type="pct"/>
            <w:gridSpan w:val="2"/>
            <w:tcBorders>
              <w:top w:val="single" w:sz="4" w:space="0" w:color="auto"/>
              <w:left w:val="single" w:sz="4" w:space="0" w:color="auto"/>
              <w:bottom w:val="single" w:sz="4" w:space="0" w:color="auto"/>
              <w:right w:val="single" w:sz="4" w:space="0" w:color="auto"/>
            </w:tcBorders>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hint="eastAsia"/>
                <w:sz w:val="23"/>
                <w:szCs w:val="23"/>
              </w:rPr>
              <w:t>货物招标</w:t>
            </w:r>
          </w:p>
        </w:tc>
        <w:tc>
          <w:tcPr>
            <w:tcW w:w="1332" w:type="pct"/>
            <w:gridSpan w:val="2"/>
            <w:tcBorders>
              <w:top w:val="single" w:sz="4" w:space="0" w:color="auto"/>
              <w:left w:val="single" w:sz="4" w:space="0" w:color="auto"/>
              <w:bottom w:val="single" w:sz="4" w:space="0" w:color="auto"/>
              <w:right w:val="single" w:sz="4" w:space="0" w:color="auto"/>
            </w:tcBorders>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hint="eastAsia"/>
                <w:sz w:val="23"/>
                <w:szCs w:val="23"/>
              </w:rPr>
              <w:t>服务招标</w:t>
            </w:r>
          </w:p>
        </w:tc>
        <w:tc>
          <w:tcPr>
            <w:tcW w:w="1359" w:type="pct"/>
            <w:gridSpan w:val="2"/>
            <w:tcBorders>
              <w:top w:val="single" w:sz="4" w:space="0" w:color="auto"/>
              <w:left w:val="single" w:sz="4" w:space="0" w:color="auto"/>
              <w:bottom w:val="single" w:sz="4" w:space="0" w:color="auto"/>
              <w:right w:val="single" w:sz="4" w:space="0" w:color="auto"/>
            </w:tcBorders>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hint="eastAsia"/>
                <w:sz w:val="23"/>
                <w:szCs w:val="23"/>
              </w:rPr>
              <w:t>工程招标</w:t>
            </w:r>
          </w:p>
        </w:tc>
      </w:tr>
      <w:tr w:rsidR="00B81E8C" w:rsidRPr="006650B0" w:rsidTr="00F64EEE">
        <w:trPr>
          <w:trHeight w:val="723"/>
          <w:jc w:val="center"/>
        </w:trPr>
        <w:tc>
          <w:tcPr>
            <w:tcW w:w="10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81E8C" w:rsidRPr="006650B0" w:rsidRDefault="00B81E8C" w:rsidP="00F64EEE">
            <w:pPr>
              <w:spacing w:line="440" w:lineRule="exact"/>
              <w:jc w:val="center"/>
              <w:rPr>
                <w:rFonts w:asciiTheme="minorEastAsia" w:hAnsiTheme="minorEastAsia"/>
                <w:sz w:val="23"/>
                <w:szCs w:val="23"/>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hint="eastAsia"/>
                <w:sz w:val="23"/>
                <w:szCs w:val="23"/>
              </w:rPr>
              <w:t>费率</w:t>
            </w:r>
          </w:p>
        </w:tc>
        <w:tc>
          <w:tcPr>
            <w:tcW w:w="582" w:type="pct"/>
            <w:tcBorders>
              <w:top w:val="single" w:sz="4" w:space="0" w:color="auto"/>
              <w:left w:val="single" w:sz="4" w:space="0" w:color="auto"/>
              <w:bottom w:val="single" w:sz="4" w:space="0" w:color="auto"/>
              <w:right w:val="single" w:sz="4" w:space="0" w:color="auto"/>
            </w:tcBorders>
            <w:shd w:val="clear" w:color="auto" w:fill="E0E0E0"/>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hint="eastAsia"/>
                <w:sz w:val="23"/>
                <w:szCs w:val="23"/>
              </w:rPr>
              <w:t>费用</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hint="eastAsia"/>
                <w:sz w:val="23"/>
                <w:szCs w:val="23"/>
              </w:rPr>
              <w:t>费率</w:t>
            </w:r>
          </w:p>
        </w:tc>
        <w:tc>
          <w:tcPr>
            <w:tcW w:w="749" w:type="pct"/>
            <w:tcBorders>
              <w:top w:val="single" w:sz="4" w:space="0" w:color="auto"/>
              <w:left w:val="single" w:sz="4" w:space="0" w:color="auto"/>
              <w:bottom w:val="single" w:sz="4" w:space="0" w:color="auto"/>
              <w:right w:val="single" w:sz="4" w:space="0" w:color="auto"/>
            </w:tcBorders>
            <w:shd w:val="clear" w:color="auto" w:fill="E0E0E0"/>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hint="eastAsia"/>
                <w:sz w:val="23"/>
                <w:szCs w:val="23"/>
              </w:rPr>
              <w:t>费用</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hint="eastAsia"/>
                <w:sz w:val="23"/>
                <w:szCs w:val="23"/>
              </w:rPr>
              <w:t>费率</w:t>
            </w:r>
          </w:p>
        </w:tc>
        <w:tc>
          <w:tcPr>
            <w:tcW w:w="611" w:type="pct"/>
            <w:tcBorders>
              <w:top w:val="single" w:sz="4" w:space="0" w:color="auto"/>
              <w:left w:val="single" w:sz="4" w:space="0" w:color="auto"/>
              <w:bottom w:val="single" w:sz="4" w:space="0" w:color="auto"/>
              <w:right w:val="single" w:sz="4" w:space="0" w:color="auto"/>
            </w:tcBorders>
            <w:shd w:val="clear" w:color="auto" w:fill="E0E0E0"/>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hint="eastAsia"/>
                <w:sz w:val="23"/>
                <w:szCs w:val="23"/>
              </w:rPr>
              <w:t>费用</w:t>
            </w:r>
          </w:p>
        </w:tc>
      </w:tr>
      <w:tr w:rsidR="00B81E8C" w:rsidRPr="006650B0" w:rsidTr="00F64EEE">
        <w:trPr>
          <w:trHeight w:hRule="exact" w:val="680"/>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sz w:val="23"/>
                <w:szCs w:val="23"/>
              </w:rPr>
              <w:t>100</w:t>
            </w:r>
            <w:r w:rsidRPr="006650B0">
              <w:rPr>
                <w:rFonts w:asciiTheme="minorEastAsia" w:hAnsiTheme="minorEastAsia" w:hint="eastAsia"/>
                <w:sz w:val="23"/>
                <w:szCs w:val="23"/>
              </w:rPr>
              <w:t>万元以下</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sz w:val="23"/>
                <w:szCs w:val="23"/>
              </w:rPr>
              <w:t>0.90%</w:t>
            </w:r>
          </w:p>
        </w:tc>
        <w:tc>
          <w:tcPr>
            <w:tcW w:w="582" w:type="pct"/>
            <w:tcBorders>
              <w:top w:val="single" w:sz="4" w:space="0" w:color="auto"/>
              <w:left w:val="single" w:sz="4" w:space="0" w:color="auto"/>
              <w:bottom w:val="single" w:sz="4" w:space="0" w:color="auto"/>
              <w:right w:val="single" w:sz="4" w:space="0" w:color="auto"/>
            </w:tcBorders>
            <w:shd w:val="clear" w:color="auto" w:fill="E0E0E0"/>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sz w:val="23"/>
                <w:szCs w:val="23"/>
              </w:rPr>
              <w:t>0.90</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sz w:val="23"/>
                <w:szCs w:val="23"/>
              </w:rPr>
              <w:t>0.90%</w:t>
            </w:r>
          </w:p>
        </w:tc>
        <w:tc>
          <w:tcPr>
            <w:tcW w:w="749" w:type="pct"/>
            <w:tcBorders>
              <w:top w:val="single" w:sz="4" w:space="0" w:color="auto"/>
              <w:left w:val="single" w:sz="4" w:space="0" w:color="auto"/>
              <w:bottom w:val="single" w:sz="4" w:space="0" w:color="auto"/>
              <w:right w:val="single" w:sz="4" w:space="0" w:color="auto"/>
            </w:tcBorders>
            <w:shd w:val="clear" w:color="auto" w:fill="E0E0E0"/>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sz w:val="23"/>
                <w:szCs w:val="23"/>
              </w:rPr>
              <w:t>0.90</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sz w:val="23"/>
                <w:szCs w:val="23"/>
              </w:rPr>
              <w:t>0.80%</w:t>
            </w:r>
          </w:p>
        </w:tc>
        <w:tc>
          <w:tcPr>
            <w:tcW w:w="611" w:type="pct"/>
            <w:tcBorders>
              <w:top w:val="single" w:sz="4" w:space="0" w:color="auto"/>
              <w:left w:val="single" w:sz="4" w:space="0" w:color="auto"/>
              <w:bottom w:val="single" w:sz="4" w:space="0" w:color="auto"/>
              <w:right w:val="single" w:sz="4" w:space="0" w:color="auto"/>
            </w:tcBorders>
            <w:shd w:val="clear" w:color="auto" w:fill="E0E0E0"/>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sz w:val="23"/>
                <w:szCs w:val="23"/>
              </w:rPr>
              <w:t>0.80</w:t>
            </w:r>
          </w:p>
        </w:tc>
      </w:tr>
      <w:tr w:rsidR="00B81E8C" w:rsidRPr="006650B0" w:rsidTr="00F64EEE">
        <w:trPr>
          <w:trHeight w:hRule="exact" w:val="680"/>
          <w:jc w:val="center"/>
        </w:trPr>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sz w:val="23"/>
                <w:szCs w:val="23"/>
              </w:rPr>
              <w:t>100</w:t>
            </w:r>
            <w:r w:rsidRPr="006650B0">
              <w:rPr>
                <w:rFonts w:asciiTheme="minorEastAsia" w:hAnsiTheme="minorEastAsia" w:hint="eastAsia"/>
                <w:sz w:val="23"/>
                <w:szCs w:val="23"/>
              </w:rPr>
              <w:t>～</w:t>
            </w:r>
            <w:r w:rsidRPr="006650B0">
              <w:rPr>
                <w:rFonts w:asciiTheme="minorEastAsia" w:hAnsiTheme="minorEastAsia"/>
                <w:sz w:val="23"/>
                <w:szCs w:val="23"/>
              </w:rPr>
              <w:t>500</w:t>
            </w:r>
            <w:r w:rsidRPr="006650B0">
              <w:rPr>
                <w:rFonts w:asciiTheme="minorEastAsia" w:hAnsiTheme="minorEastAsia" w:hint="eastAsia"/>
                <w:sz w:val="23"/>
                <w:szCs w:val="23"/>
              </w:rPr>
              <w:t>万元</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sz w:val="23"/>
                <w:szCs w:val="23"/>
              </w:rPr>
              <w:t>0.66%</w:t>
            </w:r>
          </w:p>
        </w:tc>
        <w:tc>
          <w:tcPr>
            <w:tcW w:w="582" w:type="pct"/>
            <w:tcBorders>
              <w:top w:val="single" w:sz="4" w:space="0" w:color="auto"/>
              <w:left w:val="single" w:sz="4" w:space="0" w:color="auto"/>
              <w:bottom w:val="single" w:sz="4" w:space="0" w:color="auto"/>
              <w:right w:val="single" w:sz="4" w:space="0" w:color="auto"/>
            </w:tcBorders>
            <w:shd w:val="clear" w:color="auto" w:fill="E0E0E0"/>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sz w:val="23"/>
                <w:szCs w:val="23"/>
              </w:rPr>
              <w:t>2.64</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sz w:val="23"/>
                <w:szCs w:val="23"/>
              </w:rPr>
              <w:t>0.48%</w:t>
            </w:r>
          </w:p>
        </w:tc>
        <w:tc>
          <w:tcPr>
            <w:tcW w:w="749" w:type="pct"/>
            <w:tcBorders>
              <w:top w:val="single" w:sz="4" w:space="0" w:color="auto"/>
              <w:left w:val="single" w:sz="4" w:space="0" w:color="auto"/>
              <w:bottom w:val="single" w:sz="4" w:space="0" w:color="auto"/>
              <w:right w:val="single" w:sz="4" w:space="0" w:color="auto"/>
            </w:tcBorders>
            <w:shd w:val="clear" w:color="auto" w:fill="E0E0E0"/>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sz w:val="23"/>
                <w:szCs w:val="23"/>
              </w:rPr>
              <w:t>1.92</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sz w:val="23"/>
                <w:szCs w:val="23"/>
              </w:rPr>
              <w:t>0.49%</w:t>
            </w:r>
          </w:p>
        </w:tc>
        <w:tc>
          <w:tcPr>
            <w:tcW w:w="611" w:type="pct"/>
            <w:tcBorders>
              <w:top w:val="single" w:sz="4" w:space="0" w:color="auto"/>
              <w:left w:val="single" w:sz="4" w:space="0" w:color="auto"/>
              <w:bottom w:val="single" w:sz="4" w:space="0" w:color="auto"/>
              <w:right w:val="single" w:sz="4" w:space="0" w:color="auto"/>
            </w:tcBorders>
            <w:shd w:val="clear" w:color="auto" w:fill="E0E0E0"/>
            <w:vAlign w:val="center"/>
          </w:tcPr>
          <w:p w:rsidR="00B81E8C" w:rsidRPr="006650B0" w:rsidRDefault="00B81E8C" w:rsidP="00F64EEE">
            <w:pPr>
              <w:spacing w:line="440" w:lineRule="exact"/>
              <w:jc w:val="center"/>
              <w:rPr>
                <w:rFonts w:asciiTheme="minorEastAsia" w:hAnsiTheme="minorEastAsia"/>
                <w:sz w:val="23"/>
                <w:szCs w:val="23"/>
              </w:rPr>
            </w:pPr>
            <w:r w:rsidRPr="006650B0">
              <w:rPr>
                <w:rFonts w:asciiTheme="minorEastAsia" w:hAnsiTheme="minorEastAsia"/>
                <w:sz w:val="23"/>
                <w:szCs w:val="23"/>
              </w:rPr>
              <w:t>1.96</w:t>
            </w:r>
          </w:p>
        </w:tc>
      </w:tr>
    </w:tbl>
    <w:p w:rsidR="00B81E8C" w:rsidRPr="006650B0" w:rsidRDefault="00B81E8C" w:rsidP="00F64EE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说明：（1）本表费用单位：人民币元；（2）咨询费不足1500元的按1500元计取。</w:t>
      </w:r>
    </w:p>
    <w:p w:rsidR="00EE3EEC" w:rsidRPr="006650B0" w:rsidRDefault="0028711E" w:rsidP="006C46F6">
      <w:pPr>
        <w:pStyle w:val="11"/>
        <w:outlineLvl w:val="0"/>
        <w:rPr>
          <w:rFonts w:ascii="宋体" w:hAnsi="宋体" w:cs="宋体"/>
          <w:color w:val="0D0D0D"/>
          <w:szCs w:val="44"/>
        </w:rPr>
      </w:pPr>
      <w:r w:rsidRPr="006650B0">
        <w:br w:type="page"/>
      </w:r>
      <w:bookmarkStart w:id="72" w:name="_Toc482131735"/>
      <w:r w:rsidRPr="006650B0">
        <w:rPr>
          <w:rFonts w:ascii="宋体" w:hAnsi="宋体" w:cs="宋体" w:hint="eastAsia"/>
          <w:color w:val="0D0D0D"/>
          <w:szCs w:val="44"/>
        </w:rPr>
        <w:lastRenderedPageBreak/>
        <w:t>第三章</w:t>
      </w:r>
      <w:r w:rsidRPr="006650B0">
        <w:rPr>
          <w:rFonts w:ascii="宋体" w:hAnsi="宋体" w:cs="宋体" w:hint="eastAsia"/>
          <w:color w:val="0D0D0D"/>
          <w:szCs w:val="44"/>
        </w:rPr>
        <w:t xml:space="preserve">  </w:t>
      </w:r>
      <w:r w:rsidRPr="006650B0">
        <w:rPr>
          <w:rFonts w:ascii="宋体" w:hAnsi="宋体" w:cs="宋体" w:hint="eastAsia"/>
          <w:color w:val="0D0D0D"/>
          <w:szCs w:val="44"/>
        </w:rPr>
        <w:t>采购合同条款及格式</w:t>
      </w:r>
    </w:p>
    <w:p w:rsidR="00EE3EEC" w:rsidRPr="006650B0" w:rsidRDefault="00EE3EEC" w:rsidP="00CD3EF6">
      <w:pPr>
        <w:snapToGrid w:val="0"/>
        <w:spacing w:beforeLines="50" w:afterLines="50"/>
        <w:jc w:val="center"/>
        <w:rPr>
          <w:rFonts w:ascii="宋体" w:hAnsi="宋体"/>
          <w:b/>
          <w:bCs/>
          <w:sz w:val="30"/>
          <w:szCs w:val="20"/>
        </w:rPr>
      </w:pPr>
    </w:p>
    <w:p w:rsidR="00EE3EEC" w:rsidRPr="006650B0" w:rsidRDefault="0028711E">
      <w:pPr>
        <w:spacing w:line="900" w:lineRule="exact"/>
        <w:jc w:val="center"/>
        <w:rPr>
          <w:b/>
          <w:sz w:val="36"/>
          <w:szCs w:val="36"/>
        </w:rPr>
      </w:pPr>
      <w:r w:rsidRPr="006650B0">
        <w:rPr>
          <w:rFonts w:hint="eastAsia"/>
          <w:b/>
          <w:sz w:val="36"/>
          <w:szCs w:val="36"/>
        </w:rPr>
        <w:t xml:space="preserve">    </w:t>
      </w:r>
      <w:r w:rsidRPr="006650B0">
        <w:rPr>
          <w:rFonts w:hint="eastAsia"/>
          <w:b/>
          <w:sz w:val="36"/>
          <w:szCs w:val="36"/>
        </w:rPr>
        <w:t>南通苏通科技产业园区江海医院</w:t>
      </w:r>
    </w:p>
    <w:p w:rsidR="00EE3EEC" w:rsidRPr="006650B0" w:rsidRDefault="00EE3EEC">
      <w:pPr>
        <w:spacing w:line="900" w:lineRule="exact"/>
        <w:ind w:firstLineChars="397" w:firstLine="1913"/>
        <w:jc w:val="center"/>
        <w:rPr>
          <w:b/>
          <w:sz w:val="48"/>
          <w:szCs w:val="48"/>
        </w:rPr>
      </w:pPr>
    </w:p>
    <w:p w:rsidR="00EE3EEC" w:rsidRPr="006650B0" w:rsidRDefault="00EE3EEC">
      <w:pPr>
        <w:spacing w:line="900" w:lineRule="exact"/>
        <w:ind w:firstLineChars="397" w:firstLine="1913"/>
        <w:jc w:val="center"/>
        <w:rPr>
          <w:b/>
          <w:sz w:val="48"/>
          <w:szCs w:val="48"/>
        </w:rPr>
      </w:pPr>
    </w:p>
    <w:p w:rsidR="00EE3EEC" w:rsidRPr="006650B0" w:rsidRDefault="00EE3EEC">
      <w:pPr>
        <w:spacing w:line="900" w:lineRule="exact"/>
        <w:ind w:firstLineChars="397" w:firstLine="1913"/>
        <w:jc w:val="center"/>
        <w:rPr>
          <w:b/>
          <w:sz w:val="48"/>
          <w:szCs w:val="48"/>
        </w:rPr>
      </w:pPr>
    </w:p>
    <w:p w:rsidR="00EE3EEC" w:rsidRPr="006650B0" w:rsidRDefault="007E369A">
      <w:pPr>
        <w:spacing w:line="900" w:lineRule="exact"/>
        <w:jc w:val="center"/>
        <w:rPr>
          <w:sz w:val="48"/>
          <w:szCs w:val="48"/>
        </w:rPr>
      </w:pPr>
      <w:r w:rsidRPr="006650B0">
        <w:rPr>
          <w:rFonts w:hint="eastAsia"/>
          <w:b/>
          <w:sz w:val="48"/>
          <w:szCs w:val="48"/>
        </w:rPr>
        <w:t>医用布草</w:t>
      </w:r>
      <w:r w:rsidR="006C46F6" w:rsidRPr="006650B0">
        <w:rPr>
          <w:rFonts w:hint="eastAsia"/>
          <w:b/>
          <w:sz w:val="48"/>
          <w:szCs w:val="48"/>
        </w:rPr>
        <w:t>洗涤</w:t>
      </w:r>
      <w:r w:rsidR="0028711E" w:rsidRPr="006650B0">
        <w:rPr>
          <w:rFonts w:hint="eastAsia"/>
          <w:b/>
          <w:sz w:val="48"/>
          <w:szCs w:val="48"/>
        </w:rPr>
        <w:t>服务合同</w:t>
      </w:r>
    </w:p>
    <w:p w:rsidR="00EE3EEC" w:rsidRPr="006650B0" w:rsidRDefault="0028711E">
      <w:pPr>
        <w:jc w:val="center"/>
        <w:outlineLvl w:val="0"/>
      </w:pPr>
      <w:r w:rsidRPr="006650B0">
        <w:rPr>
          <w:rFonts w:hint="eastAsia"/>
          <w:b/>
          <w:sz w:val="48"/>
          <w:szCs w:val="48"/>
        </w:rPr>
        <w:t>（</w:t>
      </w:r>
      <w:r w:rsidRPr="006650B0">
        <w:rPr>
          <w:rFonts w:hint="eastAsia"/>
          <w:b/>
          <w:sz w:val="48"/>
          <w:szCs w:val="48"/>
        </w:rPr>
        <w:t>2019.  -202</w:t>
      </w:r>
      <w:r w:rsidR="006C46F6" w:rsidRPr="006650B0">
        <w:rPr>
          <w:rFonts w:hint="eastAsia"/>
          <w:b/>
          <w:sz w:val="48"/>
          <w:szCs w:val="48"/>
        </w:rPr>
        <w:t>0</w:t>
      </w:r>
      <w:r w:rsidRPr="006650B0">
        <w:rPr>
          <w:rFonts w:hint="eastAsia"/>
          <w:b/>
          <w:sz w:val="48"/>
          <w:szCs w:val="48"/>
        </w:rPr>
        <w:t xml:space="preserve">.  </w:t>
      </w:r>
      <w:r w:rsidRPr="006650B0">
        <w:rPr>
          <w:rFonts w:hint="eastAsia"/>
          <w:b/>
          <w:sz w:val="48"/>
          <w:szCs w:val="48"/>
        </w:rPr>
        <w:t>）</w:t>
      </w:r>
    </w:p>
    <w:p w:rsidR="00EE3EEC" w:rsidRPr="006650B0" w:rsidRDefault="00EE3EEC"/>
    <w:p w:rsidR="00EE3EEC" w:rsidRPr="006650B0" w:rsidRDefault="00EE3EEC">
      <w:pPr>
        <w:rPr>
          <w:u w:val="single"/>
        </w:rPr>
      </w:pPr>
    </w:p>
    <w:p w:rsidR="00EE3EEC" w:rsidRPr="006650B0" w:rsidRDefault="00EE3EEC"/>
    <w:p w:rsidR="00EE3EEC" w:rsidRPr="006650B0" w:rsidRDefault="00EE3EEC"/>
    <w:p w:rsidR="00EE3EEC" w:rsidRPr="006650B0" w:rsidRDefault="00EE3EEC" w:rsidP="00CD3EF6">
      <w:pPr>
        <w:spacing w:beforeLines="50" w:afterLines="50" w:line="600" w:lineRule="exact"/>
        <w:ind w:firstLineChars="300" w:firstLine="840"/>
        <w:rPr>
          <w:rFonts w:ascii="宋体"/>
          <w:sz w:val="28"/>
          <w:szCs w:val="28"/>
        </w:rPr>
      </w:pPr>
    </w:p>
    <w:p w:rsidR="00EE3EEC" w:rsidRPr="006650B0" w:rsidRDefault="00EE3EEC" w:rsidP="00CD3EF6">
      <w:pPr>
        <w:spacing w:beforeLines="50" w:afterLines="50" w:line="600" w:lineRule="exact"/>
        <w:ind w:firstLineChars="300" w:firstLine="840"/>
        <w:rPr>
          <w:rFonts w:ascii="宋体"/>
          <w:sz w:val="28"/>
          <w:szCs w:val="28"/>
        </w:rPr>
      </w:pPr>
    </w:p>
    <w:p w:rsidR="00EE3EEC" w:rsidRPr="006650B0" w:rsidRDefault="00EE3EEC" w:rsidP="00CD3EF6">
      <w:pPr>
        <w:spacing w:beforeLines="50" w:afterLines="50" w:line="600" w:lineRule="exact"/>
        <w:ind w:firstLineChars="300" w:firstLine="840"/>
        <w:rPr>
          <w:rFonts w:ascii="宋体"/>
          <w:sz w:val="28"/>
          <w:szCs w:val="28"/>
        </w:rPr>
      </w:pPr>
    </w:p>
    <w:p w:rsidR="00EE3EEC" w:rsidRPr="006650B0" w:rsidRDefault="0028711E" w:rsidP="00CD3EF6">
      <w:pPr>
        <w:spacing w:beforeLines="50" w:afterLines="50" w:line="600" w:lineRule="exact"/>
        <w:ind w:firstLineChars="300" w:firstLine="840"/>
        <w:rPr>
          <w:rFonts w:ascii="宋体"/>
          <w:sz w:val="28"/>
          <w:szCs w:val="28"/>
          <w:u w:val="single"/>
        </w:rPr>
      </w:pPr>
      <w:r w:rsidRPr="006650B0">
        <w:rPr>
          <w:rFonts w:ascii="宋体" w:hAnsi="宋体" w:hint="eastAsia"/>
          <w:sz w:val="28"/>
          <w:szCs w:val="28"/>
        </w:rPr>
        <w:t>甲方：</w:t>
      </w:r>
      <w:r w:rsidRPr="006650B0">
        <w:rPr>
          <w:rFonts w:ascii="宋体" w:hAnsi="宋体" w:hint="eastAsia"/>
          <w:sz w:val="28"/>
          <w:szCs w:val="28"/>
          <w:u w:val="single"/>
        </w:rPr>
        <w:t>南通苏通科技产业园区江海医院</w:t>
      </w:r>
    </w:p>
    <w:p w:rsidR="00EE3EEC" w:rsidRPr="006650B0" w:rsidRDefault="0028711E" w:rsidP="00CD3EF6">
      <w:pPr>
        <w:spacing w:beforeLines="50" w:afterLines="50" w:line="600" w:lineRule="exact"/>
        <w:ind w:firstLineChars="300" w:firstLine="840"/>
        <w:rPr>
          <w:rFonts w:ascii="宋体"/>
          <w:sz w:val="28"/>
          <w:szCs w:val="28"/>
          <w:u w:val="single"/>
        </w:rPr>
      </w:pPr>
      <w:r w:rsidRPr="006650B0">
        <w:rPr>
          <w:rFonts w:ascii="宋体" w:hAnsi="宋体" w:hint="eastAsia"/>
          <w:sz w:val="28"/>
          <w:szCs w:val="28"/>
        </w:rPr>
        <w:t>乙方：</w:t>
      </w:r>
    </w:p>
    <w:p w:rsidR="00EE3EEC" w:rsidRPr="006650B0" w:rsidRDefault="0028711E" w:rsidP="00CD3EF6">
      <w:pPr>
        <w:spacing w:beforeLines="50" w:afterLines="50" w:line="600" w:lineRule="exact"/>
        <w:ind w:firstLineChars="300" w:firstLine="840"/>
        <w:rPr>
          <w:rFonts w:ascii="宋体"/>
          <w:sz w:val="28"/>
          <w:szCs w:val="28"/>
          <w:u w:val="single"/>
        </w:rPr>
      </w:pPr>
      <w:r w:rsidRPr="006650B0">
        <w:rPr>
          <w:rFonts w:ascii="宋体" w:hAnsi="宋体" w:hint="eastAsia"/>
          <w:sz w:val="28"/>
          <w:szCs w:val="28"/>
        </w:rPr>
        <w:t>签订地点：</w:t>
      </w:r>
      <w:r w:rsidRPr="006650B0">
        <w:rPr>
          <w:rFonts w:ascii="宋体" w:hAnsi="宋体" w:hint="eastAsia"/>
          <w:sz w:val="28"/>
          <w:szCs w:val="28"/>
          <w:u w:val="single"/>
        </w:rPr>
        <w:t>江苏南通</w:t>
      </w:r>
    </w:p>
    <w:p w:rsidR="00EE3EEC" w:rsidRPr="006650B0" w:rsidRDefault="0028711E" w:rsidP="00CD3EF6">
      <w:pPr>
        <w:spacing w:beforeLines="50" w:afterLines="50" w:line="600" w:lineRule="exact"/>
        <w:ind w:firstLineChars="300" w:firstLine="840"/>
        <w:rPr>
          <w:rFonts w:ascii="宋体"/>
          <w:sz w:val="28"/>
          <w:szCs w:val="28"/>
          <w:u w:val="single"/>
        </w:rPr>
      </w:pPr>
      <w:r w:rsidRPr="006650B0">
        <w:rPr>
          <w:rFonts w:ascii="宋体" w:hAnsi="宋体" w:hint="eastAsia"/>
          <w:sz w:val="28"/>
          <w:szCs w:val="28"/>
        </w:rPr>
        <w:t>签订日期：</w:t>
      </w:r>
      <w:r w:rsidRPr="006650B0">
        <w:rPr>
          <w:rFonts w:hAnsi="宋体" w:hint="eastAsia"/>
          <w:sz w:val="28"/>
          <w:szCs w:val="28"/>
          <w:u w:val="single"/>
        </w:rPr>
        <w:t>二</w:t>
      </w:r>
      <w:r w:rsidRPr="006650B0">
        <w:rPr>
          <w:sz w:val="28"/>
          <w:szCs w:val="28"/>
          <w:u w:val="single"/>
        </w:rPr>
        <w:t>O</w:t>
      </w:r>
      <w:r w:rsidRPr="006650B0">
        <w:rPr>
          <w:rFonts w:hint="eastAsia"/>
          <w:sz w:val="28"/>
          <w:szCs w:val="28"/>
          <w:u w:val="single"/>
        </w:rPr>
        <w:t>一九</w:t>
      </w:r>
      <w:r w:rsidRPr="006650B0">
        <w:rPr>
          <w:rFonts w:hAnsi="宋体" w:hint="eastAsia"/>
          <w:sz w:val="28"/>
          <w:szCs w:val="28"/>
          <w:u w:val="single"/>
        </w:rPr>
        <w:t>年</w:t>
      </w:r>
      <w:r w:rsidRPr="006650B0">
        <w:rPr>
          <w:rFonts w:hAnsi="宋体" w:hint="eastAsia"/>
          <w:sz w:val="28"/>
          <w:szCs w:val="28"/>
          <w:u w:val="single"/>
        </w:rPr>
        <w:t xml:space="preserve">  </w:t>
      </w:r>
      <w:r w:rsidRPr="006650B0">
        <w:rPr>
          <w:rFonts w:hAnsi="宋体" w:hint="eastAsia"/>
          <w:sz w:val="28"/>
          <w:szCs w:val="28"/>
          <w:u w:val="single"/>
        </w:rPr>
        <w:t>月</w:t>
      </w:r>
    </w:p>
    <w:p w:rsidR="00EE3EEC" w:rsidRPr="006650B0" w:rsidRDefault="00EE3EEC"/>
    <w:p w:rsidR="008044BC" w:rsidRPr="006650B0" w:rsidRDefault="008044BC" w:rsidP="008044BC">
      <w:pPr>
        <w:snapToGrid w:val="0"/>
        <w:spacing w:line="480" w:lineRule="exact"/>
        <w:ind w:firstLineChars="200" w:firstLine="420"/>
        <w:rPr>
          <w:rFonts w:ascii="宋体" w:eastAsia="宋体" w:hAnsi="宋体" w:cs="Courier New"/>
          <w:szCs w:val="21"/>
          <w:u w:val="single"/>
        </w:rPr>
      </w:pPr>
      <w:bookmarkStart w:id="73" w:name="_Toc20823315"/>
      <w:bookmarkStart w:id="74" w:name="_Toc16938559"/>
      <w:bookmarkStart w:id="75" w:name="_Toc513029243"/>
      <w:r w:rsidRPr="006650B0">
        <w:rPr>
          <w:rFonts w:ascii="宋体" w:eastAsia="宋体" w:hAnsi="宋体" w:cs="Courier New" w:hint="eastAsia"/>
          <w:szCs w:val="21"/>
        </w:rPr>
        <w:lastRenderedPageBreak/>
        <w:t>甲方：</w:t>
      </w:r>
      <w:r w:rsidRPr="006650B0">
        <w:rPr>
          <w:rFonts w:ascii="宋体" w:eastAsia="宋体" w:hAnsi="宋体" w:cs="Courier New" w:hint="eastAsia"/>
          <w:szCs w:val="21"/>
          <w:u w:val="single"/>
        </w:rPr>
        <w:t xml:space="preserve">              </w:t>
      </w:r>
    </w:p>
    <w:p w:rsidR="008044BC" w:rsidRPr="006650B0" w:rsidRDefault="008044BC" w:rsidP="008044BC">
      <w:pPr>
        <w:snapToGrid w:val="0"/>
        <w:spacing w:line="480" w:lineRule="exact"/>
        <w:ind w:firstLineChars="200" w:firstLine="420"/>
        <w:rPr>
          <w:rFonts w:ascii="宋体" w:eastAsia="宋体" w:hAnsi="宋体" w:cs="Courier New"/>
          <w:szCs w:val="21"/>
          <w:u w:val="single"/>
        </w:rPr>
      </w:pPr>
      <w:r w:rsidRPr="006650B0">
        <w:rPr>
          <w:rFonts w:ascii="宋体" w:eastAsia="宋体" w:hAnsi="宋体" w:cs="Courier New" w:hint="eastAsia"/>
          <w:szCs w:val="21"/>
        </w:rPr>
        <w:t>法定代表人：</w:t>
      </w:r>
      <w:r w:rsidRPr="006650B0">
        <w:rPr>
          <w:rFonts w:ascii="宋体" w:eastAsia="宋体" w:hAnsi="宋体" w:cs="Courier New" w:hint="eastAsia"/>
          <w:szCs w:val="21"/>
          <w:u w:val="single"/>
        </w:rPr>
        <w:t xml:space="preserve">           </w:t>
      </w:r>
    </w:p>
    <w:p w:rsidR="008044BC" w:rsidRPr="006650B0" w:rsidRDefault="008044BC" w:rsidP="008044BC">
      <w:pPr>
        <w:snapToGrid w:val="0"/>
        <w:spacing w:line="480" w:lineRule="exact"/>
        <w:ind w:firstLineChars="200" w:firstLine="420"/>
        <w:rPr>
          <w:rFonts w:ascii="宋体" w:eastAsia="宋体" w:hAnsi="宋体" w:cs="Courier New"/>
          <w:szCs w:val="21"/>
          <w:u w:val="single"/>
        </w:rPr>
      </w:pPr>
      <w:r w:rsidRPr="006650B0">
        <w:rPr>
          <w:rFonts w:ascii="宋体" w:eastAsia="宋体" w:hAnsi="宋体" w:cs="Courier New" w:hint="eastAsia"/>
          <w:szCs w:val="21"/>
        </w:rPr>
        <w:t>住所地：</w:t>
      </w:r>
      <w:r w:rsidRPr="006650B0">
        <w:rPr>
          <w:rFonts w:ascii="宋体" w:eastAsia="宋体" w:hAnsi="宋体" w:cs="Courier New" w:hint="eastAsia"/>
          <w:szCs w:val="21"/>
          <w:u w:val="single"/>
        </w:rPr>
        <w:t xml:space="preserve">                   </w:t>
      </w:r>
    </w:p>
    <w:p w:rsidR="008044BC" w:rsidRPr="006650B0" w:rsidRDefault="008044BC" w:rsidP="008044BC">
      <w:pPr>
        <w:snapToGrid w:val="0"/>
        <w:spacing w:line="480" w:lineRule="exact"/>
        <w:ind w:firstLineChars="200" w:firstLine="420"/>
        <w:rPr>
          <w:rFonts w:ascii="宋体" w:eastAsia="宋体" w:hAnsi="宋体" w:cs="Courier New"/>
          <w:szCs w:val="21"/>
          <w:u w:val="single"/>
        </w:rPr>
      </w:pPr>
      <w:r w:rsidRPr="006650B0">
        <w:rPr>
          <w:rFonts w:ascii="宋体" w:eastAsia="宋体" w:hAnsi="宋体" w:cs="Courier New" w:hint="eastAsia"/>
          <w:szCs w:val="21"/>
        </w:rPr>
        <w:t>乙方：</w:t>
      </w:r>
      <w:r w:rsidRPr="006650B0">
        <w:rPr>
          <w:rFonts w:ascii="宋体" w:eastAsia="宋体" w:hAnsi="宋体" w:hint="eastAsia"/>
          <w:szCs w:val="21"/>
          <w:u w:val="single"/>
        </w:rPr>
        <w:t xml:space="preserve">                </w:t>
      </w:r>
    </w:p>
    <w:p w:rsidR="008044BC" w:rsidRPr="006650B0" w:rsidRDefault="008044BC" w:rsidP="008044BC">
      <w:pPr>
        <w:snapToGrid w:val="0"/>
        <w:spacing w:line="480" w:lineRule="exact"/>
        <w:ind w:firstLineChars="200" w:firstLine="420"/>
        <w:rPr>
          <w:rFonts w:ascii="宋体" w:eastAsia="宋体" w:hAnsi="宋体" w:cs="Courier New"/>
          <w:szCs w:val="21"/>
        </w:rPr>
      </w:pPr>
      <w:r w:rsidRPr="006650B0">
        <w:rPr>
          <w:rFonts w:ascii="宋体" w:eastAsia="宋体" w:hAnsi="宋体" w:cs="Courier New" w:hint="eastAsia"/>
          <w:szCs w:val="21"/>
        </w:rPr>
        <w:t>法定代表人：</w:t>
      </w:r>
      <w:r w:rsidRPr="006650B0">
        <w:rPr>
          <w:rFonts w:ascii="宋体" w:eastAsia="宋体" w:hAnsi="宋体" w:cs="Courier New" w:hint="eastAsia"/>
          <w:szCs w:val="21"/>
          <w:u w:val="single"/>
        </w:rPr>
        <w:t xml:space="preserve">             </w:t>
      </w:r>
    </w:p>
    <w:p w:rsidR="008044BC" w:rsidRPr="006650B0" w:rsidRDefault="008044BC" w:rsidP="008044BC">
      <w:pPr>
        <w:snapToGrid w:val="0"/>
        <w:spacing w:line="480" w:lineRule="exact"/>
        <w:ind w:firstLineChars="200" w:firstLine="420"/>
        <w:rPr>
          <w:rFonts w:ascii="宋体" w:eastAsia="宋体" w:hAnsi="宋体" w:cs="Courier New"/>
          <w:szCs w:val="21"/>
        </w:rPr>
      </w:pPr>
      <w:r w:rsidRPr="006650B0">
        <w:rPr>
          <w:rFonts w:ascii="宋体" w:eastAsia="宋体" w:hAnsi="宋体" w:cs="Courier New" w:hint="eastAsia"/>
          <w:szCs w:val="21"/>
        </w:rPr>
        <w:t>住所地：</w:t>
      </w:r>
      <w:r w:rsidRPr="006650B0">
        <w:rPr>
          <w:rFonts w:ascii="宋体" w:eastAsia="宋体" w:hAnsi="宋体" w:cs="Courier New" w:hint="eastAsia"/>
          <w:szCs w:val="21"/>
          <w:u w:val="single"/>
        </w:rPr>
        <w:t xml:space="preserve">                       </w:t>
      </w:r>
    </w:p>
    <w:p w:rsidR="008044BC" w:rsidRPr="006650B0" w:rsidRDefault="008044BC" w:rsidP="008044BC">
      <w:pPr>
        <w:spacing w:line="480" w:lineRule="exact"/>
        <w:ind w:firstLineChars="200" w:firstLine="420"/>
        <w:rPr>
          <w:rFonts w:ascii="宋体" w:eastAsia="宋体" w:hAnsi="宋体" w:cs="宋体"/>
          <w:szCs w:val="21"/>
        </w:rPr>
      </w:pPr>
      <w:r w:rsidRPr="006650B0">
        <w:rPr>
          <w:rFonts w:ascii="宋体" w:eastAsia="宋体" w:hAnsi="宋体" w:cs="宋体" w:hint="eastAsia"/>
          <w:szCs w:val="21"/>
        </w:rPr>
        <w:t>为进一步深化医院后勤管理社会化，合理利用资源，降低医院成本、医院管理风险，甲方同意将各种布类物品的洗涤工作发包给乙方完成，现经双方协商一致，达成如下协议：</w:t>
      </w:r>
    </w:p>
    <w:bookmarkEnd w:id="73"/>
    <w:bookmarkEnd w:id="74"/>
    <w:bookmarkEnd w:id="75"/>
    <w:p w:rsidR="008044BC" w:rsidRPr="006650B0" w:rsidRDefault="008044BC" w:rsidP="008044BC">
      <w:pPr>
        <w:snapToGrid w:val="0"/>
        <w:spacing w:line="480" w:lineRule="exact"/>
        <w:ind w:firstLineChars="200" w:firstLine="422"/>
        <w:rPr>
          <w:rFonts w:ascii="宋体" w:eastAsia="宋体" w:hAnsi="宋体"/>
          <w:b/>
          <w:bCs/>
          <w:szCs w:val="21"/>
        </w:rPr>
      </w:pPr>
      <w:r w:rsidRPr="006650B0">
        <w:rPr>
          <w:rFonts w:ascii="宋体" w:eastAsia="宋体" w:hAnsi="宋体" w:hint="eastAsia"/>
          <w:b/>
          <w:bCs/>
          <w:szCs w:val="21"/>
        </w:rPr>
        <w:t>一、乙方服务内容</w:t>
      </w:r>
    </w:p>
    <w:p w:rsidR="008044BC" w:rsidRPr="006650B0" w:rsidRDefault="008044BC" w:rsidP="008044BC">
      <w:pPr>
        <w:spacing w:line="480" w:lineRule="exact"/>
        <w:ind w:firstLineChars="200" w:firstLine="420"/>
        <w:rPr>
          <w:rFonts w:ascii="宋体" w:eastAsia="宋体" w:hAnsi="宋体" w:cs="Arial"/>
          <w:szCs w:val="21"/>
        </w:rPr>
      </w:pPr>
      <w:r w:rsidRPr="006650B0">
        <w:rPr>
          <w:rFonts w:ascii="宋体" w:eastAsia="宋体" w:hAnsi="宋体" w:hint="eastAsia"/>
          <w:szCs w:val="21"/>
        </w:rPr>
        <w:t>1、负责甲方</w:t>
      </w:r>
      <w:r w:rsidRPr="006650B0">
        <w:rPr>
          <w:rFonts w:ascii="宋体" w:eastAsia="宋体" w:hAnsi="宋体" w:cs="Arial" w:hint="eastAsia"/>
          <w:szCs w:val="21"/>
        </w:rPr>
        <w:t>所有医疗布草的洗涤。</w:t>
      </w:r>
    </w:p>
    <w:p w:rsidR="008044BC" w:rsidRPr="006650B0" w:rsidRDefault="008044BC" w:rsidP="008044BC">
      <w:pPr>
        <w:spacing w:line="480" w:lineRule="exact"/>
        <w:ind w:firstLineChars="200" w:firstLine="420"/>
        <w:rPr>
          <w:rFonts w:ascii="宋体" w:eastAsia="宋体" w:hAnsi="宋体" w:cs="Arial"/>
          <w:szCs w:val="21"/>
        </w:rPr>
      </w:pPr>
      <w:r w:rsidRPr="006650B0">
        <w:rPr>
          <w:rFonts w:ascii="宋体" w:eastAsia="宋体" w:hAnsi="宋体" w:cs="Arial" w:hint="eastAsia"/>
          <w:szCs w:val="21"/>
        </w:rPr>
        <w:t>2、负责报废更新在医院周转基数范围内的布草：</w:t>
      </w:r>
    </w:p>
    <w:p w:rsidR="008044BC" w:rsidRPr="006650B0" w:rsidRDefault="008044BC" w:rsidP="008044BC">
      <w:pPr>
        <w:spacing w:line="480" w:lineRule="exact"/>
        <w:ind w:firstLineChars="200" w:firstLine="420"/>
        <w:rPr>
          <w:rFonts w:ascii="宋体" w:eastAsia="宋体" w:hAnsi="宋体" w:cs="宋体"/>
          <w:color w:val="000000"/>
          <w:szCs w:val="21"/>
        </w:rPr>
      </w:pPr>
      <w:r w:rsidRPr="006650B0">
        <w:rPr>
          <w:rFonts w:ascii="宋体" w:eastAsia="宋体" w:hAnsi="宋体" w:hint="eastAsia"/>
          <w:szCs w:val="21"/>
        </w:rPr>
        <w:t>（1</w:t>
      </w:r>
      <w:r w:rsidRPr="006650B0">
        <w:rPr>
          <w:rFonts w:ascii="宋体" w:eastAsia="宋体" w:hAnsi="宋体" w:hint="eastAsia"/>
          <w:color w:val="000000"/>
          <w:szCs w:val="21"/>
        </w:rPr>
        <w:t>）</w:t>
      </w:r>
      <w:r w:rsidRPr="006650B0">
        <w:rPr>
          <w:rFonts w:ascii="宋体" w:eastAsia="宋体" w:hAnsi="宋体" w:cs="宋体" w:hint="eastAsia"/>
          <w:b/>
          <w:bCs/>
          <w:color w:val="000000"/>
          <w:szCs w:val="21"/>
        </w:rPr>
        <w:t>床上用品：</w:t>
      </w:r>
      <w:r w:rsidRPr="006650B0">
        <w:rPr>
          <w:rFonts w:ascii="宋体" w:eastAsia="宋体" w:hAnsi="宋体" w:cs="宋体" w:hint="eastAsia"/>
          <w:color w:val="000000"/>
          <w:szCs w:val="21"/>
        </w:rPr>
        <w:t>各种型号的被套、大单、枕套、诊察床单、中单等。</w:t>
      </w:r>
    </w:p>
    <w:p w:rsidR="008044BC" w:rsidRPr="006650B0" w:rsidRDefault="008044BC" w:rsidP="008044BC">
      <w:pPr>
        <w:spacing w:line="480" w:lineRule="exact"/>
        <w:ind w:firstLineChars="200" w:firstLine="420"/>
        <w:rPr>
          <w:rFonts w:ascii="宋体" w:eastAsia="宋体" w:hAnsi="宋体" w:cs="宋体"/>
          <w:color w:val="000000"/>
          <w:szCs w:val="21"/>
        </w:rPr>
      </w:pPr>
      <w:r w:rsidRPr="006650B0">
        <w:rPr>
          <w:rFonts w:ascii="宋体" w:eastAsia="宋体" w:hAnsi="宋体" w:cs="宋体" w:hint="eastAsia"/>
          <w:color w:val="000000"/>
          <w:szCs w:val="21"/>
        </w:rPr>
        <w:t>（2）</w:t>
      </w:r>
      <w:r w:rsidRPr="006650B0">
        <w:rPr>
          <w:rFonts w:ascii="宋体" w:eastAsia="宋体" w:hAnsi="宋体" w:cs="宋体" w:hint="eastAsia"/>
          <w:b/>
          <w:bCs/>
          <w:color w:val="000000"/>
          <w:szCs w:val="21"/>
        </w:rPr>
        <w:t>服装：</w:t>
      </w:r>
      <w:r w:rsidRPr="006650B0">
        <w:rPr>
          <w:rFonts w:ascii="宋体" w:eastAsia="宋体" w:hAnsi="宋体" w:cs="宋体" w:hint="eastAsia"/>
          <w:color w:val="000000"/>
          <w:szCs w:val="21"/>
        </w:rPr>
        <w:t>医生、护士、医技人员及行政人员的工作服、手术衣、病员衣、病员裤、洗手衣、洗手裤、婴儿用品。</w:t>
      </w:r>
    </w:p>
    <w:p w:rsidR="008044BC" w:rsidRPr="006650B0" w:rsidRDefault="008044BC" w:rsidP="008044BC">
      <w:pPr>
        <w:spacing w:line="480" w:lineRule="exact"/>
        <w:ind w:firstLineChars="200" w:firstLine="420"/>
        <w:rPr>
          <w:rFonts w:ascii="宋体" w:eastAsia="宋体" w:hAnsi="宋体" w:cs="宋体"/>
          <w:color w:val="000000"/>
          <w:szCs w:val="21"/>
        </w:rPr>
      </w:pPr>
      <w:r w:rsidRPr="006650B0">
        <w:rPr>
          <w:rFonts w:ascii="宋体" w:eastAsia="宋体" w:hAnsi="宋体" w:cs="宋体" w:hint="eastAsia"/>
          <w:color w:val="000000"/>
          <w:szCs w:val="21"/>
        </w:rPr>
        <w:t>（3）</w:t>
      </w:r>
      <w:r w:rsidRPr="006650B0">
        <w:rPr>
          <w:rFonts w:ascii="宋体" w:eastAsia="宋体" w:hAnsi="宋体" w:cs="宋体" w:hint="eastAsia"/>
          <w:b/>
          <w:bCs/>
          <w:color w:val="000000"/>
          <w:szCs w:val="21"/>
        </w:rPr>
        <w:t>各种手术、检查所需要的布类辅料：</w:t>
      </w:r>
      <w:r w:rsidRPr="006650B0">
        <w:rPr>
          <w:rFonts w:ascii="宋体" w:eastAsia="宋体" w:hAnsi="宋体" w:cs="宋体" w:hint="eastAsia"/>
          <w:color w:val="000000"/>
          <w:szCs w:val="21"/>
        </w:rPr>
        <w:t>各种型号的手术用开腹单、洞巾、治疗巾、包布、腹带、手术台布、四角巾。</w:t>
      </w:r>
    </w:p>
    <w:p w:rsidR="008044BC" w:rsidRPr="006650B0" w:rsidRDefault="008044BC" w:rsidP="008044BC">
      <w:pPr>
        <w:spacing w:line="480" w:lineRule="exact"/>
        <w:ind w:firstLineChars="200" w:firstLine="420"/>
        <w:rPr>
          <w:rFonts w:ascii="宋体" w:eastAsia="宋体" w:hAnsi="宋体" w:cs="宋体"/>
          <w:color w:val="000000"/>
          <w:szCs w:val="21"/>
        </w:rPr>
      </w:pPr>
      <w:r w:rsidRPr="006650B0">
        <w:rPr>
          <w:rFonts w:ascii="宋体" w:eastAsia="宋体" w:hAnsi="宋体" w:cs="宋体" w:hint="eastAsia"/>
          <w:color w:val="000000"/>
          <w:szCs w:val="21"/>
        </w:rPr>
        <w:t>（4）窗帘、门帘、输液椅套、沙发套、机器套、坐垫、靠背、脉枕、蚊帐、会议台布、物业、进修、实习、后勤服务人员（包括水电工、食堂员工等）工作服、口罩、帽子、棉被、棉垫、晴纶被、毛毯、棕垫、海绵垫、各种枕芯、值班大衣等等</w:t>
      </w:r>
      <w:r w:rsidRPr="006650B0">
        <w:rPr>
          <w:rFonts w:ascii="宋体" w:eastAsia="宋体" w:hAnsi="宋体" w:cs="宋体" w:hint="eastAsia"/>
          <w:b/>
          <w:bCs/>
          <w:szCs w:val="21"/>
        </w:rPr>
        <w:t>不包含</w:t>
      </w:r>
      <w:r w:rsidRPr="006650B0">
        <w:rPr>
          <w:rFonts w:ascii="宋体" w:eastAsia="宋体" w:hAnsi="宋体" w:cs="宋体" w:hint="eastAsia"/>
          <w:color w:val="000000"/>
          <w:szCs w:val="21"/>
        </w:rPr>
        <w:t>在报废范围内。</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3、洗涤物品中出现小洞、脱线、掉纽扣、断带子、换松紧等，由乙方负责缝补、修理。</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4、甲方的棉絮翻套由乙方负责。</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5、对床单、被套、工作服进行整烫。</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6、供应室各类辅料按消毒供应要求进行折叠。</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7、乙方派员工长期入驻甲方被服仓库，根据甲方规定的时间和通道，按时对各病区布草实行下收下送服务。</w:t>
      </w:r>
    </w:p>
    <w:p w:rsidR="008044BC" w:rsidRPr="006650B0" w:rsidRDefault="008044BC" w:rsidP="008044BC">
      <w:pPr>
        <w:spacing w:line="480" w:lineRule="exact"/>
        <w:ind w:firstLineChars="200" w:firstLine="422"/>
        <w:rPr>
          <w:rFonts w:ascii="宋体" w:eastAsia="宋体" w:hAnsi="宋体"/>
          <w:b/>
          <w:bCs/>
          <w:szCs w:val="21"/>
        </w:rPr>
      </w:pPr>
      <w:r w:rsidRPr="006650B0">
        <w:rPr>
          <w:rFonts w:ascii="宋体" w:eastAsia="宋体" w:hAnsi="宋体" w:hint="eastAsia"/>
          <w:b/>
          <w:bCs/>
          <w:szCs w:val="21"/>
        </w:rPr>
        <w:t>二、服务要求</w:t>
      </w:r>
    </w:p>
    <w:p w:rsidR="008044BC" w:rsidRPr="006650B0" w:rsidRDefault="008044BC" w:rsidP="008044BC">
      <w:pPr>
        <w:numPr>
          <w:ilvl w:val="0"/>
          <w:numId w:val="5"/>
        </w:numPr>
        <w:spacing w:line="480" w:lineRule="exact"/>
        <w:ind w:firstLineChars="200" w:firstLine="422"/>
        <w:rPr>
          <w:rFonts w:ascii="宋体" w:eastAsia="宋体" w:hAnsi="宋体"/>
          <w:b/>
          <w:bCs/>
          <w:szCs w:val="21"/>
        </w:rPr>
      </w:pPr>
      <w:r w:rsidRPr="006650B0">
        <w:rPr>
          <w:rFonts w:ascii="宋体" w:eastAsia="宋体" w:hAnsi="宋体" w:hint="eastAsia"/>
          <w:b/>
          <w:bCs/>
          <w:szCs w:val="21"/>
        </w:rPr>
        <w:t>布草服务相关要求</w:t>
      </w:r>
    </w:p>
    <w:p w:rsidR="008044BC" w:rsidRPr="006650B0" w:rsidRDefault="008044BC" w:rsidP="008044BC">
      <w:pPr>
        <w:spacing w:line="480" w:lineRule="exact"/>
        <w:ind w:firstLineChars="200" w:firstLine="420"/>
        <w:rPr>
          <w:rFonts w:ascii="宋体" w:eastAsia="宋体" w:hAnsi="宋体" w:cs="宋体"/>
          <w:szCs w:val="21"/>
        </w:rPr>
      </w:pPr>
      <w:r w:rsidRPr="006650B0">
        <w:rPr>
          <w:rFonts w:ascii="宋体" w:eastAsia="宋体" w:hAnsi="宋体" w:hint="eastAsia"/>
          <w:szCs w:val="21"/>
        </w:rPr>
        <w:t>1、甲方</w:t>
      </w:r>
      <w:r w:rsidRPr="006650B0">
        <w:rPr>
          <w:rFonts w:ascii="宋体" w:eastAsia="宋体" w:hAnsi="宋体" w:cs="宋体" w:hint="eastAsia"/>
          <w:szCs w:val="21"/>
        </w:rPr>
        <w:t>医院基数布草配比为：床上用品、病人衣裤、婴儿用品：按平均实际日住院人数的3倍配备。</w:t>
      </w:r>
    </w:p>
    <w:p w:rsidR="008044BC" w:rsidRPr="006650B0" w:rsidRDefault="008044BC" w:rsidP="008044BC">
      <w:pPr>
        <w:spacing w:line="480" w:lineRule="exact"/>
        <w:ind w:firstLineChars="200" w:firstLine="420"/>
        <w:rPr>
          <w:rFonts w:ascii="宋体" w:eastAsia="宋体" w:hAnsi="宋体" w:cs="宋体"/>
          <w:szCs w:val="21"/>
        </w:rPr>
      </w:pPr>
      <w:r w:rsidRPr="006650B0">
        <w:rPr>
          <w:rFonts w:ascii="宋体" w:eastAsia="宋体" w:hAnsi="宋体" w:cs="宋体" w:hint="eastAsia"/>
          <w:szCs w:val="21"/>
        </w:rPr>
        <w:lastRenderedPageBreak/>
        <w:t>2、各种手术辅料：按日手术例数最高量的4倍配备。</w:t>
      </w:r>
    </w:p>
    <w:p w:rsidR="008044BC" w:rsidRPr="006650B0" w:rsidRDefault="008044BC" w:rsidP="008044BC">
      <w:pPr>
        <w:spacing w:line="480" w:lineRule="exact"/>
        <w:ind w:firstLineChars="200" w:firstLine="420"/>
        <w:rPr>
          <w:rFonts w:ascii="宋体" w:eastAsia="宋体" w:hAnsi="宋体" w:cs="宋体"/>
          <w:szCs w:val="21"/>
        </w:rPr>
      </w:pPr>
      <w:r w:rsidRPr="006650B0">
        <w:rPr>
          <w:rFonts w:ascii="宋体" w:eastAsia="宋体" w:hAnsi="宋体" w:cs="宋体" w:hint="eastAsia"/>
          <w:szCs w:val="21"/>
        </w:rPr>
        <w:t>3、确定医护人员工作服使用年限，工作服配比如下：分冬、夏季，按实际在院医护人员工作人数的2倍配备。</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cs="宋体" w:hint="eastAsia"/>
          <w:szCs w:val="21"/>
        </w:rPr>
        <w:t>4、乙方每天负责医院在基数范围内的物品报废，如医院扩充床位、增加病区、补缺短少、增加周转基数、增加新品种等，必须另行采购再增加基数。</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5、合作开始前有洞破旧的、尺寸不符合临床需要的或无法使用的布草甲方需报废处理，不得流入乙方，到了更换期的医护人员工作服甲方及时更新。</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6、各类布草的原料、质量、颜色、尺寸、款式经甲方相关负责人确认样品后，乙方方可制作和投入甲方使用。</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7、乙方提供的布草质量必须符合国家标准，相关部门抽检质量时都应当达标。</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8、床上用品和辅料在洗涤后超出允许修补条件时，乙方负责报废。如果因甲方护理人员、病员或病员家属故意撕毁或使用不当引起的破洞，由甲方负责追责报废并补充相应的周转基数。</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9、手术室各种包布、治疗巾等洗涤后有自然磨损破洞的，乙方负责报废。如果因医护人员在使用过程中使用不当，如剪刀、手术刀造成的硬伤由医院负责报废，补充相应的周转基数。</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10、如因乙方洗涤不当、运输等引起的各种布草提前老化、破损导致甲方无法使用的，由乙方负责赔偿报废。</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11、布草质量基本要求：平整、叠齐、干净、无脱线脱带。</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12、医护人员工作服采用南丁格尔品牌，四年更换一轮，如果在四年内因自身原因遗失、撕坏等情况，需要提前更换工作服的，可由本人向乙方按成本价购买。</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13、乙方应按甲方要求在床上用品上印制甲方医院标识。</w:t>
      </w:r>
    </w:p>
    <w:p w:rsidR="008044BC" w:rsidRPr="006650B0" w:rsidRDefault="008044BC" w:rsidP="008044BC">
      <w:pPr>
        <w:numPr>
          <w:ilvl w:val="0"/>
          <w:numId w:val="6"/>
        </w:numPr>
        <w:spacing w:line="480" w:lineRule="exact"/>
        <w:ind w:firstLineChars="200" w:firstLine="422"/>
        <w:rPr>
          <w:rFonts w:ascii="宋体" w:eastAsia="宋体" w:hAnsi="宋体"/>
          <w:b/>
          <w:bCs/>
          <w:szCs w:val="21"/>
        </w:rPr>
      </w:pPr>
      <w:r w:rsidRPr="006650B0">
        <w:rPr>
          <w:rFonts w:ascii="宋体" w:eastAsia="宋体" w:hAnsi="宋体" w:hint="eastAsia"/>
          <w:b/>
          <w:bCs/>
          <w:szCs w:val="21"/>
        </w:rPr>
        <w:t>、整个洗涤服务流程的相关要求</w:t>
      </w:r>
    </w:p>
    <w:p w:rsidR="008044BC" w:rsidRPr="006650B0" w:rsidRDefault="008044BC" w:rsidP="008044BC">
      <w:pPr>
        <w:numPr>
          <w:ilvl w:val="0"/>
          <w:numId w:val="7"/>
        </w:numPr>
        <w:spacing w:line="480" w:lineRule="exact"/>
        <w:ind w:firstLineChars="200" w:firstLine="420"/>
        <w:rPr>
          <w:rFonts w:ascii="宋体" w:eastAsia="宋体" w:hAnsi="宋体"/>
          <w:szCs w:val="21"/>
        </w:rPr>
      </w:pPr>
      <w:r w:rsidRPr="006650B0">
        <w:rPr>
          <w:rFonts w:ascii="宋体" w:eastAsia="宋体" w:hAnsi="宋体" w:hint="eastAsia"/>
          <w:szCs w:val="21"/>
        </w:rPr>
        <w:t>乙方应严格执行卫生防疫要求，按照甲方感染管理要求，严格执行操作规程和分类分色洗涤制度，做好整个服务流程中的各项消毒工作（包含乙方洗涤现场的消毒，洗涤过程中的高温消毒、运输车辆消毒、被服仓库消毒、各种工具的消毒等），特殊污染布草应单独浸泡洗涤，不得与普通病区的布草混洗。如因布草洗涤不当引起的交叉感染责任由乙方负全责。</w:t>
      </w:r>
    </w:p>
    <w:p w:rsidR="008044BC" w:rsidRPr="006650B0" w:rsidRDefault="008044BC" w:rsidP="008044BC">
      <w:pPr>
        <w:numPr>
          <w:ilvl w:val="0"/>
          <w:numId w:val="7"/>
        </w:numPr>
        <w:spacing w:line="480" w:lineRule="exact"/>
        <w:ind w:firstLineChars="200" w:firstLine="420"/>
        <w:rPr>
          <w:rFonts w:ascii="宋体" w:eastAsia="宋体" w:hAnsi="宋体"/>
          <w:szCs w:val="21"/>
        </w:rPr>
      </w:pPr>
      <w:r w:rsidRPr="006650B0">
        <w:rPr>
          <w:rFonts w:ascii="宋体" w:eastAsia="宋体" w:hAnsi="宋体" w:hint="eastAsia"/>
          <w:szCs w:val="21"/>
        </w:rPr>
        <w:t>乙方派驻甲方的员工应严格遵守甲方的各项规定和要求，给甲方造成损失的，乙方应承担由此造成的全部损失。</w:t>
      </w:r>
    </w:p>
    <w:p w:rsidR="008044BC" w:rsidRPr="006650B0" w:rsidRDefault="008044BC" w:rsidP="008044BC">
      <w:pPr>
        <w:numPr>
          <w:ilvl w:val="0"/>
          <w:numId w:val="7"/>
        </w:numPr>
        <w:spacing w:line="480" w:lineRule="exact"/>
        <w:ind w:firstLineChars="200" w:firstLine="420"/>
        <w:rPr>
          <w:rFonts w:ascii="宋体" w:eastAsia="宋体" w:hAnsi="宋体"/>
          <w:szCs w:val="21"/>
        </w:rPr>
      </w:pPr>
      <w:r w:rsidRPr="006650B0">
        <w:rPr>
          <w:rFonts w:ascii="宋体" w:eastAsia="宋体" w:hAnsi="宋体" w:hint="eastAsia"/>
          <w:szCs w:val="21"/>
        </w:rPr>
        <w:t>按甲方规定的时间、地点、通道收发各病区布草，如有延误耽搁了病区的使用，甲方可视具体情况对乙方扣除当月部分服务费。</w:t>
      </w:r>
    </w:p>
    <w:p w:rsidR="008044BC" w:rsidRPr="006650B0" w:rsidRDefault="008044BC" w:rsidP="008044BC">
      <w:pPr>
        <w:numPr>
          <w:ilvl w:val="0"/>
          <w:numId w:val="7"/>
        </w:numPr>
        <w:spacing w:line="480" w:lineRule="exact"/>
        <w:ind w:firstLineChars="200" w:firstLine="420"/>
        <w:rPr>
          <w:rFonts w:ascii="宋体" w:eastAsia="宋体" w:hAnsi="宋体"/>
          <w:szCs w:val="21"/>
        </w:rPr>
      </w:pPr>
      <w:r w:rsidRPr="006650B0">
        <w:rPr>
          <w:rFonts w:ascii="宋体" w:eastAsia="宋体" w:hAnsi="宋体" w:hint="eastAsia"/>
          <w:szCs w:val="21"/>
        </w:rPr>
        <w:lastRenderedPageBreak/>
        <w:t>洗涤布草双方当面交接，清点数量，并开具交接单签字，如事后发现有误差，双方尽量做到诚信，协商解决，如有异议，双方工人无法确认的，以交接单数据为准。（交接单一式四联，布草管理中心</w:t>
      </w:r>
      <w:r w:rsidRPr="006650B0">
        <w:rPr>
          <w:rFonts w:ascii="宋体" w:eastAsia="宋体" w:hAnsi="宋体" w:cs="宋体" w:hint="eastAsia"/>
          <w:szCs w:val="21"/>
        </w:rPr>
        <w:t>﹑</w:t>
      </w:r>
      <w:r w:rsidRPr="006650B0">
        <w:rPr>
          <w:rFonts w:ascii="宋体" w:eastAsia="宋体" w:hAnsi="宋体" w:hint="eastAsia"/>
          <w:szCs w:val="21"/>
        </w:rPr>
        <w:t>领用部门、核算部门、乙方各执一份）。</w:t>
      </w:r>
    </w:p>
    <w:p w:rsidR="008044BC" w:rsidRPr="006650B0" w:rsidRDefault="008044BC" w:rsidP="008044BC">
      <w:pPr>
        <w:numPr>
          <w:ilvl w:val="0"/>
          <w:numId w:val="7"/>
        </w:numPr>
        <w:spacing w:line="480" w:lineRule="exact"/>
        <w:ind w:firstLineChars="200" w:firstLine="420"/>
        <w:rPr>
          <w:rFonts w:ascii="宋体" w:eastAsia="宋体" w:hAnsi="宋体"/>
          <w:szCs w:val="21"/>
        </w:rPr>
      </w:pPr>
      <w:r w:rsidRPr="006650B0">
        <w:rPr>
          <w:rFonts w:ascii="宋体" w:eastAsia="宋体" w:hAnsi="宋体" w:hint="eastAsia"/>
          <w:szCs w:val="21"/>
        </w:rPr>
        <w:t>如果甲方各部门因布草保管不善发生短少或因床位增加需要添置库存，必须事先得到甲方领导批准方可向乙方申请添置布草。</w:t>
      </w:r>
    </w:p>
    <w:p w:rsidR="008044BC" w:rsidRPr="006650B0" w:rsidRDefault="008044BC" w:rsidP="008044BC">
      <w:pPr>
        <w:numPr>
          <w:ilvl w:val="0"/>
          <w:numId w:val="7"/>
        </w:numPr>
        <w:spacing w:line="480" w:lineRule="exact"/>
        <w:ind w:firstLineChars="200" w:firstLine="420"/>
        <w:rPr>
          <w:rFonts w:ascii="宋体" w:eastAsia="宋体" w:hAnsi="宋体"/>
          <w:szCs w:val="21"/>
        </w:rPr>
      </w:pPr>
      <w:r w:rsidRPr="006650B0">
        <w:rPr>
          <w:rFonts w:ascii="宋体" w:eastAsia="宋体" w:hAnsi="宋体" w:hint="eastAsia"/>
          <w:szCs w:val="21"/>
        </w:rPr>
        <w:t>临床科室需要增加新品种，经甲方领导批准后，乙方及时根据需要制作新品。</w:t>
      </w:r>
    </w:p>
    <w:p w:rsidR="008044BC" w:rsidRPr="006650B0" w:rsidRDefault="008044BC" w:rsidP="008044BC">
      <w:pPr>
        <w:numPr>
          <w:ilvl w:val="0"/>
          <w:numId w:val="7"/>
        </w:numPr>
        <w:spacing w:line="480" w:lineRule="exact"/>
        <w:ind w:firstLineChars="200" w:firstLine="420"/>
        <w:rPr>
          <w:rFonts w:ascii="宋体" w:eastAsia="宋体" w:hAnsi="宋体"/>
          <w:szCs w:val="21"/>
        </w:rPr>
      </w:pPr>
      <w:r w:rsidRPr="006650B0">
        <w:rPr>
          <w:rFonts w:ascii="宋体" w:eastAsia="宋体" w:hAnsi="宋体" w:hint="eastAsia"/>
          <w:szCs w:val="21"/>
        </w:rPr>
        <w:t>乙方根据甲方提供的员工花名册和工号进行工作服的申领、登记、以旧换新等工作，如发生差错和短少，乙方负责赔偿、更换及补足。但对甲方医护人员已经签收后发生的短少，乙方不负责。</w:t>
      </w:r>
    </w:p>
    <w:p w:rsidR="008044BC" w:rsidRPr="006650B0" w:rsidRDefault="008044BC" w:rsidP="008044BC">
      <w:pPr>
        <w:numPr>
          <w:ilvl w:val="0"/>
          <w:numId w:val="7"/>
        </w:numPr>
        <w:spacing w:line="480" w:lineRule="exact"/>
        <w:ind w:firstLineChars="200" w:firstLine="420"/>
        <w:rPr>
          <w:rFonts w:ascii="宋体" w:eastAsia="宋体" w:hAnsi="宋体"/>
          <w:szCs w:val="21"/>
        </w:rPr>
      </w:pPr>
      <w:r w:rsidRPr="006650B0">
        <w:rPr>
          <w:rFonts w:ascii="宋体" w:eastAsia="宋体" w:hAnsi="宋体" w:hint="eastAsia"/>
          <w:szCs w:val="21"/>
        </w:rPr>
        <w:t>乙方被服仓库的负责人主动征询临床科室意见，及时与甲方相关人员沟通，及时处理各科室的投诉和服务需求。</w:t>
      </w:r>
    </w:p>
    <w:p w:rsidR="008044BC" w:rsidRPr="006650B0" w:rsidRDefault="008044BC" w:rsidP="008044BC">
      <w:pPr>
        <w:numPr>
          <w:ilvl w:val="0"/>
          <w:numId w:val="7"/>
        </w:numPr>
        <w:spacing w:line="480" w:lineRule="exact"/>
        <w:ind w:firstLineChars="200" w:firstLine="420"/>
        <w:rPr>
          <w:rFonts w:ascii="宋体" w:eastAsia="宋体" w:hAnsi="宋体"/>
          <w:szCs w:val="21"/>
        </w:rPr>
      </w:pPr>
      <w:r w:rsidRPr="006650B0">
        <w:rPr>
          <w:rFonts w:ascii="宋体" w:eastAsia="宋体" w:hAnsi="宋体" w:hint="eastAsia"/>
          <w:szCs w:val="21"/>
        </w:rPr>
        <w:t>乙方每月底派负责人到各病区听取各病区护士长意见，填写服务质量反馈表。并协助甲方负责人一起进行考核沟通。</w:t>
      </w:r>
    </w:p>
    <w:p w:rsidR="008044BC" w:rsidRPr="006650B0" w:rsidRDefault="008044BC" w:rsidP="008044BC">
      <w:pPr>
        <w:spacing w:line="480" w:lineRule="exact"/>
        <w:ind w:firstLineChars="200" w:firstLine="422"/>
        <w:rPr>
          <w:rFonts w:ascii="宋体" w:eastAsia="宋体" w:hAnsi="宋体"/>
          <w:b/>
          <w:bCs/>
          <w:szCs w:val="21"/>
        </w:rPr>
      </w:pPr>
      <w:r w:rsidRPr="006650B0">
        <w:rPr>
          <w:rFonts w:ascii="宋体" w:eastAsia="宋体" w:hAnsi="宋体" w:hint="eastAsia"/>
          <w:b/>
          <w:bCs/>
          <w:szCs w:val="21"/>
        </w:rPr>
        <w:t>三、甲方权利和义务</w:t>
      </w:r>
    </w:p>
    <w:p w:rsidR="008044BC" w:rsidRPr="006650B0" w:rsidRDefault="008044BC" w:rsidP="008044BC">
      <w:pPr>
        <w:numPr>
          <w:ilvl w:val="0"/>
          <w:numId w:val="8"/>
        </w:numPr>
        <w:spacing w:line="480" w:lineRule="exact"/>
        <w:ind w:firstLineChars="200" w:firstLine="420"/>
        <w:rPr>
          <w:rFonts w:ascii="宋体" w:eastAsia="宋体" w:hAnsi="宋体"/>
          <w:szCs w:val="21"/>
        </w:rPr>
      </w:pPr>
      <w:r w:rsidRPr="006650B0">
        <w:rPr>
          <w:rFonts w:ascii="宋体" w:eastAsia="宋体" w:hAnsi="宋体" w:hint="eastAsia"/>
          <w:szCs w:val="21"/>
        </w:rPr>
        <w:t>向乙方无偿提供必备的被服仓库，仓库必须具备以下条件：堆放布草的脏污区、干净布草的洁净区、放置干净布草库存的货架、分发工作服的台桌，做卫生、消毒必须要有的水池，普通照明、插座、防寒降暑设备、监控设备、网络及内线电话。</w:t>
      </w:r>
    </w:p>
    <w:p w:rsidR="008044BC" w:rsidRPr="006650B0" w:rsidRDefault="008044BC" w:rsidP="008044BC">
      <w:pPr>
        <w:numPr>
          <w:ilvl w:val="0"/>
          <w:numId w:val="8"/>
        </w:numPr>
        <w:spacing w:line="480" w:lineRule="exact"/>
        <w:ind w:firstLineChars="200" w:firstLine="420"/>
        <w:rPr>
          <w:rFonts w:ascii="宋体" w:eastAsia="宋体" w:hAnsi="宋体"/>
          <w:szCs w:val="21"/>
        </w:rPr>
      </w:pPr>
      <w:r w:rsidRPr="006650B0">
        <w:rPr>
          <w:rFonts w:ascii="宋体" w:eastAsia="宋体" w:hAnsi="宋体" w:hint="eastAsia"/>
          <w:szCs w:val="21"/>
        </w:rPr>
        <w:t>甲方管理人员有权对被服仓库不定期督查，对违反医院规定的行为提出批评、处罚、整改。</w:t>
      </w:r>
    </w:p>
    <w:p w:rsidR="008044BC" w:rsidRPr="006650B0" w:rsidRDefault="008044BC" w:rsidP="008044BC">
      <w:pPr>
        <w:numPr>
          <w:ilvl w:val="0"/>
          <w:numId w:val="8"/>
        </w:numPr>
        <w:spacing w:line="480" w:lineRule="exact"/>
        <w:ind w:firstLineChars="200" w:firstLine="420"/>
        <w:rPr>
          <w:rFonts w:ascii="宋体" w:eastAsia="宋体" w:hAnsi="宋体"/>
          <w:szCs w:val="21"/>
        </w:rPr>
      </w:pPr>
      <w:r w:rsidRPr="006650B0">
        <w:rPr>
          <w:rFonts w:ascii="宋体" w:eastAsia="宋体" w:hAnsi="宋体" w:hint="eastAsia"/>
          <w:szCs w:val="21"/>
        </w:rPr>
        <w:t>甲方向乙方提供下收下送的推车，各病区收集袋，满足乙方工作需要。</w:t>
      </w:r>
    </w:p>
    <w:p w:rsidR="008044BC" w:rsidRPr="006650B0" w:rsidRDefault="008044BC" w:rsidP="008044BC">
      <w:pPr>
        <w:numPr>
          <w:ilvl w:val="0"/>
          <w:numId w:val="8"/>
        </w:numPr>
        <w:spacing w:line="480" w:lineRule="exact"/>
        <w:ind w:firstLineChars="200" w:firstLine="420"/>
        <w:rPr>
          <w:rFonts w:ascii="宋体" w:eastAsia="宋体" w:hAnsi="宋体"/>
          <w:szCs w:val="21"/>
        </w:rPr>
      </w:pPr>
      <w:r w:rsidRPr="006650B0">
        <w:rPr>
          <w:rFonts w:ascii="宋体" w:eastAsia="宋体" w:hAnsi="宋体" w:hint="eastAsia"/>
          <w:szCs w:val="21"/>
        </w:rPr>
        <w:t>交接时甲方督促各病区将待报废、尺寸不符、质量不符不可使用的布草、必须全部由甲方报废，交接后乙方不承担原有不合格布草的报废任务。</w:t>
      </w:r>
    </w:p>
    <w:p w:rsidR="008044BC" w:rsidRPr="006650B0" w:rsidRDefault="008044BC" w:rsidP="008044BC">
      <w:pPr>
        <w:numPr>
          <w:ilvl w:val="0"/>
          <w:numId w:val="8"/>
        </w:numPr>
        <w:spacing w:line="480" w:lineRule="exact"/>
        <w:ind w:firstLineChars="200" w:firstLine="420"/>
        <w:rPr>
          <w:rFonts w:ascii="宋体" w:eastAsia="宋体" w:hAnsi="宋体"/>
          <w:szCs w:val="21"/>
        </w:rPr>
      </w:pPr>
      <w:r w:rsidRPr="006650B0">
        <w:rPr>
          <w:rFonts w:ascii="宋体" w:eastAsia="宋体" w:hAnsi="宋体" w:hint="eastAsia"/>
          <w:szCs w:val="21"/>
        </w:rPr>
        <w:t>负责督促检查各科室病区护士长保管好布草，如有短少，责任科室照价赔偿，护士长离职或调动时与下任护士长做好交接手续。</w:t>
      </w:r>
    </w:p>
    <w:p w:rsidR="008044BC" w:rsidRPr="006650B0" w:rsidRDefault="008044BC" w:rsidP="008044BC">
      <w:pPr>
        <w:numPr>
          <w:ilvl w:val="0"/>
          <w:numId w:val="8"/>
        </w:numPr>
        <w:spacing w:line="480" w:lineRule="exact"/>
        <w:ind w:firstLineChars="200" w:firstLine="420"/>
        <w:rPr>
          <w:rFonts w:ascii="宋体" w:eastAsia="宋体" w:hAnsi="宋体"/>
          <w:szCs w:val="21"/>
        </w:rPr>
      </w:pPr>
      <w:r w:rsidRPr="006650B0">
        <w:rPr>
          <w:rFonts w:ascii="宋体" w:eastAsia="宋体" w:hAnsi="宋体" w:hint="eastAsia"/>
          <w:szCs w:val="21"/>
        </w:rPr>
        <w:t>甲方负责督促医护人员和物业员工爱护布草，严禁用布草放在地上吸水、拖拉、擦地、擦窗、擦鞋，如果有病员或家属有不当行为要及时制止，并在做护理时对病员或家属进行提醒劝告，护理人员应及时清理布草上的大便、呕吐物，如有上述行为，甲方管理人员负责追查相关责任人并要求其承担赔偿责任。</w:t>
      </w:r>
    </w:p>
    <w:p w:rsidR="008044BC" w:rsidRPr="006650B0" w:rsidRDefault="008044BC" w:rsidP="008044BC">
      <w:pPr>
        <w:numPr>
          <w:ilvl w:val="0"/>
          <w:numId w:val="8"/>
        </w:numPr>
        <w:spacing w:line="480" w:lineRule="exact"/>
        <w:ind w:firstLineChars="200" w:firstLine="420"/>
        <w:rPr>
          <w:rFonts w:ascii="宋体" w:eastAsia="宋体" w:hAnsi="宋体"/>
          <w:szCs w:val="21"/>
        </w:rPr>
      </w:pPr>
      <w:r w:rsidRPr="006650B0">
        <w:rPr>
          <w:rFonts w:ascii="宋体" w:eastAsia="宋体" w:hAnsi="宋体" w:hint="eastAsia"/>
          <w:szCs w:val="21"/>
        </w:rPr>
        <w:t>乙方工作人员将布草及时送到使用科室时，甲方要督促科室收货员及时办理交接手续，不应让乙方工人长时间等待，影响下一个科室的收货、送货时间。</w:t>
      </w:r>
    </w:p>
    <w:p w:rsidR="008044BC" w:rsidRPr="006650B0" w:rsidRDefault="008044BC" w:rsidP="008044BC">
      <w:pPr>
        <w:numPr>
          <w:ilvl w:val="0"/>
          <w:numId w:val="8"/>
        </w:numPr>
        <w:spacing w:line="480" w:lineRule="exact"/>
        <w:ind w:firstLineChars="200" w:firstLine="420"/>
        <w:rPr>
          <w:rFonts w:ascii="宋体" w:eastAsia="宋体" w:hAnsi="宋体"/>
          <w:szCs w:val="21"/>
        </w:rPr>
      </w:pPr>
      <w:r w:rsidRPr="006650B0">
        <w:rPr>
          <w:rFonts w:ascii="宋体" w:eastAsia="宋体" w:hAnsi="宋体" w:hint="eastAsia"/>
          <w:szCs w:val="21"/>
        </w:rPr>
        <w:t>为防止交叉感染，甲方对于烈性传染病人的被服布草和其他卫生部门要求的特殊布草，按相关</w:t>
      </w:r>
      <w:r w:rsidRPr="006650B0">
        <w:rPr>
          <w:rFonts w:ascii="宋体" w:eastAsia="宋体" w:hAnsi="宋体" w:hint="eastAsia"/>
          <w:szCs w:val="21"/>
        </w:rPr>
        <w:lastRenderedPageBreak/>
        <w:t>规定程序处理，不得流入洗涤公司。</w:t>
      </w:r>
    </w:p>
    <w:p w:rsidR="00B81E8C" w:rsidRPr="006650B0" w:rsidRDefault="00B81E8C" w:rsidP="00B81E8C">
      <w:pPr>
        <w:numPr>
          <w:ilvl w:val="0"/>
          <w:numId w:val="8"/>
        </w:numPr>
        <w:spacing w:line="480" w:lineRule="exact"/>
        <w:ind w:firstLineChars="200" w:firstLine="420"/>
        <w:rPr>
          <w:rFonts w:ascii="宋体" w:eastAsia="宋体" w:hAnsi="宋体"/>
          <w:szCs w:val="21"/>
        </w:rPr>
      </w:pPr>
      <w:r w:rsidRPr="006650B0">
        <w:rPr>
          <w:rFonts w:ascii="宋体" w:eastAsia="宋体" w:hAnsi="宋体" w:hint="eastAsia"/>
          <w:szCs w:val="21"/>
        </w:rPr>
        <w:t>乙方支付甲方合同金额的5%作为履约保证金。</w:t>
      </w:r>
    </w:p>
    <w:p w:rsidR="008044BC" w:rsidRPr="006650B0" w:rsidRDefault="008044BC" w:rsidP="008044BC">
      <w:pPr>
        <w:numPr>
          <w:ilvl w:val="0"/>
          <w:numId w:val="8"/>
        </w:numPr>
        <w:spacing w:line="480" w:lineRule="exact"/>
        <w:ind w:firstLineChars="200" w:firstLine="420"/>
        <w:rPr>
          <w:rFonts w:ascii="宋体" w:eastAsia="宋体" w:hAnsi="宋体"/>
          <w:szCs w:val="21"/>
        </w:rPr>
      </w:pPr>
      <w:r w:rsidRPr="006650B0">
        <w:rPr>
          <w:rFonts w:ascii="宋体" w:eastAsia="宋体" w:hAnsi="宋体" w:hint="eastAsia"/>
          <w:szCs w:val="21"/>
        </w:rPr>
        <w:t>制定合理的考核制度，医院每月对乙方进行考评调查，月度考核得分达到90分为合格，得分较9</w:t>
      </w:r>
      <w:r w:rsidRPr="006650B0">
        <w:rPr>
          <w:rFonts w:ascii="宋体" w:eastAsia="宋体" w:hAnsi="宋体"/>
          <w:szCs w:val="21"/>
        </w:rPr>
        <w:t>0</w:t>
      </w:r>
      <w:r w:rsidRPr="006650B0">
        <w:rPr>
          <w:rFonts w:ascii="宋体" w:eastAsia="宋体" w:hAnsi="宋体" w:hint="eastAsia"/>
          <w:szCs w:val="21"/>
        </w:rPr>
        <w:t>分每下降1分，则扣除1</w:t>
      </w:r>
      <w:r w:rsidRPr="006650B0">
        <w:rPr>
          <w:rFonts w:ascii="宋体" w:eastAsia="宋体" w:hAnsi="宋体" w:cs="宋体" w:hint="eastAsia"/>
          <w:szCs w:val="21"/>
        </w:rPr>
        <w:t>％</w:t>
      </w:r>
      <w:r w:rsidRPr="006650B0">
        <w:rPr>
          <w:rFonts w:ascii="宋体" w:eastAsia="宋体" w:hAnsi="宋体" w:hint="eastAsia"/>
          <w:szCs w:val="21"/>
        </w:rPr>
        <w:t>的服务费。</w:t>
      </w:r>
    </w:p>
    <w:p w:rsidR="008044BC" w:rsidRPr="006650B0" w:rsidRDefault="008044BC" w:rsidP="008044BC">
      <w:pPr>
        <w:numPr>
          <w:ilvl w:val="0"/>
          <w:numId w:val="8"/>
        </w:numPr>
        <w:spacing w:line="480" w:lineRule="exact"/>
        <w:ind w:firstLineChars="200" w:firstLine="420"/>
        <w:rPr>
          <w:rFonts w:ascii="宋体" w:eastAsia="宋体" w:hAnsi="宋体"/>
          <w:szCs w:val="21"/>
        </w:rPr>
      </w:pPr>
      <w:bookmarkStart w:id="76" w:name="_GoBack"/>
      <w:r w:rsidRPr="006650B0">
        <w:rPr>
          <w:rFonts w:ascii="宋体" w:eastAsia="宋体" w:hAnsi="宋体" w:hint="eastAsia"/>
          <w:szCs w:val="21"/>
        </w:rPr>
        <w:t>甲方布草管理中心管理员每月初将上月的</w:t>
      </w:r>
      <w:r w:rsidR="009D0F1A" w:rsidRPr="006650B0">
        <w:rPr>
          <w:rFonts w:ascii="宋体" w:eastAsia="宋体" w:hAnsi="宋体" w:hint="eastAsia"/>
          <w:szCs w:val="21"/>
        </w:rPr>
        <w:t>各类布草洗涤数量</w:t>
      </w:r>
      <w:r w:rsidRPr="006650B0">
        <w:rPr>
          <w:rFonts w:ascii="宋体" w:eastAsia="宋体" w:hAnsi="宋体" w:hint="eastAsia"/>
          <w:szCs w:val="21"/>
        </w:rPr>
        <w:t>与乙方</w:t>
      </w:r>
      <w:bookmarkEnd w:id="76"/>
      <w:r w:rsidRPr="006650B0">
        <w:rPr>
          <w:rFonts w:ascii="宋体" w:eastAsia="宋体" w:hAnsi="宋体" w:cs="宋体" w:hint="eastAsia"/>
          <w:szCs w:val="21"/>
        </w:rPr>
        <w:t>进行核实</w:t>
      </w:r>
      <w:r w:rsidRPr="006650B0">
        <w:rPr>
          <w:rFonts w:ascii="宋体" w:eastAsia="宋体" w:hAnsi="宋体" w:hint="eastAsia"/>
          <w:szCs w:val="21"/>
        </w:rPr>
        <w:t>，若无误，则按单价进行结算开票；若有误，则应以甲方布草管理中心数据为准。</w:t>
      </w:r>
    </w:p>
    <w:p w:rsidR="008044BC" w:rsidRPr="006650B0" w:rsidRDefault="008044BC" w:rsidP="008044BC">
      <w:pPr>
        <w:numPr>
          <w:ilvl w:val="0"/>
          <w:numId w:val="8"/>
        </w:numPr>
        <w:spacing w:line="480" w:lineRule="exact"/>
        <w:ind w:firstLineChars="200" w:firstLine="420"/>
        <w:rPr>
          <w:rFonts w:ascii="宋体" w:eastAsia="宋体" w:hAnsi="宋体"/>
          <w:szCs w:val="21"/>
        </w:rPr>
      </w:pPr>
      <w:r w:rsidRPr="006650B0">
        <w:rPr>
          <w:rFonts w:ascii="宋体" w:eastAsia="宋体" w:hAnsi="宋体" w:hint="eastAsia"/>
          <w:szCs w:val="21"/>
        </w:rPr>
        <w:t>对乙方严重违反合同约定的情况下，有权解除合同，并要求乙方承担由此造成的全部损失</w:t>
      </w:r>
      <w:r w:rsidRPr="006650B0">
        <w:rPr>
          <w:rFonts w:ascii="宋体" w:eastAsia="宋体" w:hAnsi="宋体" w:hint="eastAsia"/>
          <w:color w:val="FF0000"/>
          <w:szCs w:val="21"/>
        </w:rPr>
        <w:t>。</w:t>
      </w:r>
    </w:p>
    <w:p w:rsidR="008044BC" w:rsidRPr="006650B0" w:rsidRDefault="008044BC" w:rsidP="008044BC">
      <w:pPr>
        <w:numPr>
          <w:ilvl w:val="0"/>
          <w:numId w:val="8"/>
        </w:numPr>
        <w:spacing w:line="480" w:lineRule="exact"/>
        <w:ind w:firstLineChars="200" w:firstLine="420"/>
        <w:rPr>
          <w:rFonts w:ascii="宋体" w:eastAsia="宋体" w:hAnsi="宋体"/>
          <w:szCs w:val="21"/>
        </w:rPr>
      </w:pPr>
      <w:r w:rsidRPr="006650B0">
        <w:rPr>
          <w:rFonts w:ascii="宋体" w:eastAsia="宋体" w:hAnsi="宋体" w:hint="eastAsia"/>
          <w:szCs w:val="21"/>
        </w:rPr>
        <w:t>经甲方审核合格后，应按约定时间支付乙方服务费，无正当理由，不得拖延付款。</w:t>
      </w:r>
    </w:p>
    <w:p w:rsidR="008044BC" w:rsidRPr="006650B0" w:rsidRDefault="008044BC" w:rsidP="008044BC">
      <w:pPr>
        <w:numPr>
          <w:ilvl w:val="0"/>
          <w:numId w:val="8"/>
        </w:numPr>
        <w:spacing w:line="480" w:lineRule="exact"/>
        <w:ind w:firstLineChars="200" w:firstLine="420"/>
        <w:rPr>
          <w:rFonts w:ascii="宋体" w:eastAsia="宋体" w:hAnsi="宋体"/>
          <w:szCs w:val="21"/>
        </w:rPr>
      </w:pPr>
      <w:r w:rsidRPr="006650B0">
        <w:rPr>
          <w:rFonts w:ascii="宋体" w:eastAsia="宋体" w:hAnsi="宋体" w:hint="eastAsia"/>
          <w:szCs w:val="21"/>
        </w:rPr>
        <w:t>做好乙方与物业公司之间的工作配合协调沟通工作。</w:t>
      </w:r>
    </w:p>
    <w:p w:rsidR="008044BC" w:rsidRPr="006650B0" w:rsidRDefault="008044BC" w:rsidP="008044BC">
      <w:pPr>
        <w:spacing w:line="480" w:lineRule="exact"/>
        <w:ind w:firstLineChars="200" w:firstLine="422"/>
        <w:rPr>
          <w:rFonts w:ascii="宋体" w:eastAsia="宋体" w:hAnsi="宋体"/>
          <w:b/>
          <w:bCs/>
          <w:szCs w:val="21"/>
        </w:rPr>
      </w:pPr>
      <w:r w:rsidRPr="006650B0">
        <w:rPr>
          <w:rFonts w:ascii="宋体" w:eastAsia="宋体" w:hAnsi="宋体" w:hint="eastAsia"/>
          <w:b/>
          <w:bCs/>
          <w:szCs w:val="21"/>
        </w:rPr>
        <w:t>四、乙方权利和义务</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1、甲、乙双方交接工作完成后，甲方使用的布草在被服仓库和洗涤公司清洗的管理权归乙方所有，在医院各部门使用的和部分库存布草管理归医院相关责任人。如果合作终止，乙方根据交接的布草基数交还甲方，破旧且无法使用的布草由乙方报废处理，不足部分乙方用新品补充（补足新品标准与本合同签订后甲方向乙方交付布草的标准相同）。</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2、乙方必须保证甲方布草的及时供应（不可抗因素除外），如果严重影响了甲方正常的工作运行，乙方须向甲方支付当月洗涤费的5%违约金并且甲方有权单方面解除本合同。</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3、确保供应的布草质量和洗涤质量符合国家标准，并满足甲方的使用要求，积极配合甲方接受各有关部门检查工作。</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4、乙方员工在甲方院内工作时，必须遵守乙方自身的管理制度和考核制度，同时也必须遵守甲方的规章制度，接受甲方的监督、检查、考核。</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5、乙方有权对甲方部分工作人员在使用布草时的不规范行为提出意见，乙方对因甲方原因造成的布草损失有权拒收并要求甲方追查责任人。</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6、乙方派驻在甲方的员工，劳动关系在乙方，由乙方支付所有的劳动报酬，缴纳社保，如发生劳动纠纷或安全责任均由乙方承担与甲方无关。</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7</w:t>
      </w:r>
      <w:r w:rsidRPr="006650B0">
        <w:rPr>
          <w:rFonts w:ascii="宋体" w:eastAsia="宋体" w:hAnsi="宋体" w:cs="宋体" w:hint="eastAsia"/>
          <w:szCs w:val="21"/>
        </w:rPr>
        <w:t>﹑</w:t>
      </w:r>
      <w:r w:rsidRPr="006650B0">
        <w:rPr>
          <w:rFonts w:ascii="宋体" w:eastAsia="宋体" w:hAnsi="宋体" w:hint="eastAsia"/>
          <w:szCs w:val="21"/>
        </w:rPr>
        <w:t>因乙方承担了甲方的</w:t>
      </w:r>
      <w:r w:rsidR="00B81E8C" w:rsidRPr="006650B0">
        <w:rPr>
          <w:rFonts w:ascii="宋体" w:eastAsia="宋体" w:hAnsi="宋体" w:hint="eastAsia"/>
          <w:szCs w:val="21"/>
        </w:rPr>
        <w:t>布草报废，需要在合作前采购备好报废布草的库存，以免影响临床使用</w:t>
      </w:r>
      <w:r w:rsidRPr="006650B0">
        <w:rPr>
          <w:rFonts w:ascii="宋体" w:eastAsia="宋体" w:hAnsi="宋体" w:hint="eastAsia"/>
          <w:szCs w:val="21"/>
        </w:rPr>
        <w:t>。乙方应在合同服务期满后十日内以书面形式向甲方提交服务期内共为甲方报废、更换的布草种类及相应数量的报告，甲方应在收到乙方提交的报告之日起十日内进行审核，</w:t>
      </w:r>
      <w:r w:rsidR="00B81E8C" w:rsidRPr="006650B0">
        <w:rPr>
          <w:rFonts w:ascii="宋体" w:eastAsia="宋体" w:hAnsi="宋体" w:hint="eastAsia"/>
          <w:szCs w:val="21"/>
        </w:rPr>
        <w:t>审核合格后将该项费用支付给乙方</w:t>
      </w:r>
      <w:r w:rsidRPr="006650B0">
        <w:rPr>
          <w:rFonts w:ascii="宋体" w:eastAsia="宋体" w:hAnsi="宋体" w:hint="eastAsia"/>
          <w:szCs w:val="21"/>
        </w:rPr>
        <w:t>。</w:t>
      </w:r>
    </w:p>
    <w:p w:rsidR="008044BC" w:rsidRPr="006650B0" w:rsidRDefault="008044BC" w:rsidP="008044BC">
      <w:pPr>
        <w:spacing w:line="480" w:lineRule="exact"/>
        <w:ind w:firstLineChars="200" w:firstLine="422"/>
        <w:rPr>
          <w:rFonts w:ascii="宋体" w:eastAsia="宋体" w:hAnsi="宋体"/>
          <w:b/>
          <w:bCs/>
          <w:szCs w:val="21"/>
        </w:rPr>
      </w:pPr>
      <w:r w:rsidRPr="006650B0">
        <w:rPr>
          <w:rFonts w:ascii="宋体" w:eastAsia="宋体" w:hAnsi="宋体" w:hint="eastAsia"/>
          <w:b/>
          <w:bCs/>
          <w:szCs w:val="21"/>
        </w:rPr>
        <w:t>五、服务期限、价格、及付款方式</w:t>
      </w:r>
    </w:p>
    <w:p w:rsidR="009D0F1A" w:rsidRPr="006650B0" w:rsidRDefault="009D0F1A" w:rsidP="008044BC">
      <w:pPr>
        <w:spacing w:line="480" w:lineRule="exact"/>
        <w:ind w:firstLineChars="200" w:firstLine="420"/>
        <w:rPr>
          <w:rFonts w:ascii="宋体" w:eastAsia="宋体" w:hAnsi="宋体"/>
          <w:szCs w:val="21"/>
        </w:rPr>
      </w:pPr>
      <w:r w:rsidRPr="006650B0">
        <w:rPr>
          <w:rFonts w:ascii="宋体" w:eastAsia="宋体" w:hAnsi="宋体" w:hint="eastAsia"/>
          <w:szCs w:val="21"/>
        </w:rPr>
        <w:lastRenderedPageBreak/>
        <w:t>1、本项目布草洗涤费用单价为</w:t>
      </w:r>
      <w:r w:rsidR="00E971AF" w:rsidRPr="006650B0">
        <w:rPr>
          <w:rFonts w:ascii="宋体" w:eastAsia="宋体" w:hAnsi="宋体" w:hint="eastAsia"/>
          <w:szCs w:val="21"/>
        </w:rPr>
        <w:t>各类布草洗涤单价</w:t>
      </w:r>
      <w:r w:rsidRPr="006650B0">
        <w:rPr>
          <w:rFonts w:ascii="宋体" w:eastAsia="宋体" w:hAnsi="宋体" w:hint="eastAsia"/>
          <w:szCs w:val="21"/>
        </w:rPr>
        <w:t>招标控制价*（1-</w:t>
      </w:r>
      <w:r w:rsidRPr="006650B0">
        <w:rPr>
          <w:rFonts w:ascii="宋体" w:eastAsia="宋体" w:hAnsi="宋体" w:hint="eastAsia"/>
          <w:szCs w:val="21"/>
          <w:u w:val="single"/>
        </w:rPr>
        <w:t xml:space="preserve">      </w:t>
      </w:r>
      <w:r w:rsidRPr="006650B0">
        <w:rPr>
          <w:rFonts w:ascii="宋体" w:eastAsia="宋体" w:hAnsi="宋体" w:hint="eastAsia"/>
          <w:szCs w:val="21"/>
        </w:rPr>
        <w:t>%）</w:t>
      </w:r>
      <w:r w:rsidR="00E971AF" w:rsidRPr="006650B0">
        <w:rPr>
          <w:rFonts w:ascii="宋体" w:eastAsia="宋体" w:hAnsi="宋体" w:hint="eastAsia"/>
          <w:szCs w:val="21"/>
        </w:rPr>
        <w:t>，下浮率为</w:t>
      </w:r>
      <w:r w:rsidR="00E971AF" w:rsidRPr="006650B0">
        <w:rPr>
          <w:rFonts w:ascii="宋体" w:eastAsia="宋体" w:hAnsi="宋体" w:hint="eastAsia"/>
          <w:szCs w:val="21"/>
          <w:u w:val="single"/>
        </w:rPr>
        <w:t xml:space="preserve">     </w:t>
      </w:r>
      <w:r w:rsidR="00E971AF" w:rsidRPr="006650B0">
        <w:rPr>
          <w:rFonts w:ascii="宋体" w:eastAsia="宋体" w:hAnsi="宋体" w:hint="eastAsia"/>
          <w:szCs w:val="21"/>
        </w:rPr>
        <w:t>%</w:t>
      </w:r>
      <w:r w:rsidRPr="006650B0">
        <w:rPr>
          <w:rFonts w:ascii="宋体" w:eastAsia="宋体" w:hAnsi="宋体" w:hint="eastAsia"/>
          <w:szCs w:val="21"/>
        </w:rPr>
        <w:t>。</w:t>
      </w:r>
    </w:p>
    <w:p w:rsidR="008044BC" w:rsidRPr="006650B0" w:rsidRDefault="00E971AF" w:rsidP="008044BC">
      <w:pPr>
        <w:spacing w:line="480" w:lineRule="exact"/>
        <w:ind w:firstLineChars="200" w:firstLine="420"/>
        <w:rPr>
          <w:rFonts w:ascii="宋体" w:eastAsia="宋体" w:hAnsi="宋体"/>
          <w:szCs w:val="21"/>
        </w:rPr>
      </w:pPr>
      <w:r w:rsidRPr="006650B0">
        <w:rPr>
          <w:rFonts w:ascii="宋体" w:eastAsia="宋体" w:hAnsi="宋体" w:hint="eastAsia"/>
          <w:szCs w:val="21"/>
        </w:rPr>
        <w:t>2</w:t>
      </w:r>
      <w:r w:rsidR="008044BC" w:rsidRPr="006650B0">
        <w:rPr>
          <w:rFonts w:ascii="宋体" w:eastAsia="宋体" w:hAnsi="宋体" w:hint="eastAsia"/>
          <w:szCs w:val="21"/>
        </w:rPr>
        <w:t>、服务期限：自 2019 年</w:t>
      </w:r>
      <w:r w:rsidR="008044BC" w:rsidRPr="006650B0">
        <w:rPr>
          <w:rFonts w:ascii="宋体" w:eastAsia="宋体" w:hAnsi="宋体" w:hint="eastAsia"/>
          <w:szCs w:val="21"/>
          <w:u w:val="single"/>
        </w:rPr>
        <w:t xml:space="preserve">    </w:t>
      </w:r>
      <w:r w:rsidR="008044BC" w:rsidRPr="006650B0">
        <w:rPr>
          <w:rFonts w:ascii="宋体" w:eastAsia="宋体" w:hAnsi="宋体" w:hint="eastAsia"/>
          <w:szCs w:val="21"/>
        </w:rPr>
        <w:t>月</w:t>
      </w:r>
      <w:r w:rsidR="008044BC" w:rsidRPr="006650B0">
        <w:rPr>
          <w:rFonts w:ascii="宋体" w:eastAsia="宋体" w:hAnsi="宋体" w:hint="eastAsia"/>
          <w:szCs w:val="21"/>
          <w:u w:val="single"/>
        </w:rPr>
        <w:t xml:space="preserve">   </w:t>
      </w:r>
      <w:r w:rsidR="008044BC" w:rsidRPr="006650B0">
        <w:rPr>
          <w:rFonts w:ascii="宋体" w:eastAsia="宋体" w:hAnsi="宋体" w:hint="eastAsia"/>
          <w:szCs w:val="21"/>
        </w:rPr>
        <w:t>日起至2020 年</w:t>
      </w:r>
      <w:r w:rsidR="008044BC" w:rsidRPr="006650B0">
        <w:rPr>
          <w:rFonts w:ascii="宋体" w:eastAsia="宋体" w:hAnsi="宋体" w:hint="eastAsia"/>
          <w:szCs w:val="21"/>
          <w:u w:val="single"/>
        </w:rPr>
        <w:t xml:space="preserve">   </w:t>
      </w:r>
      <w:r w:rsidR="008044BC" w:rsidRPr="006650B0">
        <w:rPr>
          <w:rFonts w:ascii="宋体" w:eastAsia="宋体" w:hAnsi="宋体" w:hint="eastAsia"/>
          <w:szCs w:val="21"/>
        </w:rPr>
        <w:t>月</w:t>
      </w:r>
      <w:r w:rsidR="008044BC" w:rsidRPr="006650B0">
        <w:rPr>
          <w:rFonts w:ascii="宋体" w:eastAsia="宋体" w:hAnsi="宋体" w:hint="eastAsia"/>
          <w:szCs w:val="21"/>
          <w:u w:val="single"/>
        </w:rPr>
        <w:t xml:space="preserve">    </w:t>
      </w:r>
      <w:r w:rsidR="008044BC" w:rsidRPr="006650B0">
        <w:rPr>
          <w:rFonts w:ascii="宋体" w:eastAsia="宋体" w:hAnsi="宋体" w:hint="eastAsia"/>
          <w:szCs w:val="21"/>
        </w:rPr>
        <w:t>日止，合同有效期为一年（12个月）。</w:t>
      </w:r>
    </w:p>
    <w:p w:rsidR="008044BC" w:rsidRPr="006650B0" w:rsidRDefault="00E971AF" w:rsidP="008044BC">
      <w:pPr>
        <w:spacing w:line="480" w:lineRule="exact"/>
        <w:ind w:firstLineChars="200" w:firstLine="420"/>
        <w:rPr>
          <w:rFonts w:ascii="宋体" w:eastAsia="宋体" w:hAnsi="宋体"/>
          <w:szCs w:val="21"/>
        </w:rPr>
      </w:pPr>
      <w:r w:rsidRPr="006650B0">
        <w:rPr>
          <w:rFonts w:ascii="宋体" w:eastAsia="宋体" w:hAnsi="宋体" w:hint="eastAsia"/>
          <w:szCs w:val="21"/>
        </w:rPr>
        <w:t>3</w:t>
      </w:r>
      <w:r w:rsidR="008044BC" w:rsidRPr="006650B0">
        <w:rPr>
          <w:rFonts w:ascii="宋体" w:eastAsia="宋体" w:hAnsi="宋体" w:hint="eastAsia"/>
          <w:szCs w:val="21"/>
        </w:rPr>
        <w:t>、结算方式：</w:t>
      </w:r>
      <w:r w:rsidR="008044BC" w:rsidRPr="006650B0">
        <w:rPr>
          <w:rFonts w:ascii="宋体" w:eastAsia="宋体" w:hAnsi="宋体" w:cs="宋体" w:hint="eastAsia"/>
          <w:szCs w:val="21"/>
        </w:rPr>
        <w:t>甲方每月根据实际</w:t>
      </w:r>
      <w:r w:rsidR="009D0F1A" w:rsidRPr="006650B0">
        <w:rPr>
          <w:rFonts w:ascii="宋体" w:eastAsia="宋体" w:hAnsi="宋体" w:cs="宋体" w:hint="eastAsia"/>
          <w:szCs w:val="21"/>
        </w:rPr>
        <w:t>布草洗涤数量</w:t>
      </w:r>
      <w:r w:rsidR="008044BC" w:rsidRPr="006650B0">
        <w:rPr>
          <w:rFonts w:ascii="宋体" w:eastAsia="宋体" w:hAnsi="宋体" w:cs="宋体" w:hint="eastAsia"/>
          <w:szCs w:val="21"/>
        </w:rPr>
        <w:t>，按</w:t>
      </w:r>
      <w:r w:rsidR="009D0F1A" w:rsidRPr="006650B0">
        <w:rPr>
          <w:rFonts w:ascii="宋体" w:eastAsia="宋体" w:hAnsi="宋体" w:cs="宋体" w:hint="eastAsia"/>
          <w:szCs w:val="21"/>
        </w:rPr>
        <w:t>下表单价</w:t>
      </w:r>
      <w:r w:rsidR="008044BC" w:rsidRPr="006650B0">
        <w:rPr>
          <w:rFonts w:ascii="宋体" w:eastAsia="宋体" w:hAnsi="宋体" w:cs="宋体" w:hint="eastAsia"/>
          <w:szCs w:val="21"/>
        </w:rPr>
        <w:t>向乙方支付服务费用，每月结算一次，每月</w:t>
      </w:r>
      <w:r w:rsidR="008044BC" w:rsidRPr="006650B0">
        <w:rPr>
          <w:rFonts w:ascii="宋体" w:eastAsia="宋体" w:hAnsi="宋体" w:cs="宋体"/>
          <w:szCs w:val="21"/>
        </w:rPr>
        <w:t>5</w:t>
      </w:r>
      <w:r w:rsidR="008044BC" w:rsidRPr="006650B0">
        <w:rPr>
          <w:rFonts w:ascii="宋体" w:eastAsia="宋体" w:hAnsi="宋体" w:cs="宋体" w:hint="eastAsia"/>
          <w:szCs w:val="21"/>
        </w:rPr>
        <w:t>日前乙方应以书面形式向甲方提交上月实际</w:t>
      </w:r>
      <w:r w:rsidR="009D0F1A" w:rsidRPr="006650B0">
        <w:rPr>
          <w:rFonts w:ascii="宋体" w:eastAsia="宋体" w:hAnsi="宋体" w:cs="宋体" w:hint="eastAsia"/>
          <w:szCs w:val="21"/>
        </w:rPr>
        <w:t>各类布草洗涤数量</w:t>
      </w:r>
      <w:r w:rsidR="008044BC" w:rsidRPr="006650B0">
        <w:rPr>
          <w:rFonts w:ascii="宋体" w:eastAsia="宋体" w:hAnsi="宋体" w:cs="宋体" w:hint="eastAsia"/>
          <w:szCs w:val="21"/>
        </w:rPr>
        <w:t>，</w:t>
      </w:r>
      <w:r w:rsidR="008044BC" w:rsidRPr="006650B0">
        <w:rPr>
          <w:rFonts w:ascii="宋体" w:eastAsia="宋体" w:hAnsi="宋体" w:hint="eastAsia"/>
          <w:szCs w:val="21"/>
        </w:rPr>
        <w:t>每月15日前且经甲方审核合格后向乙方支付上月的服务费，乙方必须先行向甲方出具</w:t>
      </w:r>
      <w:r w:rsidR="009D0F1A" w:rsidRPr="006650B0">
        <w:rPr>
          <w:rFonts w:ascii="宋体" w:eastAsia="宋体" w:hAnsi="宋体" w:hint="eastAsia"/>
          <w:szCs w:val="21"/>
        </w:rPr>
        <w:t>符合甲方财务制度及国家法律法规</w:t>
      </w:r>
      <w:r w:rsidR="008044BC" w:rsidRPr="006650B0">
        <w:rPr>
          <w:rFonts w:ascii="宋体" w:eastAsia="宋体" w:hAnsi="宋体" w:hint="eastAsia"/>
          <w:szCs w:val="21"/>
        </w:rPr>
        <w:t>的财务发票。</w:t>
      </w:r>
    </w:p>
    <w:p w:rsidR="009D0F1A" w:rsidRPr="006650B0" w:rsidRDefault="009D0F1A" w:rsidP="008044BC">
      <w:pPr>
        <w:spacing w:line="480" w:lineRule="exact"/>
        <w:ind w:firstLineChars="200" w:firstLine="420"/>
        <w:rPr>
          <w:rFonts w:ascii="宋体" w:eastAsia="宋体" w:hAnsi="宋体"/>
          <w:szCs w:val="21"/>
        </w:rPr>
      </w:pPr>
      <w:r w:rsidRPr="006650B0">
        <w:rPr>
          <w:rFonts w:ascii="宋体" w:eastAsia="宋体" w:hAnsi="宋体" w:hint="eastAsia"/>
          <w:szCs w:val="21"/>
        </w:rPr>
        <w:t>每月结算金额=实际各类布草洗涤数量*各类布草洗涤单价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3"/>
        <w:gridCol w:w="2852"/>
        <w:gridCol w:w="3809"/>
      </w:tblGrid>
      <w:tr w:rsidR="009D0F1A" w:rsidRPr="006650B0" w:rsidTr="00F64EEE">
        <w:trPr>
          <w:trHeight w:val="87"/>
        </w:trPr>
        <w:tc>
          <w:tcPr>
            <w:tcW w:w="1499" w:type="pct"/>
          </w:tcPr>
          <w:p w:rsidR="009D0F1A" w:rsidRPr="006650B0" w:rsidRDefault="009D0F1A" w:rsidP="009D0F1A">
            <w:pPr>
              <w:widowControl/>
              <w:jc w:val="center"/>
              <w:rPr>
                <w:rFonts w:ascii="宋体" w:hAnsi="宋体" w:cs="宋体"/>
                <w:b/>
                <w:kern w:val="0"/>
                <w:sz w:val="18"/>
                <w:szCs w:val="18"/>
              </w:rPr>
            </w:pPr>
            <w:r w:rsidRPr="006650B0">
              <w:rPr>
                <w:rFonts w:ascii="宋体" w:hAnsi="宋体" w:cs="宋体" w:hint="eastAsia"/>
                <w:b/>
                <w:kern w:val="0"/>
                <w:sz w:val="18"/>
                <w:szCs w:val="18"/>
              </w:rPr>
              <w:t>序号</w:t>
            </w:r>
          </w:p>
        </w:tc>
        <w:tc>
          <w:tcPr>
            <w:tcW w:w="1499" w:type="pct"/>
            <w:noWrap/>
            <w:vAlign w:val="center"/>
          </w:tcPr>
          <w:p w:rsidR="009D0F1A" w:rsidRPr="006650B0" w:rsidRDefault="00F64EEE" w:rsidP="009D0F1A">
            <w:pPr>
              <w:widowControl/>
              <w:jc w:val="center"/>
              <w:rPr>
                <w:rFonts w:ascii="宋体" w:hAnsi="宋体" w:cs="宋体"/>
                <w:b/>
                <w:kern w:val="0"/>
                <w:sz w:val="18"/>
                <w:szCs w:val="18"/>
              </w:rPr>
            </w:pPr>
            <w:r w:rsidRPr="006650B0">
              <w:rPr>
                <w:rFonts w:ascii="宋体" w:hAnsi="宋体" w:cs="宋体" w:hint="eastAsia"/>
                <w:b/>
                <w:kern w:val="0"/>
                <w:sz w:val="18"/>
                <w:szCs w:val="18"/>
              </w:rPr>
              <w:t>布草类型</w:t>
            </w:r>
          </w:p>
        </w:tc>
        <w:tc>
          <w:tcPr>
            <w:tcW w:w="2002" w:type="pct"/>
            <w:noWrap/>
            <w:vAlign w:val="center"/>
          </w:tcPr>
          <w:p w:rsidR="009D0F1A" w:rsidRPr="006650B0" w:rsidRDefault="009D0F1A" w:rsidP="009D0F1A">
            <w:pPr>
              <w:widowControl/>
              <w:jc w:val="center"/>
              <w:rPr>
                <w:rFonts w:ascii="宋体" w:hAnsi="宋体" w:cs="宋体"/>
                <w:b/>
                <w:kern w:val="0"/>
                <w:sz w:val="18"/>
                <w:szCs w:val="18"/>
              </w:rPr>
            </w:pPr>
            <w:r w:rsidRPr="006650B0">
              <w:rPr>
                <w:rFonts w:ascii="宋体" w:hAnsi="宋体" w:cs="宋体" w:hint="eastAsia"/>
                <w:b/>
                <w:kern w:val="0"/>
                <w:sz w:val="18"/>
                <w:szCs w:val="18"/>
              </w:rPr>
              <w:t>单价（元/件）</w:t>
            </w: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1</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被套</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2</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大单</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3</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枕套</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4</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中单</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302"/>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5</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长工作服</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6</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工作裤</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20"/>
                <w:szCs w:val="20"/>
              </w:rPr>
            </w:pPr>
            <w:r w:rsidRPr="006650B0">
              <w:rPr>
                <w:rFonts w:ascii="宋体" w:hAnsi="宋体" w:cs="宋体" w:hint="eastAsia"/>
                <w:kern w:val="0"/>
                <w:sz w:val="20"/>
                <w:szCs w:val="20"/>
              </w:rPr>
              <w:t>7</w:t>
            </w:r>
          </w:p>
        </w:tc>
        <w:tc>
          <w:tcPr>
            <w:tcW w:w="1499" w:type="pct"/>
            <w:noWrap/>
            <w:vAlign w:val="center"/>
          </w:tcPr>
          <w:p w:rsidR="009D0F1A" w:rsidRPr="006650B0" w:rsidRDefault="009D0F1A" w:rsidP="009D0F1A">
            <w:pPr>
              <w:widowControl/>
              <w:jc w:val="center"/>
              <w:rPr>
                <w:rFonts w:ascii="宋体" w:hAnsi="宋体" w:cs="宋体"/>
                <w:kern w:val="0"/>
                <w:sz w:val="20"/>
                <w:szCs w:val="20"/>
              </w:rPr>
            </w:pPr>
            <w:r w:rsidRPr="006650B0">
              <w:rPr>
                <w:rFonts w:ascii="宋体" w:hAnsi="宋体" w:cs="宋体" w:hint="eastAsia"/>
                <w:kern w:val="0"/>
                <w:sz w:val="20"/>
                <w:szCs w:val="20"/>
              </w:rPr>
              <w:t>病员衣裤</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20"/>
                <w:szCs w:val="20"/>
              </w:rPr>
            </w:pPr>
            <w:r w:rsidRPr="006650B0">
              <w:rPr>
                <w:rFonts w:ascii="宋体" w:hAnsi="宋体" w:cs="宋体" w:hint="eastAsia"/>
                <w:kern w:val="0"/>
                <w:sz w:val="20"/>
                <w:szCs w:val="20"/>
              </w:rPr>
              <w:t>8</w:t>
            </w:r>
          </w:p>
        </w:tc>
        <w:tc>
          <w:tcPr>
            <w:tcW w:w="1499" w:type="pct"/>
            <w:noWrap/>
            <w:vAlign w:val="center"/>
          </w:tcPr>
          <w:p w:rsidR="009D0F1A" w:rsidRPr="006650B0" w:rsidRDefault="009D0F1A" w:rsidP="009D0F1A">
            <w:pPr>
              <w:widowControl/>
              <w:jc w:val="center"/>
              <w:rPr>
                <w:rFonts w:ascii="宋体" w:hAnsi="宋体" w:cs="宋体"/>
                <w:kern w:val="0"/>
                <w:sz w:val="20"/>
                <w:szCs w:val="20"/>
              </w:rPr>
            </w:pPr>
            <w:r w:rsidRPr="006650B0">
              <w:rPr>
                <w:rFonts w:ascii="宋体" w:hAnsi="宋体" w:cs="宋体" w:hint="eastAsia"/>
                <w:kern w:val="0"/>
                <w:sz w:val="20"/>
                <w:szCs w:val="20"/>
              </w:rPr>
              <w:t>条子衣裤</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20"/>
                <w:szCs w:val="20"/>
              </w:rPr>
            </w:pPr>
            <w:r w:rsidRPr="006650B0">
              <w:rPr>
                <w:rFonts w:ascii="宋体" w:hAnsi="宋体" w:cs="宋体" w:hint="eastAsia"/>
                <w:kern w:val="0"/>
                <w:sz w:val="20"/>
                <w:szCs w:val="20"/>
              </w:rPr>
              <w:t>9</w:t>
            </w:r>
          </w:p>
        </w:tc>
        <w:tc>
          <w:tcPr>
            <w:tcW w:w="1499" w:type="pct"/>
            <w:noWrap/>
            <w:vAlign w:val="center"/>
          </w:tcPr>
          <w:p w:rsidR="009D0F1A" w:rsidRPr="006650B0" w:rsidRDefault="009D0F1A" w:rsidP="009D0F1A">
            <w:pPr>
              <w:widowControl/>
              <w:jc w:val="center"/>
              <w:rPr>
                <w:rFonts w:ascii="宋体" w:hAnsi="宋体" w:cs="宋体"/>
                <w:kern w:val="0"/>
                <w:sz w:val="20"/>
                <w:szCs w:val="20"/>
              </w:rPr>
            </w:pPr>
            <w:r w:rsidRPr="006650B0">
              <w:rPr>
                <w:rFonts w:ascii="宋体" w:hAnsi="宋体" w:cs="宋体" w:hint="eastAsia"/>
                <w:kern w:val="0"/>
                <w:sz w:val="20"/>
                <w:szCs w:val="20"/>
              </w:rPr>
              <w:t>洗手衣裤</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10</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方包布</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11</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中包布</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12</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小包布</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13</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开腹单、耳单</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14</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手术衣</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15</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治疗巾</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16</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洞巾类</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17</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脚套</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18</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晴纶被</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19</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棉被，棉垫</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20</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枕芯</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21</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绿中单</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22</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绿包布</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23</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绿洞巾</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24</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绿大、小包布</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25</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绿治疗巾</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26</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绿手术衣</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27</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绿洗手衣</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28</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绿洗手裤</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29</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绿工作服，长袖</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30</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垫巾</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31</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会议台布</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32</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大毛巾</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33</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婴儿衣单衣</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lastRenderedPageBreak/>
              <w:t>34</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夹衣连体衣</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35</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尿布</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36</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小枕套</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37</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小被套夹套</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38</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小床单</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39</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小浴巾</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40</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小棉被，垫</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41</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手术床单床罩检查罩</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300"/>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42</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压束保护扎手带</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43</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围</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44</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窗帘</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45</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椅子套</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color w:val="000000"/>
                <w:kern w:val="0"/>
                <w:sz w:val="18"/>
                <w:szCs w:val="18"/>
              </w:rPr>
            </w:pPr>
            <w:r w:rsidRPr="006650B0">
              <w:rPr>
                <w:rFonts w:ascii="宋体" w:hAnsi="宋体" w:cs="宋体" w:hint="eastAsia"/>
                <w:color w:val="000000"/>
                <w:kern w:val="0"/>
                <w:sz w:val="18"/>
                <w:szCs w:val="18"/>
              </w:rPr>
              <w:t>46</w:t>
            </w:r>
          </w:p>
        </w:tc>
        <w:tc>
          <w:tcPr>
            <w:tcW w:w="1499" w:type="pct"/>
            <w:noWrap/>
            <w:vAlign w:val="center"/>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color w:val="000000"/>
                <w:kern w:val="0"/>
                <w:sz w:val="18"/>
                <w:szCs w:val="18"/>
              </w:rPr>
              <w:t>腹带</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color w:val="000000"/>
                <w:kern w:val="0"/>
                <w:sz w:val="18"/>
                <w:szCs w:val="18"/>
              </w:rPr>
            </w:pPr>
            <w:r w:rsidRPr="006650B0">
              <w:rPr>
                <w:rFonts w:ascii="宋体" w:hAnsi="宋体" w:cs="宋体" w:hint="eastAsia"/>
                <w:color w:val="000000"/>
                <w:kern w:val="0"/>
                <w:sz w:val="18"/>
                <w:szCs w:val="18"/>
              </w:rPr>
              <w:t>47</w:t>
            </w:r>
          </w:p>
        </w:tc>
        <w:tc>
          <w:tcPr>
            <w:tcW w:w="1499" w:type="pct"/>
            <w:noWrap/>
            <w:vAlign w:val="center"/>
          </w:tcPr>
          <w:p w:rsidR="009D0F1A" w:rsidRPr="006650B0" w:rsidRDefault="009D0F1A" w:rsidP="009D0F1A">
            <w:pPr>
              <w:widowControl/>
              <w:jc w:val="center"/>
              <w:rPr>
                <w:rFonts w:ascii="宋体" w:hAnsi="宋体" w:cs="宋体"/>
                <w:color w:val="000000"/>
                <w:kern w:val="0"/>
                <w:sz w:val="18"/>
                <w:szCs w:val="18"/>
              </w:rPr>
            </w:pPr>
            <w:r w:rsidRPr="006650B0">
              <w:rPr>
                <w:rFonts w:ascii="宋体" w:hAnsi="宋体" w:cs="宋体" w:hint="eastAsia"/>
                <w:color w:val="000000"/>
                <w:kern w:val="0"/>
                <w:sz w:val="18"/>
                <w:szCs w:val="18"/>
              </w:rPr>
              <w:t>车套</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color w:val="000000"/>
                <w:kern w:val="0"/>
                <w:sz w:val="18"/>
                <w:szCs w:val="18"/>
              </w:rPr>
            </w:pPr>
            <w:r w:rsidRPr="006650B0">
              <w:rPr>
                <w:rFonts w:ascii="宋体" w:hAnsi="宋体" w:cs="宋体" w:hint="eastAsia"/>
                <w:color w:val="000000"/>
                <w:kern w:val="0"/>
                <w:sz w:val="18"/>
                <w:szCs w:val="18"/>
              </w:rPr>
              <w:t>48</w:t>
            </w:r>
          </w:p>
        </w:tc>
        <w:tc>
          <w:tcPr>
            <w:tcW w:w="1499" w:type="pct"/>
            <w:noWrap/>
            <w:vAlign w:val="center"/>
          </w:tcPr>
          <w:p w:rsidR="009D0F1A" w:rsidRPr="006650B0" w:rsidRDefault="009D0F1A" w:rsidP="009D0F1A">
            <w:pPr>
              <w:widowControl/>
              <w:jc w:val="center"/>
              <w:rPr>
                <w:rFonts w:ascii="宋体" w:hAnsi="宋体" w:cs="宋体"/>
                <w:color w:val="000000"/>
                <w:kern w:val="0"/>
                <w:sz w:val="18"/>
                <w:szCs w:val="18"/>
              </w:rPr>
            </w:pPr>
            <w:r w:rsidRPr="006650B0">
              <w:rPr>
                <w:rFonts w:ascii="宋体" w:hAnsi="宋体" w:cs="宋体" w:hint="eastAsia"/>
                <w:color w:val="000000"/>
                <w:kern w:val="0"/>
                <w:sz w:val="18"/>
                <w:szCs w:val="18"/>
              </w:rPr>
              <w:t>护栏</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r w:rsidR="009D0F1A" w:rsidRPr="006650B0" w:rsidTr="00F64EEE">
        <w:trPr>
          <w:trHeight w:val="285"/>
        </w:trPr>
        <w:tc>
          <w:tcPr>
            <w:tcW w:w="1499" w:type="pct"/>
          </w:tcPr>
          <w:p w:rsidR="009D0F1A" w:rsidRPr="006650B0" w:rsidRDefault="009D0F1A" w:rsidP="009D0F1A">
            <w:pPr>
              <w:widowControl/>
              <w:jc w:val="center"/>
              <w:rPr>
                <w:rFonts w:ascii="宋体" w:hAnsi="宋体" w:cs="宋体"/>
                <w:kern w:val="0"/>
                <w:sz w:val="18"/>
                <w:szCs w:val="18"/>
              </w:rPr>
            </w:pPr>
            <w:r w:rsidRPr="006650B0">
              <w:rPr>
                <w:rFonts w:ascii="宋体" w:hAnsi="宋体" w:cs="宋体" w:hint="eastAsia"/>
                <w:kern w:val="0"/>
                <w:sz w:val="18"/>
                <w:szCs w:val="18"/>
              </w:rPr>
              <w:t>49</w:t>
            </w:r>
          </w:p>
        </w:tc>
        <w:tc>
          <w:tcPr>
            <w:tcW w:w="1499" w:type="pct"/>
            <w:noWrap/>
            <w:vAlign w:val="center"/>
          </w:tcPr>
          <w:p w:rsidR="009D0F1A" w:rsidRPr="006650B0" w:rsidRDefault="009D0F1A" w:rsidP="009D0F1A">
            <w:pPr>
              <w:widowControl/>
              <w:jc w:val="center"/>
              <w:rPr>
                <w:rFonts w:ascii="宋体" w:hAnsi="宋体" w:cs="宋体"/>
                <w:color w:val="000000"/>
                <w:kern w:val="0"/>
                <w:sz w:val="18"/>
                <w:szCs w:val="18"/>
              </w:rPr>
            </w:pPr>
            <w:r w:rsidRPr="006650B0">
              <w:rPr>
                <w:rFonts w:ascii="宋体" w:hAnsi="宋体" w:cs="宋体" w:hint="eastAsia"/>
                <w:kern w:val="0"/>
                <w:sz w:val="18"/>
                <w:szCs w:val="18"/>
              </w:rPr>
              <w:t>绿袋</w:t>
            </w:r>
          </w:p>
        </w:tc>
        <w:tc>
          <w:tcPr>
            <w:tcW w:w="2002" w:type="pct"/>
            <w:noWrap/>
            <w:vAlign w:val="center"/>
          </w:tcPr>
          <w:p w:rsidR="009D0F1A" w:rsidRPr="006650B0" w:rsidRDefault="009D0F1A" w:rsidP="009D0F1A">
            <w:pPr>
              <w:widowControl/>
              <w:jc w:val="center"/>
              <w:rPr>
                <w:rFonts w:ascii="宋体" w:hAnsi="宋体" w:cs="宋体"/>
                <w:kern w:val="0"/>
                <w:sz w:val="18"/>
                <w:szCs w:val="18"/>
              </w:rPr>
            </w:pPr>
          </w:p>
        </w:tc>
      </w:tr>
    </w:tbl>
    <w:p w:rsidR="008044BC" w:rsidRPr="006650B0" w:rsidRDefault="00E971AF" w:rsidP="008044BC">
      <w:pPr>
        <w:spacing w:line="480" w:lineRule="exact"/>
        <w:ind w:firstLineChars="200" w:firstLine="420"/>
        <w:rPr>
          <w:rFonts w:ascii="宋体" w:eastAsia="宋体" w:hAnsi="宋体" w:cs="宋体"/>
          <w:szCs w:val="21"/>
        </w:rPr>
      </w:pPr>
      <w:r w:rsidRPr="006650B0">
        <w:rPr>
          <w:rFonts w:ascii="宋体" w:eastAsia="宋体" w:hAnsi="宋体" w:cs="宋体" w:hint="eastAsia"/>
          <w:szCs w:val="21"/>
        </w:rPr>
        <w:t>4</w:t>
      </w:r>
      <w:r w:rsidR="008044BC" w:rsidRPr="006650B0">
        <w:rPr>
          <w:rFonts w:ascii="宋体" w:eastAsia="宋体" w:hAnsi="宋体" w:cs="宋体" w:hint="eastAsia"/>
          <w:szCs w:val="21"/>
        </w:rPr>
        <w:t>、在本合同期内，如遇国家对水、电、天然气、人员工资调整或布草成本等综合因素上涨幅度不超过5%，价格不变动。如果前述涨幅超过5%或全年平均每天每张床位的洗涤量超过8%、布草报废超过原有核定的6%，经双方协商后，对承包价格进行相应的调整，并从下一服务期起执行。</w:t>
      </w:r>
    </w:p>
    <w:p w:rsidR="008044BC" w:rsidRPr="006650B0" w:rsidRDefault="008044BC" w:rsidP="008044BC">
      <w:pPr>
        <w:spacing w:line="480" w:lineRule="exact"/>
        <w:ind w:firstLineChars="200" w:firstLine="422"/>
        <w:rPr>
          <w:rFonts w:ascii="宋体" w:eastAsia="宋体" w:hAnsi="宋体"/>
          <w:b/>
          <w:bCs/>
          <w:szCs w:val="21"/>
        </w:rPr>
      </w:pPr>
      <w:r w:rsidRPr="006650B0">
        <w:rPr>
          <w:rFonts w:ascii="宋体" w:eastAsia="宋体" w:hAnsi="宋体" w:hint="eastAsia"/>
          <w:b/>
          <w:bCs/>
          <w:szCs w:val="21"/>
        </w:rPr>
        <w:t>六、合同争议的解决方法</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本合同在履行中发生的任何争议，可由双方协商解决，协商不成，任何一方均应向甲方所在地人民法院提起诉讼。</w:t>
      </w:r>
    </w:p>
    <w:p w:rsidR="008044BC" w:rsidRPr="006650B0" w:rsidRDefault="008044BC" w:rsidP="008044BC">
      <w:pPr>
        <w:spacing w:line="480" w:lineRule="exact"/>
        <w:ind w:firstLineChars="200" w:firstLine="422"/>
        <w:rPr>
          <w:rFonts w:ascii="宋体" w:eastAsia="宋体" w:hAnsi="宋体"/>
          <w:b/>
          <w:bCs/>
          <w:szCs w:val="21"/>
        </w:rPr>
      </w:pPr>
      <w:r w:rsidRPr="006650B0">
        <w:rPr>
          <w:rFonts w:ascii="宋体" w:eastAsia="宋体" w:hAnsi="宋体" w:hint="eastAsia"/>
          <w:b/>
          <w:bCs/>
          <w:szCs w:val="21"/>
        </w:rPr>
        <w:t>七、其他</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1、鉴于甲方系医疗机构，故本合同项下乙方所提供的产品或者服务必须绝对达到环保要求，绝对不得对人体有任何直接或间接伤害的服务；</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2、本合同履行过程中的安全责任及其费用由乙方承担。乙方在提供服务的过程中应当高度关注本合同项下各类物品中可能出现的锐器。该等锐器包括但不限于：手术刀、针头。</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3、经双方同意可对本合同的条款进行修改或补充，补充协议与本合同具有同等法律效力，修改更正不影响其他条款效力和执行，若上述文本存在冲突，则以签订时间在后的为准。</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4、合同期满，如甲方对乙方工作满意，可续签合同，甲乙双方在合同期满前三个月协商解决。</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5、本合同一式五份，甲方三份、乙方两份。双方签字并盖章后生效。</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甲方：              （盖章）     乙方：              （盖章）</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法定代表人：                    法定代表人：</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日期：                          日期：</w:t>
      </w:r>
    </w:p>
    <w:p w:rsidR="00EE3EEC" w:rsidRPr="006650B0" w:rsidRDefault="0028711E">
      <w:pPr>
        <w:pStyle w:val="11"/>
        <w:rPr>
          <w:rFonts w:ascii="黑体" w:eastAsia="黑体" w:cs="Arial"/>
          <w:bCs/>
          <w:szCs w:val="44"/>
        </w:rPr>
      </w:pPr>
      <w:r w:rsidRPr="006650B0">
        <w:rPr>
          <w:rFonts w:ascii="黑体" w:eastAsia="黑体" w:cs="Arial"/>
          <w:bCs/>
          <w:szCs w:val="44"/>
        </w:rPr>
        <w:lastRenderedPageBreak/>
        <w:t>第四章 项目需求</w:t>
      </w:r>
      <w:bookmarkEnd w:id="72"/>
    </w:p>
    <w:p w:rsidR="00F60693" w:rsidRPr="006650B0" w:rsidRDefault="00F60693" w:rsidP="00E971AF">
      <w:pPr>
        <w:spacing w:line="360" w:lineRule="auto"/>
        <w:ind w:firstLineChars="200" w:firstLine="420"/>
        <w:rPr>
          <w:rFonts w:ascii="宋体" w:hAnsi="宋体" w:cs="宋体"/>
          <w:szCs w:val="21"/>
        </w:rPr>
      </w:pPr>
      <w:bookmarkStart w:id="77" w:name="_Toc482131736"/>
      <w:r w:rsidRPr="006650B0">
        <w:rPr>
          <w:rFonts w:ascii="宋体" w:hAnsi="宋体" w:cs="宋体" w:hint="eastAsia"/>
          <w:szCs w:val="21"/>
        </w:rPr>
        <w:t>为进一步深化医院后勤管理社会化，合理利用资源，江堤医院成本、减少医院管理风险，甲方同意将各种布类物品的洗涤承包给乙方，现经双方协商达成如下协议：</w:t>
      </w:r>
    </w:p>
    <w:p w:rsidR="00F60693" w:rsidRPr="006650B0" w:rsidRDefault="00F60693" w:rsidP="00F60693">
      <w:pPr>
        <w:spacing w:line="360" w:lineRule="auto"/>
        <w:rPr>
          <w:rFonts w:ascii="宋体" w:hAnsi="宋体" w:cs="宋体"/>
          <w:b/>
          <w:sz w:val="24"/>
          <w:szCs w:val="24"/>
        </w:rPr>
      </w:pPr>
      <w:r w:rsidRPr="006650B0">
        <w:rPr>
          <w:rFonts w:ascii="宋体" w:hAnsi="宋体" w:cs="宋体" w:hint="eastAsia"/>
          <w:b/>
          <w:sz w:val="24"/>
          <w:szCs w:val="24"/>
        </w:rPr>
        <w:t>一、服务内容：</w:t>
      </w:r>
    </w:p>
    <w:p w:rsidR="008044BC" w:rsidRPr="006650B0" w:rsidRDefault="008044BC" w:rsidP="008044BC">
      <w:pPr>
        <w:spacing w:line="480" w:lineRule="exact"/>
        <w:ind w:firstLineChars="200" w:firstLine="420"/>
        <w:rPr>
          <w:rFonts w:ascii="宋体" w:eastAsia="宋体" w:hAnsi="宋体" w:cs="Arial"/>
          <w:szCs w:val="21"/>
        </w:rPr>
      </w:pPr>
      <w:r w:rsidRPr="006650B0">
        <w:rPr>
          <w:rFonts w:ascii="宋体" w:eastAsia="宋体" w:hAnsi="宋体" w:hint="eastAsia"/>
          <w:szCs w:val="21"/>
        </w:rPr>
        <w:t>1、负责甲方</w:t>
      </w:r>
      <w:r w:rsidRPr="006650B0">
        <w:rPr>
          <w:rFonts w:ascii="宋体" w:eastAsia="宋体" w:hAnsi="宋体" w:cs="Arial" w:hint="eastAsia"/>
          <w:szCs w:val="21"/>
        </w:rPr>
        <w:t>所有医疗布草的洗涤。</w:t>
      </w:r>
    </w:p>
    <w:p w:rsidR="008044BC" w:rsidRPr="006650B0" w:rsidRDefault="008044BC" w:rsidP="008044BC">
      <w:pPr>
        <w:spacing w:line="480" w:lineRule="exact"/>
        <w:ind w:firstLineChars="200" w:firstLine="420"/>
        <w:rPr>
          <w:rFonts w:ascii="宋体" w:eastAsia="宋体" w:hAnsi="宋体" w:cs="Arial"/>
          <w:szCs w:val="21"/>
        </w:rPr>
      </w:pPr>
      <w:r w:rsidRPr="006650B0">
        <w:rPr>
          <w:rFonts w:ascii="宋体" w:eastAsia="宋体" w:hAnsi="宋体" w:cs="Arial" w:hint="eastAsia"/>
          <w:szCs w:val="21"/>
        </w:rPr>
        <w:t>2、负责报废更新在医院周转基数范围内的布草：</w:t>
      </w:r>
    </w:p>
    <w:p w:rsidR="008044BC" w:rsidRPr="006650B0" w:rsidRDefault="008044BC" w:rsidP="008044BC">
      <w:pPr>
        <w:spacing w:line="480" w:lineRule="exact"/>
        <w:ind w:firstLineChars="200" w:firstLine="420"/>
        <w:rPr>
          <w:rFonts w:ascii="宋体" w:eastAsia="宋体" w:hAnsi="宋体" w:cs="宋体"/>
          <w:color w:val="000000"/>
          <w:szCs w:val="21"/>
        </w:rPr>
      </w:pPr>
      <w:r w:rsidRPr="006650B0">
        <w:rPr>
          <w:rFonts w:ascii="宋体" w:eastAsia="宋体" w:hAnsi="宋体" w:hint="eastAsia"/>
          <w:szCs w:val="21"/>
        </w:rPr>
        <w:t>（1</w:t>
      </w:r>
      <w:r w:rsidRPr="006650B0">
        <w:rPr>
          <w:rFonts w:ascii="宋体" w:eastAsia="宋体" w:hAnsi="宋体" w:hint="eastAsia"/>
          <w:color w:val="000000"/>
          <w:szCs w:val="21"/>
        </w:rPr>
        <w:t>）</w:t>
      </w:r>
      <w:r w:rsidRPr="006650B0">
        <w:rPr>
          <w:rFonts w:ascii="宋体" w:eastAsia="宋体" w:hAnsi="宋体" w:cs="宋体" w:hint="eastAsia"/>
          <w:b/>
          <w:bCs/>
          <w:color w:val="000000"/>
          <w:szCs w:val="21"/>
        </w:rPr>
        <w:t>床上用品：</w:t>
      </w:r>
      <w:r w:rsidRPr="006650B0">
        <w:rPr>
          <w:rFonts w:ascii="宋体" w:eastAsia="宋体" w:hAnsi="宋体" w:cs="宋体" w:hint="eastAsia"/>
          <w:color w:val="000000"/>
          <w:szCs w:val="21"/>
        </w:rPr>
        <w:t>各种型号的被套、大单、枕套、诊察床单、中单等。</w:t>
      </w:r>
    </w:p>
    <w:p w:rsidR="008044BC" w:rsidRPr="006650B0" w:rsidRDefault="008044BC" w:rsidP="008044BC">
      <w:pPr>
        <w:spacing w:line="480" w:lineRule="exact"/>
        <w:ind w:firstLineChars="200" w:firstLine="420"/>
        <w:rPr>
          <w:rFonts w:ascii="宋体" w:eastAsia="宋体" w:hAnsi="宋体" w:cs="宋体"/>
          <w:color w:val="000000"/>
          <w:szCs w:val="21"/>
        </w:rPr>
      </w:pPr>
      <w:r w:rsidRPr="006650B0">
        <w:rPr>
          <w:rFonts w:ascii="宋体" w:eastAsia="宋体" w:hAnsi="宋体" w:cs="宋体" w:hint="eastAsia"/>
          <w:color w:val="000000"/>
          <w:szCs w:val="21"/>
        </w:rPr>
        <w:t>（2）</w:t>
      </w:r>
      <w:r w:rsidRPr="006650B0">
        <w:rPr>
          <w:rFonts w:ascii="宋体" w:eastAsia="宋体" w:hAnsi="宋体" w:cs="宋体" w:hint="eastAsia"/>
          <w:b/>
          <w:bCs/>
          <w:color w:val="000000"/>
          <w:szCs w:val="21"/>
        </w:rPr>
        <w:t>服装：</w:t>
      </w:r>
      <w:r w:rsidRPr="006650B0">
        <w:rPr>
          <w:rFonts w:ascii="宋体" w:eastAsia="宋体" w:hAnsi="宋体" w:cs="宋体" w:hint="eastAsia"/>
          <w:color w:val="000000"/>
          <w:szCs w:val="21"/>
        </w:rPr>
        <w:t>医生、护士、医技人员及行政人员的工作服、手术衣、病员衣、病员裤、洗手衣、洗手裤、婴儿用品。</w:t>
      </w:r>
    </w:p>
    <w:p w:rsidR="008044BC" w:rsidRPr="006650B0" w:rsidRDefault="008044BC" w:rsidP="008044BC">
      <w:pPr>
        <w:spacing w:line="480" w:lineRule="exact"/>
        <w:ind w:firstLineChars="200" w:firstLine="420"/>
        <w:rPr>
          <w:rFonts w:ascii="宋体" w:eastAsia="宋体" w:hAnsi="宋体" w:cs="宋体"/>
          <w:color w:val="000000"/>
          <w:szCs w:val="21"/>
        </w:rPr>
      </w:pPr>
      <w:r w:rsidRPr="006650B0">
        <w:rPr>
          <w:rFonts w:ascii="宋体" w:eastAsia="宋体" w:hAnsi="宋体" w:cs="宋体" w:hint="eastAsia"/>
          <w:color w:val="000000"/>
          <w:szCs w:val="21"/>
        </w:rPr>
        <w:t>（3）</w:t>
      </w:r>
      <w:r w:rsidRPr="006650B0">
        <w:rPr>
          <w:rFonts w:ascii="宋体" w:eastAsia="宋体" w:hAnsi="宋体" w:cs="宋体" w:hint="eastAsia"/>
          <w:b/>
          <w:bCs/>
          <w:color w:val="000000"/>
          <w:szCs w:val="21"/>
        </w:rPr>
        <w:t>各种手术、检查所需要的布类辅料：</w:t>
      </w:r>
      <w:r w:rsidRPr="006650B0">
        <w:rPr>
          <w:rFonts w:ascii="宋体" w:eastAsia="宋体" w:hAnsi="宋体" w:cs="宋体" w:hint="eastAsia"/>
          <w:color w:val="000000"/>
          <w:szCs w:val="21"/>
        </w:rPr>
        <w:t>各种型号的手术用开腹单、洞巾、治疗巾、包布、腹带、手术台布、四角巾。</w:t>
      </w:r>
    </w:p>
    <w:p w:rsidR="008044BC" w:rsidRPr="006650B0" w:rsidRDefault="008044BC" w:rsidP="008044BC">
      <w:pPr>
        <w:spacing w:line="480" w:lineRule="exact"/>
        <w:ind w:firstLineChars="200" w:firstLine="420"/>
        <w:rPr>
          <w:rFonts w:ascii="宋体" w:eastAsia="宋体" w:hAnsi="宋体" w:cs="宋体"/>
          <w:color w:val="000000"/>
          <w:szCs w:val="21"/>
        </w:rPr>
      </w:pPr>
      <w:r w:rsidRPr="006650B0">
        <w:rPr>
          <w:rFonts w:ascii="宋体" w:eastAsia="宋体" w:hAnsi="宋体" w:cs="宋体" w:hint="eastAsia"/>
          <w:color w:val="000000"/>
          <w:szCs w:val="21"/>
        </w:rPr>
        <w:t>（4）窗帘、门帘、输液椅套、沙发套、机器套、坐垫、靠背、脉枕、蚊帐、会议台布、物业、进修、实习、后勤服务人员（包括水电工、食堂员工等）工作服、口罩、帽子、棉被、棉垫、晴纶被、毛毯、棕垫、海绵垫、各种枕芯、值班大衣等等</w:t>
      </w:r>
      <w:r w:rsidRPr="006650B0">
        <w:rPr>
          <w:rFonts w:ascii="宋体" w:eastAsia="宋体" w:hAnsi="宋体" w:cs="宋体" w:hint="eastAsia"/>
          <w:b/>
          <w:bCs/>
          <w:szCs w:val="21"/>
        </w:rPr>
        <w:t>不包含</w:t>
      </w:r>
      <w:r w:rsidRPr="006650B0">
        <w:rPr>
          <w:rFonts w:ascii="宋体" w:eastAsia="宋体" w:hAnsi="宋体" w:cs="宋体" w:hint="eastAsia"/>
          <w:color w:val="000000"/>
          <w:szCs w:val="21"/>
        </w:rPr>
        <w:t>在报废范围内。</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3、洗涤物品中出现小洞、脱线、掉纽扣、断带子、换松紧等，由乙方负责缝补、修理。</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4、甲方的棉絮翻套由乙方负责。</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5、对床单、被套、工作服进行整烫。</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6、供应室各类辅料按消毒供应要求进行折叠。</w:t>
      </w:r>
    </w:p>
    <w:p w:rsidR="008044BC" w:rsidRPr="006650B0" w:rsidRDefault="008044BC" w:rsidP="00E971AF">
      <w:pPr>
        <w:spacing w:line="480" w:lineRule="exact"/>
        <w:ind w:firstLineChars="200" w:firstLine="420"/>
        <w:rPr>
          <w:rFonts w:ascii="宋体" w:eastAsia="宋体" w:hAnsi="宋体"/>
          <w:szCs w:val="21"/>
        </w:rPr>
      </w:pPr>
      <w:r w:rsidRPr="006650B0">
        <w:rPr>
          <w:rFonts w:ascii="宋体" w:eastAsia="宋体" w:hAnsi="宋体" w:hint="eastAsia"/>
          <w:szCs w:val="21"/>
        </w:rPr>
        <w:t>7、乙方派员工长期入驻甲方被服仓库，根据甲方规定的时间和通道，按时对各病区布草实行下收下送服务。</w:t>
      </w:r>
    </w:p>
    <w:p w:rsidR="00F60693" w:rsidRPr="006650B0" w:rsidRDefault="00F60693" w:rsidP="008044BC">
      <w:pPr>
        <w:spacing w:line="360" w:lineRule="auto"/>
        <w:rPr>
          <w:rFonts w:ascii="宋体" w:hAnsi="宋体" w:cs="宋体"/>
          <w:b/>
          <w:sz w:val="24"/>
          <w:szCs w:val="24"/>
        </w:rPr>
      </w:pPr>
      <w:r w:rsidRPr="006650B0">
        <w:rPr>
          <w:rFonts w:ascii="宋体" w:hAnsi="宋体" w:cs="宋体" w:hint="eastAsia"/>
          <w:b/>
          <w:sz w:val="24"/>
          <w:szCs w:val="24"/>
        </w:rPr>
        <w:t>二、服务要求：</w:t>
      </w:r>
    </w:p>
    <w:p w:rsidR="008044BC" w:rsidRPr="006650B0" w:rsidRDefault="008044BC" w:rsidP="008044BC">
      <w:pPr>
        <w:spacing w:line="480" w:lineRule="exact"/>
        <w:ind w:firstLineChars="200" w:firstLine="422"/>
        <w:rPr>
          <w:rFonts w:ascii="宋体" w:eastAsia="宋体" w:hAnsi="宋体"/>
          <w:b/>
          <w:bCs/>
          <w:szCs w:val="21"/>
        </w:rPr>
      </w:pPr>
      <w:r w:rsidRPr="006650B0">
        <w:rPr>
          <w:rFonts w:ascii="宋体" w:eastAsia="宋体" w:hAnsi="宋体" w:hint="eastAsia"/>
          <w:b/>
          <w:bCs/>
          <w:szCs w:val="21"/>
        </w:rPr>
        <w:t>（一）布草服务相关要求</w:t>
      </w:r>
    </w:p>
    <w:p w:rsidR="008044BC" w:rsidRPr="006650B0" w:rsidRDefault="008044BC" w:rsidP="008044BC">
      <w:pPr>
        <w:spacing w:line="480" w:lineRule="exact"/>
        <w:ind w:firstLineChars="200" w:firstLine="420"/>
        <w:rPr>
          <w:rFonts w:ascii="宋体" w:eastAsia="宋体" w:hAnsi="宋体" w:cs="宋体"/>
          <w:szCs w:val="21"/>
        </w:rPr>
      </w:pPr>
      <w:r w:rsidRPr="006650B0">
        <w:rPr>
          <w:rFonts w:ascii="宋体" w:eastAsia="宋体" w:hAnsi="宋体" w:hint="eastAsia"/>
          <w:szCs w:val="21"/>
        </w:rPr>
        <w:t>1、甲方</w:t>
      </w:r>
      <w:r w:rsidRPr="006650B0">
        <w:rPr>
          <w:rFonts w:ascii="宋体" w:eastAsia="宋体" w:hAnsi="宋体" w:cs="宋体" w:hint="eastAsia"/>
          <w:szCs w:val="21"/>
        </w:rPr>
        <w:t>医院基数布草配比为：床上用品、病人衣裤、婴儿用品：按平均实际日住院人数的3倍配备。</w:t>
      </w:r>
    </w:p>
    <w:p w:rsidR="008044BC" w:rsidRPr="006650B0" w:rsidRDefault="008044BC" w:rsidP="008044BC">
      <w:pPr>
        <w:spacing w:line="480" w:lineRule="exact"/>
        <w:ind w:firstLineChars="200" w:firstLine="420"/>
        <w:rPr>
          <w:rFonts w:ascii="宋体" w:eastAsia="宋体" w:hAnsi="宋体" w:cs="宋体"/>
          <w:szCs w:val="21"/>
        </w:rPr>
      </w:pPr>
      <w:r w:rsidRPr="006650B0">
        <w:rPr>
          <w:rFonts w:ascii="宋体" w:eastAsia="宋体" w:hAnsi="宋体" w:cs="宋体" w:hint="eastAsia"/>
          <w:szCs w:val="21"/>
        </w:rPr>
        <w:t>2、各种手术辅料：按日手术例数最高量的4倍配备。</w:t>
      </w:r>
    </w:p>
    <w:p w:rsidR="008044BC" w:rsidRPr="006650B0" w:rsidRDefault="008044BC" w:rsidP="008044BC">
      <w:pPr>
        <w:spacing w:line="480" w:lineRule="exact"/>
        <w:ind w:firstLineChars="200" w:firstLine="420"/>
        <w:rPr>
          <w:rFonts w:ascii="宋体" w:eastAsia="宋体" w:hAnsi="宋体" w:cs="宋体"/>
          <w:szCs w:val="21"/>
        </w:rPr>
      </w:pPr>
      <w:r w:rsidRPr="006650B0">
        <w:rPr>
          <w:rFonts w:ascii="宋体" w:eastAsia="宋体" w:hAnsi="宋体" w:cs="宋体" w:hint="eastAsia"/>
          <w:szCs w:val="21"/>
        </w:rPr>
        <w:t>3、确定医护人员工作服使用年限，工作服配比如下：分冬、夏季，按实际在院医护人员工作人数的2倍配备。</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cs="宋体" w:hint="eastAsia"/>
          <w:szCs w:val="21"/>
        </w:rPr>
        <w:t>4、乙方每天负责医院在基数范围内的物品报废，如医院扩充床位、增加病区、补缺短少、增加周</w:t>
      </w:r>
      <w:r w:rsidRPr="006650B0">
        <w:rPr>
          <w:rFonts w:ascii="宋体" w:eastAsia="宋体" w:hAnsi="宋体" w:cs="宋体" w:hint="eastAsia"/>
          <w:szCs w:val="21"/>
        </w:rPr>
        <w:lastRenderedPageBreak/>
        <w:t>转基数、增加新品种等，必须另行采购再增加基数。</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5、合作开始前有洞破旧的、尺寸不符合临床需要的或无法使用的布草甲方需报废处理，不得流入乙方，到了更换期的医护人员工作服甲方及时更新。</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6、各类布草的原料、质量、颜色、尺寸、款式经甲方相关负责人确认样品后，乙方方可制作和投入甲方使用。</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7、乙方提供的布草质量必须符合国家标准，相关部门抽检质量时都应当达标。</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8、床上用品和辅料在洗涤后超出允许修补条件时，乙方负责报废。如果因甲方护理人员、病员或病员家属故意撕毁或使用不当引起的破洞，由甲方负责追责报废并补充相应的周转基数。</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9、手术室各种包布、治疗巾等洗涤后有自然磨损破洞的，乙方负责报废。如果因医护人员在使用过程中使用不当，如剪刀、手术刀造成的硬伤由医院负责报废，补充相应的周转基数。</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10、如因乙方洗涤不当、运输等引起的各种布草提前老化、破损导致甲方无法使用的，由乙方负责赔偿报废。</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11、布草质量基本要求：平整、叠齐、干净、无脱线脱带。</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12、医护人员工作服采用南丁格尔品牌，四年更换一轮，如果在四年内因自身原因遗失、撕坏等情况，需要提前更换工作服的，可由本人向乙方按成本价购买。</w:t>
      </w:r>
    </w:p>
    <w:p w:rsidR="008044BC" w:rsidRPr="006650B0" w:rsidRDefault="008044BC" w:rsidP="008044BC">
      <w:pPr>
        <w:spacing w:line="480" w:lineRule="exact"/>
        <w:ind w:firstLineChars="200" w:firstLine="420"/>
        <w:rPr>
          <w:rFonts w:ascii="宋体" w:eastAsia="宋体" w:hAnsi="宋体"/>
          <w:szCs w:val="21"/>
        </w:rPr>
      </w:pPr>
      <w:r w:rsidRPr="006650B0">
        <w:rPr>
          <w:rFonts w:ascii="宋体" w:eastAsia="宋体" w:hAnsi="宋体" w:hint="eastAsia"/>
          <w:szCs w:val="21"/>
        </w:rPr>
        <w:t>13、乙方应按甲方要求在床上用品上印制甲方医院标识。</w:t>
      </w:r>
    </w:p>
    <w:p w:rsidR="008044BC" w:rsidRPr="006650B0" w:rsidRDefault="008044BC" w:rsidP="008044BC">
      <w:pPr>
        <w:spacing w:line="480" w:lineRule="exact"/>
        <w:ind w:left="422"/>
        <w:rPr>
          <w:rFonts w:ascii="宋体" w:eastAsia="宋体" w:hAnsi="宋体"/>
          <w:b/>
          <w:bCs/>
          <w:szCs w:val="21"/>
        </w:rPr>
      </w:pPr>
      <w:r w:rsidRPr="006650B0">
        <w:rPr>
          <w:rFonts w:ascii="宋体" w:eastAsia="宋体" w:hAnsi="宋体" w:hint="eastAsia"/>
          <w:b/>
          <w:bCs/>
          <w:szCs w:val="21"/>
        </w:rPr>
        <w:t>（二）整个洗涤服务流程的相关要求</w:t>
      </w:r>
    </w:p>
    <w:p w:rsidR="008044BC" w:rsidRPr="006650B0" w:rsidRDefault="00E971AF" w:rsidP="00E971AF">
      <w:pPr>
        <w:spacing w:line="360" w:lineRule="auto"/>
        <w:ind w:firstLineChars="200" w:firstLine="420"/>
        <w:rPr>
          <w:rFonts w:ascii="宋体" w:hAnsi="宋体" w:cs="宋体"/>
          <w:szCs w:val="21"/>
        </w:rPr>
      </w:pPr>
      <w:r w:rsidRPr="006650B0">
        <w:rPr>
          <w:rFonts w:ascii="宋体" w:hAnsi="宋体" w:cs="宋体" w:hint="eastAsia"/>
          <w:szCs w:val="21"/>
        </w:rPr>
        <w:t>1、</w:t>
      </w:r>
      <w:r w:rsidR="008044BC" w:rsidRPr="006650B0">
        <w:rPr>
          <w:rFonts w:ascii="宋体" w:hAnsi="宋体" w:cs="宋体" w:hint="eastAsia"/>
          <w:szCs w:val="21"/>
        </w:rPr>
        <w:t>乙方应严格执行卫生防疫要求，按照甲方感染管理要求，严格执行操作规程和分类分色洗涤制度，做好整个服务流程中的各项消毒工作（包含乙方洗涤现场的消毒，洗涤过程中的高温消毒、运输车辆消毒、被服仓库消毒、各种工具的消毒等），特殊污染布草应单独浸泡洗涤，不得与普通病区的布草混洗。如因布草洗涤不当引起的交叉感染责任由乙方负全责。</w:t>
      </w:r>
    </w:p>
    <w:p w:rsidR="008044BC" w:rsidRPr="006650B0" w:rsidRDefault="00E971AF" w:rsidP="00E971AF">
      <w:pPr>
        <w:spacing w:line="360" w:lineRule="auto"/>
        <w:ind w:firstLineChars="200" w:firstLine="420"/>
        <w:rPr>
          <w:rFonts w:ascii="宋体" w:hAnsi="宋体" w:cs="宋体"/>
          <w:szCs w:val="21"/>
        </w:rPr>
      </w:pPr>
      <w:r w:rsidRPr="006650B0">
        <w:rPr>
          <w:rFonts w:ascii="宋体" w:hAnsi="宋体" w:cs="宋体" w:hint="eastAsia"/>
          <w:szCs w:val="21"/>
        </w:rPr>
        <w:t>2、</w:t>
      </w:r>
      <w:r w:rsidR="008044BC" w:rsidRPr="006650B0">
        <w:rPr>
          <w:rFonts w:ascii="宋体" w:hAnsi="宋体" w:cs="宋体" w:hint="eastAsia"/>
          <w:szCs w:val="21"/>
        </w:rPr>
        <w:t>乙方派驻甲方的员工应严格遵守甲方的各项规定和要求，给甲方造成损失的，乙方应承担由此造成的全部损失。</w:t>
      </w:r>
    </w:p>
    <w:p w:rsidR="008044BC" w:rsidRPr="006650B0" w:rsidRDefault="00E971AF" w:rsidP="00E971AF">
      <w:pPr>
        <w:spacing w:line="360" w:lineRule="auto"/>
        <w:ind w:firstLineChars="200" w:firstLine="420"/>
        <w:rPr>
          <w:rFonts w:ascii="宋体" w:hAnsi="宋体" w:cs="宋体"/>
          <w:szCs w:val="21"/>
        </w:rPr>
      </w:pPr>
      <w:r w:rsidRPr="006650B0">
        <w:rPr>
          <w:rFonts w:ascii="宋体" w:hAnsi="宋体" w:cs="宋体" w:hint="eastAsia"/>
          <w:szCs w:val="21"/>
        </w:rPr>
        <w:t>3、</w:t>
      </w:r>
      <w:r w:rsidR="008044BC" w:rsidRPr="006650B0">
        <w:rPr>
          <w:rFonts w:ascii="宋体" w:hAnsi="宋体" w:cs="宋体" w:hint="eastAsia"/>
          <w:szCs w:val="21"/>
        </w:rPr>
        <w:t>按甲方规定的时间、地点、通道收发各病区布草，如有延误耽搁了病区的使用，甲方可视具体情况对乙方扣除当月部分服务费。</w:t>
      </w:r>
    </w:p>
    <w:p w:rsidR="008044BC" w:rsidRPr="006650B0" w:rsidRDefault="00E971AF" w:rsidP="00E971AF">
      <w:pPr>
        <w:spacing w:line="360" w:lineRule="auto"/>
        <w:ind w:firstLineChars="200" w:firstLine="420"/>
        <w:rPr>
          <w:rFonts w:ascii="宋体" w:hAnsi="宋体" w:cs="宋体"/>
          <w:szCs w:val="21"/>
        </w:rPr>
      </w:pPr>
      <w:r w:rsidRPr="006650B0">
        <w:rPr>
          <w:rFonts w:ascii="宋体" w:hAnsi="宋体" w:cs="宋体" w:hint="eastAsia"/>
          <w:szCs w:val="21"/>
        </w:rPr>
        <w:t>4、</w:t>
      </w:r>
      <w:r w:rsidR="008044BC" w:rsidRPr="006650B0">
        <w:rPr>
          <w:rFonts w:ascii="宋体" w:hAnsi="宋体" w:cs="宋体" w:hint="eastAsia"/>
          <w:szCs w:val="21"/>
        </w:rPr>
        <w:t>洗涤布草双方当面交接，清点数量，并开具交接单签字，如事后发现有误差，双方尽量做到诚信，协商解决，如有异议，双方工人无法确认的，以交接单数据为准。（交接单一式四联，布草管理中心﹑领用部门、核算部门、乙方各执一份）。</w:t>
      </w:r>
    </w:p>
    <w:p w:rsidR="008044BC" w:rsidRPr="006650B0" w:rsidRDefault="00E971AF" w:rsidP="00E971AF">
      <w:pPr>
        <w:spacing w:line="360" w:lineRule="auto"/>
        <w:ind w:firstLineChars="200" w:firstLine="420"/>
        <w:rPr>
          <w:rFonts w:ascii="宋体" w:hAnsi="宋体" w:cs="宋体"/>
          <w:szCs w:val="21"/>
        </w:rPr>
      </w:pPr>
      <w:r w:rsidRPr="006650B0">
        <w:rPr>
          <w:rFonts w:ascii="宋体" w:hAnsi="宋体" w:cs="宋体" w:hint="eastAsia"/>
          <w:szCs w:val="21"/>
        </w:rPr>
        <w:t>5、</w:t>
      </w:r>
      <w:r w:rsidR="008044BC" w:rsidRPr="006650B0">
        <w:rPr>
          <w:rFonts w:ascii="宋体" w:hAnsi="宋体" w:cs="宋体" w:hint="eastAsia"/>
          <w:szCs w:val="21"/>
        </w:rPr>
        <w:t>如果甲方各部门因布草保管不善发生短少或因床位增加需要添置库存，必须事先得到甲方领导</w:t>
      </w:r>
      <w:r w:rsidR="008044BC" w:rsidRPr="006650B0">
        <w:rPr>
          <w:rFonts w:ascii="宋体" w:hAnsi="宋体" w:cs="宋体" w:hint="eastAsia"/>
          <w:szCs w:val="21"/>
        </w:rPr>
        <w:lastRenderedPageBreak/>
        <w:t>批准方可向乙方申请添置布草。</w:t>
      </w:r>
    </w:p>
    <w:p w:rsidR="008044BC" w:rsidRPr="006650B0" w:rsidRDefault="00E971AF" w:rsidP="00E971AF">
      <w:pPr>
        <w:spacing w:line="360" w:lineRule="auto"/>
        <w:ind w:firstLineChars="200" w:firstLine="420"/>
        <w:rPr>
          <w:rFonts w:ascii="宋体" w:hAnsi="宋体" w:cs="宋体"/>
          <w:szCs w:val="21"/>
        </w:rPr>
      </w:pPr>
      <w:r w:rsidRPr="006650B0">
        <w:rPr>
          <w:rFonts w:ascii="宋体" w:hAnsi="宋体" w:cs="宋体" w:hint="eastAsia"/>
          <w:szCs w:val="21"/>
        </w:rPr>
        <w:t>6、</w:t>
      </w:r>
      <w:r w:rsidR="008044BC" w:rsidRPr="006650B0">
        <w:rPr>
          <w:rFonts w:ascii="宋体" w:hAnsi="宋体" w:cs="宋体" w:hint="eastAsia"/>
          <w:szCs w:val="21"/>
        </w:rPr>
        <w:t>临床科室需要增加新品种，经甲方领导批准后，乙方及时根据需要制作新品。</w:t>
      </w:r>
    </w:p>
    <w:p w:rsidR="008044BC" w:rsidRPr="006650B0" w:rsidRDefault="00E971AF" w:rsidP="00E971AF">
      <w:pPr>
        <w:spacing w:line="360" w:lineRule="auto"/>
        <w:ind w:firstLineChars="200" w:firstLine="420"/>
        <w:rPr>
          <w:rFonts w:ascii="宋体" w:hAnsi="宋体" w:cs="宋体"/>
          <w:szCs w:val="21"/>
        </w:rPr>
      </w:pPr>
      <w:r w:rsidRPr="006650B0">
        <w:rPr>
          <w:rFonts w:ascii="宋体" w:hAnsi="宋体" w:cs="宋体" w:hint="eastAsia"/>
          <w:szCs w:val="21"/>
        </w:rPr>
        <w:t>7、</w:t>
      </w:r>
      <w:r w:rsidR="008044BC" w:rsidRPr="006650B0">
        <w:rPr>
          <w:rFonts w:ascii="宋体" w:hAnsi="宋体" w:cs="宋体" w:hint="eastAsia"/>
          <w:szCs w:val="21"/>
        </w:rPr>
        <w:t>乙方根据甲方提供的员工花名册和工号进行工作服的申领、登记、以旧换新等工作，如发生差错和短少，乙方负责赔偿、更换及补足。但对甲方医护人员已经签收后发生的短少，乙方不负责。</w:t>
      </w:r>
    </w:p>
    <w:p w:rsidR="008044BC" w:rsidRPr="006650B0" w:rsidRDefault="00E971AF" w:rsidP="00E971AF">
      <w:pPr>
        <w:spacing w:line="360" w:lineRule="auto"/>
        <w:ind w:firstLineChars="200" w:firstLine="420"/>
        <w:rPr>
          <w:rFonts w:ascii="宋体" w:hAnsi="宋体" w:cs="宋体"/>
          <w:szCs w:val="21"/>
        </w:rPr>
      </w:pPr>
      <w:r w:rsidRPr="006650B0">
        <w:rPr>
          <w:rFonts w:ascii="宋体" w:hAnsi="宋体" w:cs="宋体" w:hint="eastAsia"/>
          <w:szCs w:val="21"/>
        </w:rPr>
        <w:t>8、</w:t>
      </w:r>
      <w:r w:rsidR="008044BC" w:rsidRPr="006650B0">
        <w:rPr>
          <w:rFonts w:ascii="宋体" w:hAnsi="宋体" w:cs="宋体" w:hint="eastAsia"/>
          <w:szCs w:val="21"/>
        </w:rPr>
        <w:t>乙方被服仓库的负责人主动征询临床科室意见，及时与甲方相关人员沟通，及时处理各科室的投诉和服务需求。</w:t>
      </w:r>
    </w:p>
    <w:p w:rsidR="008044BC" w:rsidRPr="006650B0" w:rsidRDefault="00E971AF" w:rsidP="00E971AF">
      <w:pPr>
        <w:spacing w:line="360" w:lineRule="auto"/>
        <w:ind w:firstLineChars="200" w:firstLine="420"/>
        <w:rPr>
          <w:rFonts w:ascii="宋体" w:hAnsi="宋体" w:cs="宋体"/>
          <w:szCs w:val="21"/>
        </w:rPr>
      </w:pPr>
      <w:r w:rsidRPr="006650B0">
        <w:rPr>
          <w:rFonts w:ascii="宋体" w:hAnsi="宋体" w:cs="宋体" w:hint="eastAsia"/>
          <w:szCs w:val="21"/>
        </w:rPr>
        <w:t>9、</w:t>
      </w:r>
      <w:r w:rsidR="008044BC" w:rsidRPr="006650B0">
        <w:rPr>
          <w:rFonts w:ascii="宋体" w:hAnsi="宋体" w:cs="宋体" w:hint="eastAsia"/>
          <w:szCs w:val="21"/>
        </w:rPr>
        <w:t>乙方每月底派负责人到各病区听取各病区护士长意见，填写服务质量反馈表。并协助甲方负责人一起进行考核沟通。</w:t>
      </w:r>
    </w:p>
    <w:p w:rsidR="00E971AF" w:rsidRPr="006650B0" w:rsidRDefault="00E971AF" w:rsidP="00E971AF">
      <w:pPr>
        <w:spacing w:line="480" w:lineRule="exact"/>
        <w:ind w:left="422"/>
        <w:rPr>
          <w:rFonts w:ascii="宋体" w:eastAsia="宋体" w:hAnsi="宋体"/>
          <w:b/>
          <w:bCs/>
          <w:szCs w:val="21"/>
        </w:rPr>
      </w:pPr>
      <w:r w:rsidRPr="006650B0">
        <w:rPr>
          <w:rFonts w:ascii="宋体" w:eastAsia="宋体" w:hAnsi="宋体" w:hint="eastAsia"/>
          <w:b/>
          <w:bCs/>
          <w:szCs w:val="21"/>
        </w:rPr>
        <w:t>（三）技术要求</w:t>
      </w:r>
    </w:p>
    <w:p w:rsidR="00E971AF" w:rsidRPr="006650B0" w:rsidRDefault="00E971AF" w:rsidP="00E971AF">
      <w:pPr>
        <w:spacing w:line="360" w:lineRule="auto"/>
        <w:ind w:firstLineChars="200" w:firstLine="420"/>
        <w:rPr>
          <w:rFonts w:ascii="宋体" w:hAnsi="宋体" w:cs="宋体"/>
          <w:szCs w:val="21"/>
        </w:rPr>
      </w:pPr>
      <w:r w:rsidRPr="006650B0">
        <w:rPr>
          <w:rFonts w:ascii="宋体" w:hAnsi="宋体" w:cs="宋体" w:hint="eastAsia"/>
          <w:szCs w:val="21"/>
        </w:rPr>
        <w:t>1、承包人应具有独立的专用工作场所，所有设备必须能满足项目需求中的全部要求，确保正常使用，保证医用布草的不中断供应（不可抗力除外）；</w:t>
      </w:r>
    </w:p>
    <w:p w:rsidR="00E971AF" w:rsidRPr="006650B0" w:rsidRDefault="00E971AF" w:rsidP="00E971AF">
      <w:pPr>
        <w:spacing w:line="360" w:lineRule="auto"/>
        <w:ind w:firstLineChars="200" w:firstLine="420"/>
        <w:rPr>
          <w:rFonts w:ascii="宋体" w:hAnsi="宋体" w:cs="宋体"/>
          <w:szCs w:val="21"/>
        </w:rPr>
      </w:pPr>
      <w:r w:rsidRPr="006650B0">
        <w:rPr>
          <w:rFonts w:ascii="宋体" w:hAnsi="宋体" w:cs="宋体" w:hint="eastAsia"/>
          <w:szCs w:val="21"/>
        </w:rPr>
        <w:t>2、承包人应根据医用布草的特点，选择适合的洗涤工艺标准，科学安排洗涤工序，保证洗涤质量。投标人生产布局设置必须达到以下要求（国家强制要求）：★必须同时符合国家卫计委</w:t>
      </w:r>
      <w:r w:rsidRPr="006650B0">
        <w:rPr>
          <w:rFonts w:ascii="宋体" w:hAnsi="宋体" w:cs="宋体"/>
          <w:szCs w:val="21"/>
        </w:rPr>
        <w:t>2015</w:t>
      </w:r>
      <w:r w:rsidRPr="006650B0">
        <w:rPr>
          <w:rFonts w:ascii="宋体" w:hAnsi="宋体" w:cs="宋体" w:hint="eastAsia"/>
          <w:szCs w:val="21"/>
        </w:rPr>
        <w:t>年颁发的</w:t>
      </w:r>
      <w:r w:rsidRPr="006650B0">
        <w:rPr>
          <w:rFonts w:ascii="宋体" w:hAnsi="宋体" w:cs="宋体"/>
          <w:szCs w:val="21"/>
        </w:rPr>
        <w:t xml:space="preserve"> 708</w:t>
      </w:r>
      <w:r w:rsidRPr="006650B0">
        <w:rPr>
          <w:rFonts w:ascii="宋体" w:hAnsi="宋体" w:cs="宋体" w:hint="eastAsia"/>
          <w:szCs w:val="21"/>
        </w:rPr>
        <w:t>号文件规定的要求和</w:t>
      </w:r>
      <w:r w:rsidRPr="006650B0">
        <w:rPr>
          <w:rFonts w:ascii="宋体" w:hAnsi="宋体" w:cs="宋体"/>
          <w:szCs w:val="21"/>
        </w:rPr>
        <w:t>2017</w:t>
      </w:r>
      <w:r w:rsidRPr="006650B0">
        <w:rPr>
          <w:rFonts w:ascii="宋体" w:hAnsi="宋体" w:cs="宋体" w:hint="eastAsia"/>
          <w:szCs w:val="21"/>
        </w:rPr>
        <w:t>年</w:t>
      </w:r>
      <w:r w:rsidRPr="006650B0">
        <w:rPr>
          <w:rFonts w:ascii="宋体" w:hAnsi="宋体" w:cs="宋体"/>
          <w:szCs w:val="21"/>
        </w:rPr>
        <w:t>6</w:t>
      </w:r>
      <w:r w:rsidRPr="006650B0">
        <w:rPr>
          <w:rFonts w:ascii="宋体" w:hAnsi="宋体" w:cs="宋体" w:hint="eastAsia"/>
          <w:szCs w:val="21"/>
        </w:rPr>
        <w:t>月</w:t>
      </w:r>
      <w:r w:rsidRPr="006650B0">
        <w:rPr>
          <w:rFonts w:ascii="宋体" w:hAnsi="宋体" w:cs="宋体"/>
          <w:szCs w:val="21"/>
        </w:rPr>
        <w:t>1</w:t>
      </w:r>
      <w:r w:rsidRPr="006650B0">
        <w:rPr>
          <w:rFonts w:ascii="宋体" w:hAnsi="宋体" w:cs="宋体" w:hint="eastAsia"/>
          <w:szCs w:val="21"/>
        </w:rPr>
        <w:t>日开始实施的</w:t>
      </w:r>
      <w:r w:rsidRPr="006650B0">
        <w:rPr>
          <w:rFonts w:ascii="宋体" w:hAnsi="宋体" w:cs="宋体"/>
          <w:szCs w:val="21"/>
        </w:rPr>
        <w:t>WS/T508-2016</w:t>
      </w:r>
      <w:r w:rsidRPr="006650B0">
        <w:rPr>
          <w:rFonts w:ascii="宋体" w:hAnsi="宋体" w:cs="宋体" w:hint="eastAsia"/>
          <w:szCs w:val="21"/>
        </w:rPr>
        <w:t>中华人民共和国卫生行业标准的医院医用织物洗涤消毒技术规范要求：</w:t>
      </w:r>
    </w:p>
    <w:p w:rsidR="00E971AF" w:rsidRPr="006650B0" w:rsidRDefault="00E971AF" w:rsidP="00E971AF">
      <w:pPr>
        <w:spacing w:line="360" w:lineRule="auto"/>
        <w:ind w:firstLineChars="200" w:firstLine="422"/>
        <w:rPr>
          <w:rFonts w:ascii="宋体" w:hAnsi="宋体" w:cs="宋体"/>
          <w:b/>
          <w:color w:val="FF0000"/>
          <w:szCs w:val="21"/>
        </w:rPr>
      </w:pPr>
      <w:r w:rsidRPr="006650B0">
        <w:rPr>
          <w:rFonts w:ascii="宋体" w:hAnsi="宋体" w:cs="宋体" w:hint="eastAsia"/>
          <w:b/>
          <w:color w:val="FF0000"/>
          <w:szCs w:val="21"/>
        </w:rPr>
        <w:t>如果不能满足以上要求的，不得参加投标；若因提供虚假材料谋取中标的，招标人有权取消其中标资格并没收其投标保证金。</w:t>
      </w:r>
    </w:p>
    <w:p w:rsidR="00E971AF" w:rsidRPr="006650B0" w:rsidRDefault="00E971AF" w:rsidP="00E971AF">
      <w:pPr>
        <w:spacing w:line="360" w:lineRule="auto"/>
        <w:ind w:firstLineChars="200" w:firstLine="420"/>
        <w:rPr>
          <w:rFonts w:ascii="宋体" w:hAnsi="宋体" w:cs="宋体"/>
          <w:szCs w:val="21"/>
        </w:rPr>
      </w:pPr>
      <w:r w:rsidRPr="006650B0">
        <w:rPr>
          <w:rFonts w:ascii="宋体" w:hAnsi="宋体" w:cs="宋体" w:hint="eastAsia"/>
          <w:szCs w:val="21"/>
        </w:rPr>
        <w:t>3、医用布草回收、运输、分类、洗涤等必须制定消毒操作流程和完善的感染管理控制方案以达到洗涤质量要求，防止交叉感染。</w:t>
      </w:r>
    </w:p>
    <w:p w:rsidR="00E971AF" w:rsidRPr="006650B0" w:rsidRDefault="00E971AF" w:rsidP="00E971AF">
      <w:pPr>
        <w:spacing w:line="360" w:lineRule="auto"/>
        <w:ind w:firstLineChars="200" w:firstLine="420"/>
        <w:rPr>
          <w:rFonts w:ascii="宋体" w:hAnsi="宋体" w:cs="宋体"/>
          <w:szCs w:val="21"/>
        </w:rPr>
      </w:pPr>
      <w:r w:rsidRPr="006650B0">
        <w:rPr>
          <w:rFonts w:ascii="宋体" w:hAnsi="宋体" w:cs="宋体" w:hint="eastAsia"/>
          <w:szCs w:val="21"/>
        </w:rPr>
        <w:t>4、</w:t>
      </w:r>
      <w:r w:rsidR="00000707" w:rsidRPr="006650B0">
        <w:rPr>
          <w:rFonts w:ascii="宋体" w:hAnsi="宋体" w:cs="宋体" w:hint="eastAsia"/>
          <w:szCs w:val="21"/>
        </w:rPr>
        <w:t>承包</w:t>
      </w:r>
      <w:r w:rsidRPr="006650B0">
        <w:rPr>
          <w:rFonts w:ascii="宋体" w:hAnsi="宋体" w:cs="宋体" w:hint="eastAsia"/>
          <w:szCs w:val="21"/>
        </w:rPr>
        <w:t>人对各类洗涤布草均要干燥、卫生、平整，无破、无损、无菌、无异味，确保科室满意。对有熨烫要求的物品必须熨烫到位。</w:t>
      </w:r>
    </w:p>
    <w:p w:rsidR="00E971AF" w:rsidRPr="006650B0" w:rsidRDefault="00E971AF" w:rsidP="00E971AF">
      <w:pPr>
        <w:spacing w:line="360" w:lineRule="auto"/>
        <w:ind w:firstLineChars="200" w:firstLine="420"/>
        <w:rPr>
          <w:rFonts w:ascii="宋体" w:hAnsi="宋体" w:cs="宋体"/>
          <w:szCs w:val="21"/>
        </w:rPr>
      </w:pPr>
      <w:r w:rsidRPr="006650B0">
        <w:rPr>
          <w:rFonts w:ascii="宋体" w:hAnsi="宋体" w:cs="宋体" w:hint="eastAsia"/>
          <w:szCs w:val="21"/>
        </w:rPr>
        <w:t>5、收发：医院在院内免费提供固定场所，供</w:t>
      </w:r>
      <w:r w:rsidR="00000707" w:rsidRPr="006650B0">
        <w:rPr>
          <w:rFonts w:ascii="宋体" w:hAnsi="宋体" w:cs="宋体" w:hint="eastAsia"/>
          <w:szCs w:val="21"/>
        </w:rPr>
        <w:t>承包</w:t>
      </w:r>
      <w:r w:rsidRPr="006650B0">
        <w:rPr>
          <w:rFonts w:ascii="宋体" w:hAnsi="宋体" w:cs="宋体" w:hint="eastAsia"/>
          <w:szCs w:val="21"/>
        </w:rPr>
        <w:t>人集中收集，清点数量并签字。</w:t>
      </w:r>
    </w:p>
    <w:p w:rsidR="00E971AF" w:rsidRPr="006650B0" w:rsidRDefault="00E971AF" w:rsidP="00E971AF">
      <w:pPr>
        <w:spacing w:line="360" w:lineRule="auto"/>
        <w:ind w:firstLineChars="200" w:firstLine="420"/>
        <w:rPr>
          <w:rFonts w:ascii="宋体" w:hAnsi="宋体" w:cs="宋体"/>
          <w:szCs w:val="21"/>
        </w:rPr>
      </w:pPr>
      <w:r w:rsidRPr="006650B0">
        <w:rPr>
          <w:rFonts w:ascii="宋体" w:hAnsi="宋体" w:cs="宋体" w:hint="eastAsia"/>
          <w:szCs w:val="21"/>
        </w:rPr>
        <w:t>6、运送车辆：用于物流的车辆在每次运送洁净衣被前必须按照相关标准进行严格的消毒处理，每天先运送洁净布草后再接运污布草，禁止洁污布草混合一起运送。★如不及时发放，影响医院工作正常运行，</w:t>
      </w:r>
      <w:r w:rsidR="00000707" w:rsidRPr="006650B0">
        <w:rPr>
          <w:rFonts w:ascii="宋体" w:hAnsi="宋体" w:cs="宋体" w:hint="eastAsia"/>
          <w:szCs w:val="21"/>
        </w:rPr>
        <w:t>承包</w:t>
      </w:r>
      <w:r w:rsidRPr="006650B0">
        <w:rPr>
          <w:rFonts w:ascii="宋体" w:hAnsi="宋体" w:cs="宋体" w:hint="eastAsia"/>
          <w:szCs w:val="21"/>
        </w:rPr>
        <w:t>人按月洗涤费用总额的</w:t>
      </w:r>
      <w:r w:rsidRPr="006650B0">
        <w:rPr>
          <w:rFonts w:ascii="宋体" w:hAnsi="宋体" w:cs="宋体"/>
          <w:szCs w:val="21"/>
        </w:rPr>
        <w:t>5</w:t>
      </w:r>
      <w:r w:rsidRPr="006650B0">
        <w:rPr>
          <w:rFonts w:ascii="宋体" w:hAnsi="宋体" w:cs="宋体" w:hint="eastAsia"/>
          <w:szCs w:val="21"/>
        </w:rPr>
        <w:t>‰向医院方支付违约金；严重影响医院正常运行时，招标人有权终止合同。</w:t>
      </w:r>
    </w:p>
    <w:p w:rsidR="00E971AF" w:rsidRPr="006650B0" w:rsidRDefault="00E971AF" w:rsidP="00E971AF">
      <w:pPr>
        <w:spacing w:line="360" w:lineRule="auto"/>
        <w:ind w:firstLineChars="200" w:firstLine="420"/>
        <w:rPr>
          <w:rFonts w:ascii="宋体" w:hAnsi="宋体" w:cs="宋体"/>
          <w:szCs w:val="21"/>
        </w:rPr>
      </w:pPr>
      <w:r w:rsidRPr="006650B0">
        <w:rPr>
          <w:rFonts w:ascii="宋体" w:hAnsi="宋体" w:cs="宋体" w:hint="eastAsia"/>
          <w:szCs w:val="21"/>
        </w:rPr>
        <w:t>7、医院每月对洗衣质量进行满意度测评，测评的内容包括：洗涤的洁净度、收发及时性、整烫的平整度、服务态度等（具体内容见考核细则）。要求每月的平均分不低于90分，如低于90分，每低一分扣0.</w:t>
      </w:r>
      <w:r w:rsidRPr="006650B0">
        <w:rPr>
          <w:rFonts w:ascii="宋体" w:hAnsi="宋体" w:cs="宋体"/>
          <w:szCs w:val="21"/>
        </w:rPr>
        <w:t>1%</w:t>
      </w:r>
      <w:r w:rsidRPr="006650B0">
        <w:rPr>
          <w:rFonts w:ascii="宋体" w:hAnsi="宋体" w:cs="宋体" w:hint="eastAsia"/>
          <w:szCs w:val="21"/>
        </w:rPr>
        <w:t>的当月洗涤款，连续三个月测评均低于90分，视情节扣该三个月</w:t>
      </w:r>
      <w:r w:rsidRPr="006650B0">
        <w:rPr>
          <w:rFonts w:ascii="宋体" w:hAnsi="宋体" w:cs="宋体"/>
          <w:szCs w:val="21"/>
        </w:rPr>
        <w:t>2-5%</w:t>
      </w:r>
      <w:r w:rsidRPr="006650B0">
        <w:rPr>
          <w:rFonts w:ascii="宋体" w:hAnsi="宋体" w:cs="宋体" w:hint="eastAsia"/>
          <w:szCs w:val="21"/>
        </w:rPr>
        <w:t>的洗涤费；严重影响医院正常运行时，招标人有权终止合同。</w:t>
      </w:r>
    </w:p>
    <w:p w:rsidR="00E971AF" w:rsidRPr="006650B0" w:rsidRDefault="00E971AF" w:rsidP="00E971AF">
      <w:pPr>
        <w:spacing w:line="360" w:lineRule="auto"/>
        <w:ind w:firstLineChars="200" w:firstLine="420"/>
        <w:rPr>
          <w:rFonts w:ascii="宋体" w:hAnsi="宋体" w:cs="宋体"/>
          <w:szCs w:val="21"/>
        </w:rPr>
      </w:pPr>
      <w:r w:rsidRPr="006650B0">
        <w:rPr>
          <w:rFonts w:ascii="宋体" w:hAnsi="宋体" w:cs="宋体" w:hint="eastAsia"/>
          <w:szCs w:val="21"/>
        </w:rPr>
        <w:lastRenderedPageBreak/>
        <w:t>8、承包人确保接受主管部门各项检查合格，院方有权对</w:t>
      </w:r>
      <w:r w:rsidR="00000707" w:rsidRPr="006650B0">
        <w:rPr>
          <w:rFonts w:ascii="宋体" w:hAnsi="宋体" w:cs="宋体" w:hint="eastAsia"/>
          <w:szCs w:val="21"/>
        </w:rPr>
        <w:t>承包人</w:t>
      </w:r>
      <w:r w:rsidRPr="006650B0">
        <w:rPr>
          <w:rFonts w:ascii="宋体" w:hAnsi="宋体" w:cs="宋体" w:hint="eastAsia"/>
          <w:szCs w:val="21"/>
        </w:rPr>
        <w:t>所洗布草和洗涤场所进行抽查和检验，并根据实际结果给与奖惩，以确保洗涤质量。</w:t>
      </w:r>
    </w:p>
    <w:p w:rsidR="00E971AF" w:rsidRPr="006650B0" w:rsidRDefault="00000707" w:rsidP="00E971AF">
      <w:pPr>
        <w:spacing w:line="360" w:lineRule="auto"/>
        <w:ind w:firstLineChars="200" w:firstLine="420"/>
        <w:rPr>
          <w:rFonts w:ascii="宋体" w:hAnsi="宋体" w:cs="宋体"/>
          <w:szCs w:val="21"/>
        </w:rPr>
      </w:pPr>
      <w:r w:rsidRPr="006650B0">
        <w:rPr>
          <w:rFonts w:ascii="宋体" w:hAnsi="宋体" w:cs="宋体" w:hint="eastAsia"/>
          <w:szCs w:val="21"/>
        </w:rPr>
        <w:t>9</w:t>
      </w:r>
      <w:r w:rsidR="00E971AF" w:rsidRPr="006650B0">
        <w:rPr>
          <w:rFonts w:ascii="宋体" w:hAnsi="宋体" w:cs="宋体" w:hint="eastAsia"/>
          <w:szCs w:val="21"/>
        </w:rPr>
        <w:t>、为避免交叉感染，承担疾控的社会责任，</w:t>
      </w:r>
      <w:r w:rsidRPr="006650B0">
        <w:rPr>
          <w:rFonts w:ascii="宋体" w:hAnsi="宋体" w:cs="宋体" w:hint="eastAsia"/>
          <w:szCs w:val="21"/>
        </w:rPr>
        <w:t>承包人</w:t>
      </w:r>
      <w:r w:rsidR="00E971AF" w:rsidRPr="006650B0">
        <w:rPr>
          <w:rFonts w:ascii="宋体" w:hAnsi="宋体" w:cs="宋体" w:hint="eastAsia"/>
          <w:szCs w:val="21"/>
        </w:rPr>
        <w:t>必须遵守江苏省质量技术监督局发布实施的《公共用纺织品安全技术规范》第</w:t>
      </w:r>
      <w:r w:rsidR="00E971AF" w:rsidRPr="006650B0">
        <w:rPr>
          <w:rFonts w:ascii="宋体" w:hAnsi="宋体" w:cs="宋体"/>
          <w:szCs w:val="21"/>
        </w:rPr>
        <w:t>4</w:t>
      </w:r>
      <w:r w:rsidR="00E971AF" w:rsidRPr="006650B0">
        <w:rPr>
          <w:rFonts w:ascii="宋体" w:hAnsi="宋体" w:cs="宋体" w:hint="eastAsia"/>
          <w:szCs w:val="21"/>
        </w:rPr>
        <w:t>章中的强制性条款“分别处理医疗用公共用纺织品和非医疗用公共用纺织品（包括设备、环境、人员）”承诺不与宾馆、饭店类行业的洗涤物在同一区域同一车间内洗涤，对于特殊传染病人的布草与其他布草分类先消毒后清洗。</w:t>
      </w:r>
    </w:p>
    <w:p w:rsidR="00F60693" w:rsidRPr="006650B0" w:rsidRDefault="00F60693" w:rsidP="00000707">
      <w:pPr>
        <w:spacing w:line="360" w:lineRule="auto"/>
        <w:ind w:firstLineChars="200" w:firstLine="422"/>
        <w:rPr>
          <w:rFonts w:ascii="宋体" w:hAnsi="宋体" w:cs="宋体"/>
          <w:sz w:val="24"/>
          <w:szCs w:val="24"/>
        </w:rPr>
      </w:pPr>
      <w:r w:rsidRPr="006650B0">
        <w:rPr>
          <w:rFonts w:ascii="宋体" w:eastAsia="宋体" w:hAnsi="宋体" w:hint="eastAsia"/>
          <w:b/>
          <w:bCs/>
          <w:szCs w:val="21"/>
        </w:rPr>
        <w:t>三、服务期限：</w:t>
      </w:r>
      <w:r w:rsidRPr="006650B0">
        <w:rPr>
          <w:rFonts w:ascii="宋体" w:hAnsi="宋体" w:cs="宋体" w:hint="eastAsia"/>
          <w:sz w:val="24"/>
          <w:szCs w:val="24"/>
        </w:rPr>
        <w:t>自2019年11月至2020年11月。</w:t>
      </w:r>
    </w:p>
    <w:p w:rsidR="00EE3EEC" w:rsidRPr="006650B0" w:rsidRDefault="0028711E" w:rsidP="00F60693">
      <w:pPr>
        <w:spacing w:line="360" w:lineRule="auto"/>
        <w:rPr>
          <w:rFonts w:ascii="黑体" w:eastAsia="黑体" w:hAnsi="Times New Roman" w:cs="Arial"/>
          <w:bCs/>
          <w:sz w:val="28"/>
          <w:szCs w:val="28"/>
        </w:rPr>
      </w:pPr>
      <w:r w:rsidRPr="006650B0">
        <w:rPr>
          <w:rFonts w:ascii="黑体" w:eastAsia="黑体" w:cs="Arial"/>
          <w:bCs/>
          <w:sz w:val="28"/>
          <w:szCs w:val="28"/>
        </w:rPr>
        <w:br w:type="page"/>
      </w:r>
    </w:p>
    <w:p w:rsidR="00EE3EEC" w:rsidRPr="006650B0" w:rsidRDefault="0028711E">
      <w:pPr>
        <w:pStyle w:val="11"/>
        <w:rPr>
          <w:rFonts w:ascii="黑体" w:eastAsia="黑体" w:cs="Arial"/>
          <w:bCs/>
          <w:szCs w:val="44"/>
        </w:rPr>
      </w:pPr>
      <w:r w:rsidRPr="006650B0">
        <w:rPr>
          <w:rFonts w:ascii="黑体" w:eastAsia="黑体" w:cs="Arial" w:hint="eastAsia"/>
          <w:bCs/>
          <w:szCs w:val="44"/>
        </w:rPr>
        <w:lastRenderedPageBreak/>
        <w:t>第五章   资格审查</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1031"/>
        <w:gridCol w:w="2493"/>
        <w:gridCol w:w="5145"/>
      </w:tblGrid>
      <w:tr w:rsidR="00EE3EEC" w:rsidRPr="006650B0">
        <w:trPr>
          <w:trHeight w:val="463"/>
        </w:trPr>
        <w:tc>
          <w:tcPr>
            <w:tcW w:w="1876" w:type="dxa"/>
            <w:gridSpan w:val="2"/>
            <w:tcBorders>
              <w:top w:val="single" w:sz="4" w:space="0" w:color="auto"/>
              <w:left w:val="single" w:sz="4" w:space="0" w:color="auto"/>
              <w:bottom w:val="single" w:sz="4" w:space="0" w:color="auto"/>
              <w:right w:val="single" w:sz="4" w:space="0" w:color="auto"/>
            </w:tcBorders>
            <w:vAlign w:val="center"/>
          </w:tcPr>
          <w:p w:rsidR="00EE3EEC" w:rsidRPr="006650B0" w:rsidRDefault="0028711E">
            <w:pPr>
              <w:spacing w:line="276" w:lineRule="auto"/>
              <w:jc w:val="center"/>
              <w:rPr>
                <w:b/>
              </w:rPr>
            </w:pPr>
            <w:r w:rsidRPr="006650B0">
              <w:rPr>
                <w:rFonts w:hAnsi="宋体"/>
                <w:b/>
              </w:rPr>
              <w:t>条款号</w:t>
            </w:r>
          </w:p>
        </w:tc>
        <w:tc>
          <w:tcPr>
            <w:tcW w:w="2493"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spacing w:line="276" w:lineRule="auto"/>
              <w:jc w:val="center"/>
              <w:rPr>
                <w:b/>
              </w:rPr>
            </w:pPr>
            <w:r w:rsidRPr="006650B0">
              <w:rPr>
                <w:rFonts w:hAnsi="宋体"/>
                <w:b/>
              </w:rPr>
              <w:t>评审因素</w:t>
            </w:r>
          </w:p>
        </w:tc>
        <w:tc>
          <w:tcPr>
            <w:tcW w:w="5145"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spacing w:line="276" w:lineRule="auto"/>
              <w:jc w:val="center"/>
              <w:rPr>
                <w:b/>
              </w:rPr>
            </w:pPr>
            <w:r w:rsidRPr="006650B0">
              <w:rPr>
                <w:rFonts w:hAnsi="宋体"/>
                <w:b/>
              </w:rPr>
              <w:t>评审标准</w:t>
            </w:r>
          </w:p>
        </w:tc>
      </w:tr>
      <w:tr w:rsidR="00EE3EEC" w:rsidRPr="006650B0">
        <w:trPr>
          <w:trHeight w:val="300"/>
        </w:trPr>
        <w:tc>
          <w:tcPr>
            <w:tcW w:w="845" w:type="dxa"/>
            <w:vMerge w:val="restart"/>
            <w:tcBorders>
              <w:top w:val="single" w:sz="4" w:space="0" w:color="auto"/>
              <w:left w:val="single" w:sz="4" w:space="0" w:color="auto"/>
              <w:bottom w:val="single" w:sz="4" w:space="0" w:color="auto"/>
              <w:right w:val="single" w:sz="4" w:space="0" w:color="auto"/>
            </w:tcBorders>
            <w:vAlign w:val="center"/>
          </w:tcPr>
          <w:p w:rsidR="00EE3EEC" w:rsidRPr="006650B0" w:rsidRDefault="0028711E">
            <w:pPr>
              <w:snapToGrid w:val="0"/>
              <w:spacing w:line="400" w:lineRule="exact"/>
              <w:jc w:val="center"/>
            </w:pPr>
            <w:r w:rsidRPr="006650B0">
              <w:t>2.1.1</w:t>
            </w:r>
          </w:p>
        </w:tc>
        <w:tc>
          <w:tcPr>
            <w:tcW w:w="1031" w:type="dxa"/>
            <w:vMerge w:val="restart"/>
            <w:tcBorders>
              <w:top w:val="single" w:sz="4" w:space="0" w:color="auto"/>
              <w:left w:val="single" w:sz="4" w:space="0" w:color="auto"/>
              <w:bottom w:val="single" w:sz="4" w:space="0" w:color="auto"/>
              <w:right w:val="single" w:sz="4" w:space="0" w:color="auto"/>
            </w:tcBorders>
            <w:vAlign w:val="center"/>
          </w:tcPr>
          <w:p w:rsidR="00EE3EEC" w:rsidRPr="006650B0" w:rsidRDefault="0028711E">
            <w:pPr>
              <w:snapToGrid w:val="0"/>
              <w:spacing w:line="400" w:lineRule="exact"/>
              <w:jc w:val="center"/>
            </w:pPr>
            <w:r w:rsidRPr="006650B0">
              <w:t>形式评审标准</w:t>
            </w:r>
          </w:p>
        </w:tc>
        <w:tc>
          <w:tcPr>
            <w:tcW w:w="2493"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snapToGrid w:val="0"/>
              <w:spacing w:line="400" w:lineRule="exact"/>
            </w:pPr>
            <w:r w:rsidRPr="006650B0">
              <w:t>磋商人名称</w:t>
            </w:r>
          </w:p>
        </w:tc>
        <w:tc>
          <w:tcPr>
            <w:tcW w:w="5145"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spacing w:line="0" w:lineRule="atLeast"/>
              <w:rPr>
                <w:rFonts w:ascii="宋体" w:hAnsi="宋体" w:cs="宋体"/>
                <w:color w:val="000000"/>
                <w:sz w:val="23"/>
                <w:szCs w:val="23"/>
              </w:rPr>
            </w:pPr>
            <w:r w:rsidRPr="006650B0">
              <w:rPr>
                <w:rFonts w:ascii="宋体" w:hAnsi="宋体" w:cs="宋体"/>
                <w:color w:val="000000"/>
                <w:sz w:val="23"/>
                <w:szCs w:val="23"/>
              </w:rPr>
              <w:t>磋商人名称与营业执照、资质证书一致；不一致的，有有效证明材料。</w:t>
            </w:r>
          </w:p>
        </w:tc>
      </w:tr>
      <w:tr w:rsidR="00EE3EEC" w:rsidRPr="006650B0">
        <w:trPr>
          <w:trHeight w:val="451"/>
        </w:trPr>
        <w:tc>
          <w:tcPr>
            <w:tcW w:w="845" w:type="dxa"/>
            <w:vMerge/>
            <w:tcBorders>
              <w:top w:val="single" w:sz="4" w:space="0" w:color="auto"/>
              <w:left w:val="single" w:sz="4" w:space="0" w:color="auto"/>
              <w:bottom w:val="single" w:sz="4" w:space="0" w:color="auto"/>
              <w:right w:val="single" w:sz="4" w:space="0" w:color="auto"/>
            </w:tcBorders>
          </w:tcPr>
          <w:p w:rsidR="00EE3EEC" w:rsidRPr="006650B0" w:rsidRDefault="00EE3EEC">
            <w:pPr>
              <w:snapToGrid w:val="0"/>
              <w:spacing w:line="400" w:lineRule="exact"/>
            </w:pPr>
          </w:p>
        </w:tc>
        <w:tc>
          <w:tcPr>
            <w:tcW w:w="1031" w:type="dxa"/>
            <w:vMerge/>
            <w:tcBorders>
              <w:top w:val="single" w:sz="4" w:space="0" w:color="auto"/>
              <w:left w:val="single" w:sz="4" w:space="0" w:color="auto"/>
              <w:bottom w:val="single" w:sz="4" w:space="0" w:color="auto"/>
              <w:right w:val="single" w:sz="4" w:space="0" w:color="auto"/>
            </w:tcBorders>
          </w:tcPr>
          <w:p w:rsidR="00EE3EEC" w:rsidRPr="006650B0" w:rsidRDefault="00EE3EEC">
            <w:pPr>
              <w:snapToGrid w:val="0"/>
              <w:spacing w:line="400" w:lineRule="exact"/>
              <w:jc w:val="center"/>
            </w:pPr>
          </w:p>
        </w:tc>
        <w:tc>
          <w:tcPr>
            <w:tcW w:w="2493"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snapToGrid w:val="0"/>
              <w:spacing w:line="400" w:lineRule="exact"/>
            </w:pPr>
            <w:r w:rsidRPr="006650B0">
              <w:t>投标文件签字盖章</w:t>
            </w:r>
          </w:p>
        </w:tc>
        <w:tc>
          <w:tcPr>
            <w:tcW w:w="5145"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spacing w:line="0" w:lineRule="atLeast"/>
              <w:rPr>
                <w:rFonts w:ascii="宋体" w:hAnsi="宋体" w:cs="宋体"/>
                <w:color w:val="000000"/>
                <w:sz w:val="23"/>
                <w:szCs w:val="23"/>
              </w:rPr>
            </w:pPr>
            <w:r w:rsidRPr="006650B0">
              <w:rPr>
                <w:rFonts w:ascii="宋体" w:hAnsi="宋体" w:cs="宋体"/>
                <w:color w:val="000000"/>
                <w:sz w:val="23"/>
                <w:szCs w:val="23"/>
              </w:rPr>
              <w:t>加盖磋商人公章和企业法定代表人（或企业法定代表人委托代理人）印章（或签字）。如投标函加盖企业法定代表人委托代理人印章（或签字）的，委托代理人有合法、有效的委托书（原件）</w:t>
            </w:r>
          </w:p>
        </w:tc>
      </w:tr>
      <w:tr w:rsidR="00EE3EEC" w:rsidRPr="006650B0">
        <w:trPr>
          <w:trHeight w:val="437"/>
        </w:trPr>
        <w:tc>
          <w:tcPr>
            <w:tcW w:w="845" w:type="dxa"/>
            <w:vMerge/>
            <w:tcBorders>
              <w:top w:val="single" w:sz="4" w:space="0" w:color="auto"/>
              <w:left w:val="single" w:sz="4" w:space="0" w:color="auto"/>
              <w:bottom w:val="single" w:sz="4" w:space="0" w:color="auto"/>
              <w:right w:val="single" w:sz="4" w:space="0" w:color="auto"/>
            </w:tcBorders>
          </w:tcPr>
          <w:p w:rsidR="00EE3EEC" w:rsidRPr="006650B0" w:rsidRDefault="00EE3EEC">
            <w:pPr>
              <w:snapToGrid w:val="0"/>
              <w:spacing w:line="400" w:lineRule="exact"/>
            </w:pPr>
          </w:p>
        </w:tc>
        <w:tc>
          <w:tcPr>
            <w:tcW w:w="1031" w:type="dxa"/>
            <w:vMerge/>
            <w:tcBorders>
              <w:top w:val="single" w:sz="4" w:space="0" w:color="auto"/>
              <w:left w:val="single" w:sz="4" w:space="0" w:color="auto"/>
              <w:bottom w:val="single" w:sz="4" w:space="0" w:color="auto"/>
              <w:right w:val="single" w:sz="4" w:space="0" w:color="auto"/>
            </w:tcBorders>
          </w:tcPr>
          <w:p w:rsidR="00EE3EEC" w:rsidRPr="006650B0" w:rsidRDefault="00EE3EEC">
            <w:pPr>
              <w:snapToGrid w:val="0"/>
              <w:spacing w:line="400" w:lineRule="exact"/>
              <w:jc w:val="center"/>
            </w:pPr>
          </w:p>
        </w:tc>
        <w:tc>
          <w:tcPr>
            <w:tcW w:w="2493"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snapToGrid w:val="0"/>
              <w:spacing w:line="400" w:lineRule="exact"/>
              <w:textAlignment w:val="center"/>
              <w:rPr>
                <w:rFonts w:eastAsia="华文细黑"/>
              </w:rPr>
            </w:pPr>
            <w:r w:rsidRPr="006650B0">
              <w:t>投标文件的组成</w:t>
            </w:r>
          </w:p>
        </w:tc>
        <w:tc>
          <w:tcPr>
            <w:tcW w:w="5145"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spacing w:line="0" w:lineRule="atLeast"/>
              <w:rPr>
                <w:rFonts w:ascii="宋体" w:hAnsi="宋体" w:cs="宋体"/>
                <w:color w:val="000000"/>
                <w:sz w:val="23"/>
                <w:szCs w:val="23"/>
              </w:rPr>
            </w:pPr>
            <w:r w:rsidRPr="006650B0">
              <w:rPr>
                <w:rFonts w:ascii="宋体" w:hAnsi="宋体" w:cs="宋体"/>
                <w:color w:val="000000"/>
                <w:sz w:val="23"/>
                <w:szCs w:val="23"/>
              </w:rPr>
              <w:t>符合第二章“磋商人须知”第3.1.1项规定</w:t>
            </w:r>
          </w:p>
        </w:tc>
      </w:tr>
      <w:tr w:rsidR="00EE3EEC" w:rsidRPr="006650B0">
        <w:trPr>
          <w:trHeight w:val="413"/>
        </w:trPr>
        <w:tc>
          <w:tcPr>
            <w:tcW w:w="845" w:type="dxa"/>
            <w:vMerge/>
            <w:tcBorders>
              <w:top w:val="single" w:sz="4" w:space="0" w:color="auto"/>
              <w:left w:val="single" w:sz="4" w:space="0" w:color="auto"/>
              <w:bottom w:val="single" w:sz="4" w:space="0" w:color="auto"/>
              <w:right w:val="single" w:sz="4" w:space="0" w:color="auto"/>
            </w:tcBorders>
          </w:tcPr>
          <w:p w:rsidR="00EE3EEC" w:rsidRPr="006650B0" w:rsidRDefault="00EE3EEC">
            <w:pPr>
              <w:snapToGrid w:val="0"/>
              <w:spacing w:line="400" w:lineRule="exact"/>
            </w:pPr>
          </w:p>
        </w:tc>
        <w:tc>
          <w:tcPr>
            <w:tcW w:w="1031" w:type="dxa"/>
            <w:vMerge/>
            <w:tcBorders>
              <w:top w:val="single" w:sz="4" w:space="0" w:color="auto"/>
              <w:left w:val="single" w:sz="4" w:space="0" w:color="auto"/>
              <w:bottom w:val="single" w:sz="4" w:space="0" w:color="auto"/>
              <w:right w:val="single" w:sz="4" w:space="0" w:color="auto"/>
            </w:tcBorders>
          </w:tcPr>
          <w:p w:rsidR="00EE3EEC" w:rsidRPr="006650B0" w:rsidRDefault="00EE3EEC">
            <w:pPr>
              <w:snapToGrid w:val="0"/>
              <w:spacing w:line="400" w:lineRule="exact"/>
              <w:jc w:val="center"/>
            </w:pPr>
          </w:p>
        </w:tc>
        <w:tc>
          <w:tcPr>
            <w:tcW w:w="2493"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snapToGrid w:val="0"/>
              <w:spacing w:line="400" w:lineRule="exact"/>
              <w:textAlignment w:val="center"/>
              <w:rPr>
                <w:rFonts w:eastAsia="华文细黑"/>
              </w:rPr>
            </w:pPr>
            <w:r w:rsidRPr="006650B0">
              <w:t>投标文件及报价唯一</w:t>
            </w:r>
          </w:p>
        </w:tc>
        <w:tc>
          <w:tcPr>
            <w:tcW w:w="5145"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spacing w:line="0" w:lineRule="atLeast"/>
              <w:rPr>
                <w:rFonts w:ascii="宋体" w:hAnsi="宋体" w:cs="宋体"/>
                <w:color w:val="000000"/>
                <w:sz w:val="23"/>
                <w:szCs w:val="23"/>
              </w:rPr>
            </w:pPr>
            <w:r w:rsidRPr="006650B0">
              <w:rPr>
                <w:rFonts w:ascii="宋体" w:hAnsi="宋体" w:cs="宋体"/>
                <w:color w:val="000000"/>
                <w:sz w:val="23"/>
                <w:szCs w:val="23"/>
              </w:rPr>
              <w:t>只能有一个投标文件及有效报价（竞争性磋商文件要求提交备选投标的除外）</w:t>
            </w:r>
          </w:p>
        </w:tc>
      </w:tr>
      <w:tr w:rsidR="00EE3EEC" w:rsidRPr="006650B0">
        <w:trPr>
          <w:trHeight w:val="300"/>
        </w:trPr>
        <w:tc>
          <w:tcPr>
            <w:tcW w:w="845" w:type="dxa"/>
            <w:vMerge w:val="restart"/>
            <w:tcBorders>
              <w:top w:val="single" w:sz="4" w:space="0" w:color="auto"/>
              <w:left w:val="single" w:sz="4" w:space="0" w:color="auto"/>
              <w:right w:val="single" w:sz="4" w:space="0" w:color="auto"/>
            </w:tcBorders>
            <w:vAlign w:val="center"/>
          </w:tcPr>
          <w:p w:rsidR="00EE3EEC" w:rsidRPr="006650B0" w:rsidRDefault="0028711E">
            <w:pPr>
              <w:snapToGrid w:val="0"/>
              <w:spacing w:line="400" w:lineRule="exact"/>
              <w:jc w:val="center"/>
            </w:pPr>
            <w:r w:rsidRPr="006650B0">
              <w:t>2.1.2</w:t>
            </w:r>
          </w:p>
        </w:tc>
        <w:tc>
          <w:tcPr>
            <w:tcW w:w="1031" w:type="dxa"/>
            <w:vMerge w:val="restart"/>
            <w:tcBorders>
              <w:top w:val="single" w:sz="4" w:space="0" w:color="auto"/>
              <w:left w:val="single" w:sz="4" w:space="0" w:color="auto"/>
              <w:right w:val="single" w:sz="4" w:space="0" w:color="auto"/>
            </w:tcBorders>
            <w:vAlign w:val="center"/>
          </w:tcPr>
          <w:p w:rsidR="00EE3EEC" w:rsidRPr="006650B0" w:rsidRDefault="0028711E">
            <w:pPr>
              <w:snapToGrid w:val="0"/>
              <w:spacing w:line="400" w:lineRule="exact"/>
              <w:jc w:val="center"/>
            </w:pPr>
            <w:r w:rsidRPr="006650B0">
              <w:t>资格评审标准</w:t>
            </w:r>
          </w:p>
          <w:p w:rsidR="00EE3EEC" w:rsidRPr="006650B0" w:rsidRDefault="00EE3EEC">
            <w:pPr>
              <w:snapToGrid w:val="0"/>
              <w:spacing w:line="400" w:lineRule="exact"/>
              <w:jc w:val="center"/>
            </w:pPr>
          </w:p>
        </w:tc>
        <w:tc>
          <w:tcPr>
            <w:tcW w:w="2493"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snapToGrid w:val="0"/>
              <w:spacing w:line="400" w:lineRule="exact"/>
              <w:rPr>
                <w:sz w:val="23"/>
                <w:szCs w:val="23"/>
              </w:rPr>
            </w:pPr>
            <w:r w:rsidRPr="006650B0">
              <w:rPr>
                <w:sz w:val="23"/>
                <w:szCs w:val="23"/>
              </w:rPr>
              <w:t>法人身份证明及授权委托书</w:t>
            </w:r>
          </w:p>
        </w:tc>
        <w:tc>
          <w:tcPr>
            <w:tcW w:w="5145"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spacing w:line="0" w:lineRule="atLeast"/>
              <w:rPr>
                <w:rFonts w:ascii="宋体" w:hAnsi="宋体" w:cs="宋体"/>
                <w:color w:val="000000"/>
                <w:sz w:val="23"/>
                <w:szCs w:val="23"/>
              </w:rPr>
            </w:pPr>
            <w:r w:rsidRPr="006650B0">
              <w:rPr>
                <w:rFonts w:ascii="宋体" w:hAnsi="宋体" w:cs="宋体" w:hint="eastAsia"/>
                <w:color w:val="000000"/>
                <w:sz w:val="23"/>
                <w:szCs w:val="23"/>
              </w:rPr>
              <w:t>法定代表人参加谈判的，必须提供法人身份证明原件及本人身份证；非法定代表人参加的，必须提供法定代表人签名或盖章的授权委托书及被委托授权人身份证的这两项（须加盖公章）</w:t>
            </w:r>
          </w:p>
        </w:tc>
      </w:tr>
      <w:tr w:rsidR="00EE3EEC" w:rsidRPr="006650B0">
        <w:trPr>
          <w:trHeight w:val="300"/>
        </w:trPr>
        <w:tc>
          <w:tcPr>
            <w:tcW w:w="845" w:type="dxa"/>
            <w:vMerge/>
            <w:tcBorders>
              <w:top w:val="single" w:sz="4" w:space="0" w:color="auto"/>
              <w:left w:val="single" w:sz="4" w:space="0" w:color="auto"/>
              <w:right w:val="single" w:sz="4" w:space="0" w:color="auto"/>
            </w:tcBorders>
            <w:vAlign w:val="center"/>
          </w:tcPr>
          <w:p w:rsidR="00EE3EEC" w:rsidRPr="006650B0" w:rsidRDefault="00EE3EEC">
            <w:pPr>
              <w:snapToGrid w:val="0"/>
              <w:spacing w:line="400" w:lineRule="exact"/>
              <w:jc w:val="center"/>
            </w:pPr>
          </w:p>
        </w:tc>
        <w:tc>
          <w:tcPr>
            <w:tcW w:w="1031" w:type="dxa"/>
            <w:vMerge/>
            <w:tcBorders>
              <w:top w:val="single" w:sz="4" w:space="0" w:color="auto"/>
              <w:left w:val="single" w:sz="4" w:space="0" w:color="auto"/>
              <w:right w:val="single" w:sz="4" w:space="0" w:color="auto"/>
            </w:tcBorders>
            <w:vAlign w:val="center"/>
          </w:tcPr>
          <w:p w:rsidR="00EE3EEC" w:rsidRPr="006650B0" w:rsidRDefault="00EE3EEC">
            <w:pPr>
              <w:snapToGrid w:val="0"/>
              <w:spacing w:line="400" w:lineRule="exact"/>
              <w:jc w:val="center"/>
            </w:pPr>
          </w:p>
        </w:tc>
        <w:tc>
          <w:tcPr>
            <w:tcW w:w="2493"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snapToGrid w:val="0"/>
              <w:spacing w:line="400" w:lineRule="exact"/>
              <w:rPr>
                <w:sz w:val="23"/>
                <w:szCs w:val="23"/>
              </w:rPr>
            </w:pPr>
            <w:r w:rsidRPr="006650B0">
              <w:rPr>
                <w:rFonts w:hint="eastAsia"/>
                <w:sz w:val="23"/>
                <w:szCs w:val="23"/>
              </w:rPr>
              <w:t>营业</w:t>
            </w:r>
            <w:r w:rsidRPr="006650B0">
              <w:rPr>
                <w:sz w:val="23"/>
                <w:szCs w:val="23"/>
              </w:rPr>
              <w:t>执照</w:t>
            </w:r>
          </w:p>
        </w:tc>
        <w:tc>
          <w:tcPr>
            <w:tcW w:w="5145"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spacing w:line="0" w:lineRule="atLeast"/>
              <w:rPr>
                <w:rFonts w:ascii="宋体" w:hAnsi="宋体" w:cs="宋体"/>
                <w:color w:val="000000"/>
                <w:sz w:val="23"/>
                <w:szCs w:val="23"/>
              </w:rPr>
            </w:pPr>
            <w:r w:rsidRPr="006650B0">
              <w:rPr>
                <w:rFonts w:ascii="宋体" w:hAnsi="宋体" w:cs="宋体" w:hint="eastAsia"/>
                <w:color w:val="000000"/>
                <w:sz w:val="23"/>
                <w:szCs w:val="23"/>
              </w:rPr>
              <w:t>磋商供应商有效的法人营业执照（且营业执照范围内需包含本次磋商服务的范围）的复印件（须加盖公章）</w:t>
            </w:r>
          </w:p>
        </w:tc>
      </w:tr>
      <w:tr w:rsidR="00EE3EEC" w:rsidRPr="006650B0">
        <w:trPr>
          <w:trHeight w:val="551"/>
        </w:trPr>
        <w:tc>
          <w:tcPr>
            <w:tcW w:w="845" w:type="dxa"/>
            <w:vMerge/>
            <w:tcBorders>
              <w:left w:val="single" w:sz="4" w:space="0" w:color="auto"/>
              <w:right w:val="single" w:sz="4" w:space="0" w:color="auto"/>
            </w:tcBorders>
            <w:vAlign w:val="center"/>
          </w:tcPr>
          <w:p w:rsidR="00EE3EEC" w:rsidRPr="006650B0" w:rsidRDefault="00EE3EEC">
            <w:pPr>
              <w:snapToGrid w:val="0"/>
              <w:spacing w:line="400" w:lineRule="exact"/>
              <w:jc w:val="center"/>
            </w:pPr>
          </w:p>
        </w:tc>
        <w:tc>
          <w:tcPr>
            <w:tcW w:w="1031" w:type="dxa"/>
            <w:vMerge/>
            <w:tcBorders>
              <w:left w:val="single" w:sz="4" w:space="0" w:color="auto"/>
              <w:right w:val="single" w:sz="4" w:space="0" w:color="auto"/>
            </w:tcBorders>
            <w:vAlign w:val="center"/>
          </w:tcPr>
          <w:p w:rsidR="00EE3EEC" w:rsidRPr="006650B0" w:rsidRDefault="00EE3EEC">
            <w:pPr>
              <w:snapToGrid w:val="0"/>
              <w:spacing w:line="400" w:lineRule="exact"/>
              <w:jc w:val="center"/>
            </w:pPr>
          </w:p>
        </w:tc>
        <w:tc>
          <w:tcPr>
            <w:tcW w:w="2493" w:type="dxa"/>
            <w:tcBorders>
              <w:top w:val="single" w:sz="4" w:space="0" w:color="auto"/>
              <w:left w:val="single" w:sz="4" w:space="0" w:color="auto"/>
              <w:bottom w:val="single" w:sz="4" w:space="0" w:color="auto"/>
              <w:right w:val="single" w:sz="4" w:space="0" w:color="auto"/>
            </w:tcBorders>
            <w:vAlign w:val="center"/>
          </w:tcPr>
          <w:p w:rsidR="00EE3EEC" w:rsidRPr="006650B0" w:rsidRDefault="00554F7A">
            <w:pPr>
              <w:snapToGrid w:val="0"/>
              <w:spacing w:line="400" w:lineRule="exact"/>
              <w:rPr>
                <w:sz w:val="23"/>
                <w:szCs w:val="23"/>
              </w:rPr>
            </w:pPr>
            <w:r w:rsidRPr="006650B0">
              <w:rPr>
                <w:rFonts w:asciiTheme="minorEastAsia" w:hAnsiTheme="minorEastAsia" w:cs="Arial" w:hint="eastAsia"/>
                <w:sz w:val="23"/>
                <w:szCs w:val="23"/>
              </w:rPr>
              <w:t>排污许可</w:t>
            </w:r>
          </w:p>
        </w:tc>
        <w:tc>
          <w:tcPr>
            <w:tcW w:w="5145" w:type="dxa"/>
            <w:tcBorders>
              <w:top w:val="single" w:sz="4" w:space="0" w:color="auto"/>
              <w:left w:val="single" w:sz="4" w:space="0" w:color="auto"/>
              <w:bottom w:val="single" w:sz="4" w:space="0" w:color="auto"/>
              <w:right w:val="single" w:sz="4" w:space="0" w:color="auto"/>
            </w:tcBorders>
            <w:vAlign w:val="center"/>
          </w:tcPr>
          <w:p w:rsidR="00EE3EEC" w:rsidRPr="006650B0" w:rsidRDefault="00554F7A" w:rsidP="00554F7A">
            <w:pPr>
              <w:spacing w:line="0" w:lineRule="atLeast"/>
              <w:rPr>
                <w:rFonts w:ascii="宋体" w:hAnsi="宋体" w:cs="宋体"/>
                <w:color w:val="000000"/>
                <w:sz w:val="23"/>
                <w:szCs w:val="23"/>
              </w:rPr>
            </w:pPr>
            <w:r w:rsidRPr="006650B0">
              <w:rPr>
                <w:rFonts w:asciiTheme="minorEastAsia" w:hAnsiTheme="minorEastAsia" w:cs="Arial" w:hint="eastAsia"/>
                <w:sz w:val="23"/>
                <w:szCs w:val="23"/>
              </w:rPr>
              <w:t>响应供应商须具有</w:t>
            </w:r>
            <w:r w:rsidRPr="006650B0">
              <w:rPr>
                <w:rFonts w:ascii="宋体" w:eastAsia="宋体" w:hAnsi="宋体" w:cs="宋体"/>
                <w:color w:val="000000"/>
                <w:sz w:val="23"/>
                <w:szCs w:val="23"/>
              </w:rPr>
              <w:t>排污许可证或污水处理厂接纳污水合同</w:t>
            </w:r>
            <w:r w:rsidR="0028711E" w:rsidRPr="006650B0">
              <w:rPr>
                <w:rFonts w:asciiTheme="minorEastAsia" w:hAnsiTheme="minorEastAsia" w:cs="Arial" w:hint="eastAsia"/>
                <w:sz w:val="23"/>
                <w:szCs w:val="23"/>
              </w:rPr>
              <w:t>（须加盖公章）；</w:t>
            </w:r>
          </w:p>
        </w:tc>
      </w:tr>
      <w:tr w:rsidR="00EE3EEC" w:rsidRPr="006650B0">
        <w:trPr>
          <w:trHeight w:val="438"/>
        </w:trPr>
        <w:tc>
          <w:tcPr>
            <w:tcW w:w="845" w:type="dxa"/>
            <w:vMerge/>
            <w:tcBorders>
              <w:left w:val="single" w:sz="4" w:space="0" w:color="auto"/>
              <w:right w:val="single" w:sz="4" w:space="0" w:color="auto"/>
            </w:tcBorders>
            <w:vAlign w:val="center"/>
          </w:tcPr>
          <w:p w:rsidR="00EE3EEC" w:rsidRPr="006650B0" w:rsidRDefault="00EE3EEC">
            <w:pPr>
              <w:snapToGrid w:val="0"/>
              <w:spacing w:line="400" w:lineRule="exact"/>
              <w:jc w:val="center"/>
            </w:pPr>
          </w:p>
        </w:tc>
        <w:tc>
          <w:tcPr>
            <w:tcW w:w="1031" w:type="dxa"/>
            <w:vMerge/>
            <w:tcBorders>
              <w:left w:val="single" w:sz="4" w:space="0" w:color="auto"/>
              <w:right w:val="single" w:sz="4" w:space="0" w:color="auto"/>
            </w:tcBorders>
            <w:vAlign w:val="center"/>
          </w:tcPr>
          <w:p w:rsidR="00EE3EEC" w:rsidRPr="006650B0" w:rsidRDefault="00EE3EEC">
            <w:pPr>
              <w:snapToGrid w:val="0"/>
              <w:spacing w:line="400" w:lineRule="exact"/>
              <w:jc w:val="center"/>
            </w:pPr>
          </w:p>
        </w:tc>
        <w:tc>
          <w:tcPr>
            <w:tcW w:w="2493" w:type="dxa"/>
            <w:tcBorders>
              <w:top w:val="single" w:sz="4" w:space="0" w:color="auto"/>
              <w:left w:val="single" w:sz="4" w:space="0" w:color="auto"/>
              <w:bottom w:val="single" w:sz="4" w:space="0" w:color="auto"/>
              <w:right w:val="single" w:sz="4" w:space="0" w:color="auto"/>
            </w:tcBorders>
            <w:vAlign w:val="center"/>
          </w:tcPr>
          <w:p w:rsidR="00EE3EEC" w:rsidRPr="006650B0" w:rsidRDefault="00554F7A">
            <w:pPr>
              <w:spacing w:line="0" w:lineRule="atLeast"/>
              <w:rPr>
                <w:sz w:val="23"/>
                <w:szCs w:val="23"/>
              </w:rPr>
            </w:pPr>
            <w:r w:rsidRPr="006650B0">
              <w:rPr>
                <w:rFonts w:ascii="宋体" w:hAnsi="宋体" w:cs="宋体" w:hint="eastAsia"/>
                <w:color w:val="000000"/>
                <w:sz w:val="23"/>
                <w:szCs w:val="23"/>
              </w:rPr>
              <w:t>关于资格文件的声明函</w:t>
            </w:r>
          </w:p>
        </w:tc>
        <w:tc>
          <w:tcPr>
            <w:tcW w:w="5145" w:type="dxa"/>
            <w:tcBorders>
              <w:top w:val="single" w:sz="4" w:space="0" w:color="auto"/>
              <w:left w:val="single" w:sz="4" w:space="0" w:color="auto"/>
              <w:bottom w:val="single" w:sz="4" w:space="0" w:color="auto"/>
              <w:right w:val="single" w:sz="4" w:space="0" w:color="auto"/>
            </w:tcBorders>
            <w:vAlign w:val="center"/>
          </w:tcPr>
          <w:p w:rsidR="00EE3EEC" w:rsidRPr="006650B0" w:rsidRDefault="00554F7A">
            <w:pPr>
              <w:spacing w:line="0" w:lineRule="atLeast"/>
              <w:rPr>
                <w:rFonts w:ascii="宋体" w:hAnsi="宋体" w:cs="宋体"/>
                <w:color w:val="000000"/>
                <w:sz w:val="23"/>
                <w:szCs w:val="23"/>
              </w:rPr>
            </w:pPr>
            <w:r w:rsidRPr="006650B0">
              <w:rPr>
                <w:rFonts w:ascii="宋体" w:hAnsi="宋体" w:cs="宋体" w:hint="eastAsia"/>
                <w:color w:val="000000"/>
                <w:sz w:val="23"/>
                <w:szCs w:val="23"/>
              </w:rPr>
              <w:t>关于资格文件的声明函</w:t>
            </w:r>
            <w:r w:rsidRPr="006650B0">
              <w:rPr>
                <w:rFonts w:asciiTheme="minorEastAsia" w:hAnsiTheme="minorEastAsia" w:cs="Arial" w:hint="eastAsia"/>
                <w:sz w:val="23"/>
                <w:szCs w:val="23"/>
              </w:rPr>
              <w:t>（须加盖公章）</w:t>
            </w:r>
          </w:p>
        </w:tc>
      </w:tr>
      <w:tr w:rsidR="00EE3EEC" w:rsidRPr="006650B0">
        <w:trPr>
          <w:trHeight w:val="645"/>
        </w:trPr>
        <w:tc>
          <w:tcPr>
            <w:tcW w:w="845" w:type="dxa"/>
            <w:vMerge/>
            <w:tcBorders>
              <w:left w:val="single" w:sz="4" w:space="0" w:color="auto"/>
              <w:right w:val="single" w:sz="4" w:space="0" w:color="auto"/>
            </w:tcBorders>
            <w:vAlign w:val="center"/>
          </w:tcPr>
          <w:p w:rsidR="00EE3EEC" w:rsidRPr="006650B0" w:rsidRDefault="00EE3EEC">
            <w:pPr>
              <w:snapToGrid w:val="0"/>
              <w:spacing w:line="400" w:lineRule="exact"/>
              <w:jc w:val="center"/>
            </w:pPr>
          </w:p>
        </w:tc>
        <w:tc>
          <w:tcPr>
            <w:tcW w:w="1031" w:type="dxa"/>
            <w:vMerge/>
            <w:tcBorders>
              <w:left w:val="single" w:sz="4" w:space="0" w:color="auto"/>
              <w:right w:val="single" w:sz="4" w:space="0" w:color="auto"/>
            </w:tcBorders>
            <w:vAlign w:val="center"/>
          </w:tcPr>
          <w:p w:rsidR="00EE3EEC" w:rsidRPr="006650B0" w:rsidRDefault="00EE3EEC">
            <w:pPr>
              <w:snapToGrid w:val="0"/>
              <w:spacing w:line="400" w:lineRule="exact"/>
              <w:jc w:val="center"/>
            </w:pPr>
          </w:p>
        </w:tc>
        <w:tc>
          <w:tcPr>
            <w:tcW w:w="2493"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rsidP="00000707">
            <w:pPr>
              <w:spacing w:line="0" w:lineRule="atLeast"/>
              <w:rPr>
                <w:sz w:val="23"/>
                <w:szCs w:val="23"/>
              </w:rPr>
            </w:pPr>
            <w:r w:rsidRPr="006650B0">
              <w:rPr>
                <w:rFonts w:ascii="宋体" w:hAnsi="宋体" w:cs="宋体" w:hint="eastAsia"/>
                <w:color w:val="000000"/>
                <w:sz w:val="23"/>
                <w:szCs w:val="23"/>
              </w:rPr>
              <w:t>无重大违法记录声明函</w:t>
            </w:r>
          </w:p>
        </w:tc>
        <w:tc>
          <w:tcPr>
            <w:tcW w:w="5145"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spacing w:line="0" w:lineRule="atLeast"/>
              <w:rPr>
                <w:rFonts w:ascii="宋体" w:hAnsi="宋体" w:cs="宋体"/>
                <w:color w:val="000000"/>
                <w:sz w:val="23"/>
                <w:szCs w:val="23"/>
              </w:rPr>
            </w:pPr>
            <w:r w:rsidRPr="006650B0">
              <w:rPr>
                <w:rFonts w:ascii="宋体" w:hAnsi="宋体" w:cs="宋体" w:hint="eastAsia"/>
                <w:color w:val="000000"/>
                <w:sz w:val="23"/>
                <w:szCs w:val="23"/>
              </w:rPr>
              <w:t>响应供应商须提供参与本次项目政府采购活动前三年内在经营活动中没有重大违法记录的书面《无重大违法记录声明函》</w:t>
            </w:r>
          </w:p>
        </w:tc>
      </w:tr>
      <w:tr w:rsidR="00EE3EEC" w:rsidRPr="006650B0">
        <w:trPr>
          <w:trHeight w:val="581"/>
        </w:trPr>
        <w:tc>
          <w:tcPr>
            <w:tcW w:w="9514" w:type="dxa"/>
            <w:gridSpan w:val="4"/>
            <w:tcBorders>
              <w:top w:val="single" w:sz="4" w:space="0" w:color="auto"/>
              <w:left w:val="single" w:sz="4" w:space="0" w:color="auto"/>
              <w:bottom w:val="single" w:sz="4" w:space="0" w:color="auto"/>
              <w:right w:val="single" w:sz="4" w:space="0" w:color="auto"/>
            </w:tcBorders>
            <w:vAlign w:val="center"/>
          </w:tcPr>
          <w:p w:rsidR="00EE3EEC" w:rsidRPr="006650B0" w:rsidRDefault="0028711E">
            <w:pPr>
              <w:snapToGrid w:val="0"/>
              <w:spacing w:line="400" w:lineRule="exact"/>
              <w:ind w:firstLineChars="150" w:firstLine="315"/>
            </w:pPr>
            <w:r w:rsidRPr="006650B0">
              <w:rPr>
                <w:szCs w:val="21"/>
              </w:rPr>
              <w:t>上述须提供复印件并加盖单位公章，同时提供原件查验；资格审查合格后</w:t>
            </w:r>
            <w:r w:rsidRPr="006650B0">
              <w:rPr>
                <w:szCs w:val="21"/>
                <w:lang w:val="zh-CN"/>
              </w:rPr>
              <w:t>，方可</w:t>
            </w:r>
            <w:r w:rsidRPr="006650B0">
              <w:rPr>
                <w:szCs w:val="21"/>
              </w:rPr>
              <w:t>进入技术标和商务标的评审</w:t>
            </w:r>
            <w:r w:rsidRPr="006650B0">
              <w:rPr>
                <w:rFonts w:hint="eastAsia"/>
                <w:szCs w:val="21"/>
              </w:rPr>
              <w:t>（有一项不符合，即取消技术标、商务标评审）</w:t>
            </w:r>
            <w:r w:rsidRPr="006650B0">
              <w:rPr>
                <w:szCs w:val="21"/>
                <w:lang w:val="zh-CN"/>
              </w:rPr>
              <w:t>，根据供应商技术标得分结合商务标报价得分，综合得分最高者为中标候选单位。</w:t>
            </w:r>
          </w:p>
        </w:tc>
      </w:tr>
    </w:tbl>
    <w:p w:rsidR="00EE3EEC" w:rsidRPr="006650B0" w:rsidRDefault="00EE3EEC">
      <w:pPr>
        <w:pStyle w:val="11"/>
        <w:rPr>
          <w:rFonts w:ascii="黑体" w:eastAsia="黑体" w:cs="Arial"/>
          <w:bCs/>
          <w:szCs w:val="44"/>
        </w:rPr>
      </w:pPr>
    </w:p>
    <w:p w:rsidR="00EE3EEC" w:rsidRPr="006650B0" w:rsidRDefault="0028711E">
      <w:pPr>
        <w:widowControl/>
        <w:jc w:val="left"/>
        <w:rPr>
          <w:rFonts w:ascii="黑体" w:eastAsia="黑体" w:hAnsi="Times New Roman" w:cs="Arial"/>
          <w:bCs/>
          <w:sz w:val="44"/>
          <w:szCs w:val="44"/>
        </w:rPr>
      </w:pPr>
      <w:r w:rsidRPr="006650B0">
        <w:rPr>
          <w:rFonts w:ascii="黑体" w:eastAsia="黑体" w:cs="Arial"/>
          <w:bCs/>
          <w:szCs w:val="44"/>
        </w:rPr>
        <w:br w:type="page"/>
      </w:r>
    </w:p>
    <w:p w:rsidR="00EE3EEC" w:rsidRPr="006650B0" w:rsidRDefault="0028711E">
      <w:pPr>
        <w:pStyle w:val="11"/>
        <w:rPr>
          <w:rFonts w:ascii="宋体" w:hAnsi="宋体"/>
          <w:b/>
          <w:sz w:val="36"/>
          <w:szCs w:val="36"/>
        </w:rPr>
      </w:pPr>
      <w:r w:rsidRPr="006650B0">
        <w:rPr>
          <w:rFonts w:ascii="黑体" w:eastAsia="黑体" w:cs="Arial" w:hint="eastAsia"/>
          <w:bCs/>
          <w:szCs w:val="44"/>
        </w:rPr>
        <w:lastRenderedPageBreak/>
        <w:t xml:space="preserve">第六章 </w:t>
      </w:r>
      <w:bookmarkEnd w:id="77"/>
      <w:r w:rsidRPr="006650B0">
        <w:rPr>
          <w:rFonts w:ascii="黑体" w:eastAsia="黑体" w:cs="Arial" w:hint="eastAsia"/>
          <w:bCs/>
          <w:szCs w:val="44"/>
        </w:rPr>
        <w:t>磋商办法（综合评分法）</w:t>
      </w:r>
    </w:p>
    <w:p w:rsidR="00EE3EEC" w:rsidRPr="006650B0" w:rsidRDefault="0028711E">
      <w:pPr>
        <w:pStyle w:val="12"/>
        <w:spacing w:line="440" w:lineRule="exact"/>
        <w:ind w:firstLineChars="200" w:firstLine="460"/>
        <w:rPr>
          <w:rFonts w:hAnsi="宋体"/>
          <w:sz w:val="23"/>
          <w:szCs w:val="23"/>
        </w:rPr>
      </w:pPr>
      <w:r w:rsidRPr="006650B0">
        <w:rPr>
          <w:rFonts w:hAnsi="宋体" w:hint="eastAsia"/>
          <w:sz w:val="23"/>
          <w:szCs w:val="23"/>
        </w:rPr>
        <w:t>1、本项目采用综合评分法，即在满足竞争性磋商文件实质性要求前提下，按照竞争性磋商文件中规定的磋商办法进行综合评审后，以总得分最高的磋商人作为相应标段的成交候选人。</w:t>
      </w:r>
    </w:p>
    <w:p w:rsidR="00EE3EEC" w:rsidRPr="006650B0" w:rsidRDefault="0028711E">
      <w:pPr>
        <w:pStyle w:val="12"/>
        <w:spacing w:line="440" w:lineRule="exact"/>
        <w:ind w:firstLineChars="200" w:firstLine="460"/>
        <w:rPr>
          <w:rFonts w:hAnsi="宋体"/>
          <w:sz w:val="23"/>
          <w:szCs w:val="23"/>
        </w:rPr>
      </w:pPr>
      <w:r w:rsidRPr="006650B0">
        <w:rPr>
          <w:rFonts w:hAnsi="宋体" w:hint="eastAsia"/>
          <w:sz w:val="23"/>
          <w:szCs w:val="23"/>
        </w:rPr>
        <w:t>2、如最终评审得分出现相同最高分，则推荐最终报价较低的磋商人为成交供应商；评审得分且最终报价均相同的，则按现场签到顺序依次抽取顺序号，再按抽取的顺序号依次随机抽取确定成交候选人。</w:t>
      </w:r>
    </w:p>
    <w:p w:rsidR="00EE3EEC" w:rsidRPr="006650B0" w:rsidRDefault="0028711E">
      <w:pPr>
        <w:pStyle w:val="12"/>
        <w:spacing w:line="440" w:lineRule="exact"/>
        <w:ind w:firstLineChars="200" w:firstLine="460"/>
        <w:rPr>
          <w:rFonts w:hAnsi="宋体" w:cs="仿宋_GB2312"/>
          <w:color w:val="000000"/>
          <w:sz w:val="23"/>
          <w:szCs w:val="23"/>
        </w:rPr>
      </w:pPr>
      <w:r w:rsidRPr="006650B0">
        <w:rPr>
          <w:rFonts w:hAnsi="宋体" w:hint="eastAsia"/>
          <w:sz w:val="23"/>
          <w:szCs w:val="23"/>
        </w:rPr>
        <w:t>3、</w:t>
      </w:r>
      <w:r w:rsidRPr="006650B0">
        <w:rPr>
          <w:rFonts w:hAnsi="宋体" w:cs="仿宋_GB2312" w:hint="eastAsia"/>
          <w:color w:val="000000"/>
          <w:sz w:val="23"/>
          <w:szCs w:val="23"/>
        </w:rPr>
        <w:t>本项目评审顺序为：资格审查 - 技术标评审 - 商务标评审 - 确定成交候选人。</w:t>
      </w:r>
    </w:p>
    <w:p w:rsidR="00EE3EEC" w:rsidRPr="006650B0" w:rsidRDefault="0028711E">
      <w:pPr>
        <w:pStyle w:val="12"/>
        <w:spacing w:line="440" w:lineRule="exact"/>
        <w:ind w:firstLineChars="200" w:firstLine="460"/>
        <w:rPr>
          <w:rFonts w:hAnsi="宋体" w:cs="仿宋_GB2312"/>
          <w:color w:val="000000"/>
          <w:sz w:val="23"/>
          <w:szCs w:val="23"/>
        </w:rPr>
      </w:pPr>
      <w:r w:rsidRPr="006650B0">
        <w:rPr>
          <w:rFonts w:hAnsi="宋体" w:cs="仿宋_GB2312" w:hint="eastAsia"/>
          <w:color w:val="000000"/>
          <w:sz w:val="23"/>
          <w:szCs w:val="23"/>
        </w:rPr>
        <w:t>4、评标委员会认为磋商人的报价明显低于其他磋商人的报价，有可能影响服务质量或者不能诚信履约的，应当要求其在评标现场在规定时限之内提供书面说明，必要时提交相关证明材料；磋商人不能证明其响应文件合理性的，评标委员会应当将其作为无效响应文件处理。</w:t>
      </w:r>
    </w:p>
    <w:p w:rsidR="00EE3EEC" w:rsidRPr="006650B0" w:rsidRDefault="0028711E">
      <w:pPr>
        <w:pStyle w:val="12"/>
        <w:spacing w:line="440" w:lineRule="exact"/>
        <w:ind w:firstLineChars="200" w:firstLine="460"/>
        <w:rPr>
          <w:rFonts w:hAnsi="宋体" w:cs="仿宋_GB2312"/>
          <w:color w:val="000000"/>
          <w:sz w:val="23"/>
          <w:szCs w:val="23"/>
        </w:rPr>
      </w:pPr>
      <w:r w:rsidRPr="006650B0">
        <w:rPr>
          <w:rFonts w:hAnsi="宋体" w:cs="仿宋_GB2312" w:hint="eastAsia"/>
          <w:color w:val="000000"/>
          <w:sz w:val="23"/>
          <w:szCs w:val="23"/>
        </w:rPr>
        <w:t>5、</w:t>
      </w:r>
      <w:r w:rsidRPr="006650B0">
        <w:rPr>
          <w:rFonts w:hAnsi="宋体" w:cs="仿宋_GB2312"/>
          <w:color w:val="000000"/>
          <w:sz w:val="23"/>
          <w:szCs w:val="23"/>
        </w:rPr>
        <w:t>磋商供应商的技术商务标得分为各评委技术分的算术平均值</w:t>
      </w:r>
      <w:r w:rsidRPr="006650B0">
        <w:rPr>
          <w:rFonts w:hAnsi="宋体" w:cs="仿宋_GB2312" w:hint="eastAsia"/>
          <w:color w:val="000000"/>
          <w:sz w:val="23"/>
          <w:szCs w:val="23"/>
        </w:rPr>
        <w:t>。</w:t>
      </w:r>
    </w:p>
    <w:tbl>
      <w:tblPr>
        <w:tblpPr w:leftFromText="180" w:rightFromText="180" w:vertAnchor="text" w:horzAnchor="page" w:tblpX="1232" w:tblpY="204"/>
        <w:tblOverlap w:val="never"/>
        <w:tblW w:w="5000" w:type="pct"/>
        <w:tblBorders>
          <w:top w:val="single" w:sz="4" w:space="0" w:color="auto"/>
          <w:left w:val="single" w:sz="4" w:space="0" w:color="auto"/>
          <w:bottom w:val="single" w:sz="4" w:space="0" w:color="auto"/>
          <w:right w:val="single" w:sz="4" w:space="0" w:color="auto"/>
        </w:tblBorders>
        <w:tblLook w:val="04A0"/>
      </w:tblPr>
      <w:tblGrid>
        <w:gridCol w:w="574"/>
        <w:gridCol w:w="2339"/>
        <w:gridCol w:w="5834"/>
        <w:gridCol w:w="767"/>
      </w:tblGrid>
      <w:tr w:rsidR="00EE3EEC" w:rsidRPr="006650B0" w:rsidTr="00EE7090">
        <w:tc>
          <w:tcPr>
            <w:tcW w:w="1531" w:type="pct"/>
            <w:gridSpan w:val="2"/>
            <w:tcBorders>
              <w:top w:val="single" w:sz="4" w:space="0" w:color="auto"/>
              <w:bottom w:val="single" w:sz="4" w:space="0" w:color="auto"/>
              <w:right w:val="single" w:sz="4" w:space="0" w:color="auto"/>
            </w:tcBorders>
            <w:vAlign w:val="center"/>
          </w:tcPr>
          <w:p w:rsidR="00EE3EEC" w:rsidRPr="006650B0" w:rsidRDefault="0028711E" w:rsidP="00271405">
            <w:pPr>
              <w:autoSpaceDE w:val="0"/>
              <w:autoSpaceDN w:val="0"/>
              <w:adjustRightInd w:val="0"/>
              <w:spacing w:line="360" w:lineRule="auto"/>
              <w:jc w:val="center"/>
              <w:rPr>
                <w:rFonts w:ascii="宋体" w:hAnsi="宋体"/>
                <w:b/>
                <w:bCs/>
                <w:kern w:val="0"/>
                <w:szCs w:val="21"/>
              </w:rPr>
            </w:pPr>
            <w:r w:rsidRPr="006650B0">
              <w:rPr>
                <w:rFonts w:ascii="宋体" w:hAnsi="宋体" w:cs="宋体" w:hint="eastAsia"/>
                <w:b/>
                <w:bCs/>
                <w:kern w:val="0"/>
                <w:szCs w:val="21"/>
                <w:lang w:val="zh-CN"/>
              </w:rPr>
              <w:t>评标项目</w:t>
            </w:r>
          </w:p>
        </w:tc>
        <w:tc>
          <w:tcPr>
            <w:tcW w:w="3066" w:type="pct"/>
            <w:tcBorders>
              <w:top w:val="single" w:sz="4" w:space="0" w:color="auto"/>
              <w:left w:val="single" w:sz="4" w:space="0" w:color="auto"/>
              <w:bottom w:val="single" w:sz="4" w:space="0" w:color="auto"/>
              <w:right w:val="single" w:sz="4" w:space="0" w:color="auto"/>
            </w:tcBorders>
            <w:vAlign w:val="center"/>
          </w:tcPr>
          <w:p w:rsidR="00EE3EEC" w:rsidRPr="006650B0" w:rsidRDefault="0028711E" w:rsidP="00271405">
            <w:pPr>
              <w:autoSpaceDE w:val="0"/>
              <w:autoSpaceDN w:val="0"/>
              <w:adjustRightInd w:val="0"/>
              <w:spacing w:line="360" w:lineRule="auto"/>
              <w:jc w:val="center"/>
              <w:rPr>
                <w:rFonts w:ascii="宋体" w:hAnsi="宋体"/>
                <w:b/>
                <w:bCs/>
                <w:szCs w:val="21"/>
              </w:rPr>
            </w:pPr>
            <w:r w:rsidRPr="006650B0">
              <w:rPr>
                <w:rFonts w:ascii="宋体" w:hAnsi="宋体" w:cs="宋体" w:hint="eastAsia"/>
                <w:b/>
                <w:bCs/>
                <w:kern w:val="0"/>
                <w:szCs w:val="21"/>
                <w:lang w:val="zh-CN"/>
              </w:rPr>
              <w:t>评分要求</w:t>
            </w:r>
          </w:p>
        </w:tc>
        <w:tc>
          <w:tcPr>
            <w:tcW w:w="403" w:type="pct"/>
            <w:tcBorders>
              <w:top w:val="single" w:sz="4" w:space="0" w:color="auto"/>
              <w:left w:val="single" w:sz="4" w:space="0" w:color="auto"/>
              <w:bottom w:val="single" w:sz="4" w:space="0" w:color="auto"/>
            </w:tcBorders>
            <w:vAlign w:val="center"/>
          </w:tcPr>
          <w:p w:rsidR="00EE3EEC" w:rsidRPr="006650B0" w:rsidRDefault="0028711E" w:rsidP="00271405">
            <w:pPr>
              <w:autoSpaceDE w:val="0"/>
              <w:autoSpaceDN w:val="0"/>
              <w:adjustRightInd w:val="0"/>
              <w:spacing w:line="360" w:lineRule="auto"/>
              <w:jc w:val="center"/>
              <w:rPr>
                <w:rFonts w:ascii="宋体" w:hAnsi="宋体"/>
                <w:b/>
                <w:bCs/>
                <w:szCs w:val="21"/>
              </w:rPr>
            </w:pPr>
            <w:r w:rsidRPr="006650B0">
              <w:rPr>
                <w:rFonts w:ascii="宋体" w:hAnsi="宋体" w:hint="eastAsia"/>
                <w:b/>
                <w:bCs/>
                <w:szCs w:val="21"/>
              </w:rPr>
              <w:t>分值</w:t>
            </w:r>
          </w:p>
        </w:tc>
      </w:tr>
      <w:tr w:rsidR="00EE3EEC" w:rsidRPr="006650B0" w:rsidTr="00EE7090">
        <w:trPr>
          <w:trHeight w:val="1639"/>
        </w:trPr>
        <w:tc>
          <w:tcPr>
            <w:tcW w:w="1531" w:type="pct"/>
            <w:gridSpan w:val="2"/>
            <w:tcBorders>
              <w:top w:val="single" w:sz="4" w:space="0" w:color="auto"/>
              <w:bottom w:val="single" w:sz="4" w:space="0" w:color="auto"/>
              <w:right w:val="single" w:sz="4" w:space="0" w:color="auto"/>
            </w:tcBorders>
            <w:vAlign w:val="center"/>
          </w:tcPr>
          <w:p w:rsidR="00EE3EEC" w:rsidRPr="006650B0" w:rsidRDefault="0028711E" w:rsidP="00EE7090">
            <w:pPr>
              <w:autoSpaceDE w:val="0"/>
              <w:autoSpaceDN w:val="0"/>
              <w:adjustRightInd w:val="0"/>
              <w:spacing w:line="360" w:lineRule="auto"/>
              <w:jc w:val="center"/>
              <w:rPr>
                <w:rFonts w:ascii="宋体" w:hAnsi="宋体" w:cs="宋体"/>
                <w:kern w:val="0"/>
                <w:sz w:val="23"/>
                <w:szCs w:val="23"/>
              </w:rPr>
            </w:pPr>
            <w:r w:rsidRPr="006650B0">
              <w:rPr>
                <w:rFonts w:ascii="宋体" w:hAnsi="宋体" w:cs="宋体" w:hint="eastAsia"/>
                <w:kern w:val="0"/>
                <w:sz w:val="23"/>
                <w:szCs w:val="23"/>
              </w:rPr>
              <w:t>报价分（</w:t>
            </w:r>
            <w:r w:rsidR="00EE7090" w:rsidRPr="006650B0">
              <w:rPr>
                <w:rFonts w:ascii="宋体" w:hAnsi="宋体" w:cs="宋体" w:hint="eastAsia"/>
                <w:kern w:val="0"/>
                <w:sz w:val="23"/>
                <w:szCs w:val="23"/>
              </w:rPr>
              <w:t>30</w:t>
            </w:r>
            <w:r w:rsidRPr="006650B0">
              <w:rPr>
                <w:rFonts w:ascii="宋体" w:hAnsi="宋体" w:cs="宋体" w:hint="eastAsia"/>
                <w:kern w:val="0"/>
                <w:sz w:val="23"/>
                <w:szCs w:val="23"/>
              </w:rPr>
              <w:t>分）</w:t>
            </w:r>
          </w:p>
        </w:tc>
        <w:tc>
          <w:tcPr>
            <w:tcW w:w="3066" w:type="pct"/>
            <w:tcBorders>
              <w:top w:val="single" w:sz="4" w:space="0" w:color="auto"/>
              <w:left w:val="single" w:sz="4" w:space="0" w:color="auto"/>
              <w:bottom w:val="single" w:sz="4" w:space="0" w:color="auto"/>
              <w:right w:val="single" w:sz="4" w:space="0" w:color="auto"/>
            </w:tcBorders>
            <w:vAlign w:val="center"/>
          </w:tcPr>
          <w:p w:rsidR="00000707" w:rsidRPr="006650B0" w:rsidRDefault="00000707" w:rsidP="00000707">
            <w:pPr>
              <w:pStyle w:val="reader-word-layer"/>
              <w:shd w:val="clear" w:color="auto" w:fill="FFFFFF"/>
              <w:spacing w:before="0" w:beforeAutospacing="0" w:after="0" w:afterAutospacing="0"/>
              <w:rPr>
                <w:rFonts w:cs="Times New Roman"/>
                <w:kern w:val="2"/>
                <w:sz w:val="23"/>
                <w:szCs w:val="23"/>
              </w:rPr>
            </w:pPr>
            <w:r w:rsidRPr="006650B0">
              <w:rPr>
                <w:rFonts w:cs="Times New Roman" w:hint="eastAsia"/>
                <w:kern w:val="2"/>
                <w:sz w:val="23"/>
                <w:szCs w:val="23"/>
              </w:rPr>
              <w:t>1、确定有效报价：投标报价低于招标人设定的招标控制价为有效报价（高于或等于招标控制价的投标报价作废标处理）；</w:t>
            </w:r>
          </w:p>
          <w:p w:rsidR="00000707" w:rsidRPr="006650B0" w:rsidRDefault="00000707" w:rsidP="00000707">
            <w:pPr>
              <w:pStyle w:val="reader-word-layer"/>
              <w:shd w:val="clear" w:color="auto" w:fill="FFFFFF"/>
              <w:spacing w:before="0" w:beforeAutospacing="0" w:after="0" w:afterAutospacing="0"/>
              <w:rPr>
                <w:rFonts w:cs="Times New Roman"/>
                <w:kern w:val="2"/>
                <w:sz w:val="23"/>
                <w:szCs w:val="23"/>
              </w:rPr>
            </w:pPr>
            <w:r w:rsidRPr="006650B0">
              <w:rPr>
                <w:rFonts w:cs="Times New Roman" w:hint="eastAsia"/>
                <w:kern w:val="2"/>
                <w:sz w:val="23"/>
                <w:szCs w:val="23"/>
              </w:rPr>
              <w:t>2、无效报价、作废标处理的不参与评标基准价计算。</w:t>
            </w:r>
          </w:p>
          <w:p w:rsidR="006609CF" w:rsidRPr="006650B0" w:rsidRDefault="006609CF" w:rsidP="00000707">
            <w:pPr>
              <w:pStyle w:val="reader-word-layer"/>
              <w:shd w:val="clear" w:color="auto" w:fill="FFFFFF"/>
              <w:spacing w:before="0" w:beforeAutospacing="0" w:after="0" w:afterAutospacing="0"/>
              <w:rPr>
                <w:rFonts w:cs="Times New Roman"/>
                <w:kern w:val="2"/>
                <w:sz w:val="23"/>
                <w:szCs w:val="23"/>
              </w:rPr>
            </w:pPr>
            <w:r w:rsidRPr="006650B0">
              <w:rPr>
                <w:rFonts w:cs="Times New Roman" w:hint="eastAsia"/>
                <w:kern w:val="2"/>
                <w:sz w:val="23"/>
                <w:szCs w:val="23"/>
              </w:rPr>
              <w:t>3、下浮率保留至小数点后四位。</w:t>
            </w:r>
          </w:p>
          <w:p w:rsidR="00000707" w:rsidRPr="006650B0" w:rsidRDefault="006609CF" w:rsidP="00000707">
            <w:pPr>
              <w:pStyle w:val="reader-word-layer"/>
              <w:shd w:val="clear" w:color="auto" w:fill="FFFFFF"/>
              <w:spacing w:before="0" w:beforeAutospacing="0" w:after="0" w:afterAutospacing="0"/>
              <w:rPr>
                <w:rFonts w:cs="Times New Roman"/>
                <w:kern w:val="2"/>
                <w:sz w:val="23"/>
                <w:szCs w:val="23"/>
              </w:rPr>
            </w:pPr>
            <w:r w:rsidRPr="006650B0">
              <w:rPr>
                <w:rFonts w:cs="Times New Roman" w:hint="eastAsia"/>
                <w:kern w:val="2"/>
                <w:sz w:val="23"/>
                <w:szCs w:val="23"/>
              </w:rPr>
              <w:t>4</w:t>
            </w:r>
            <w:r w:rsidR="00000707" w:rsidRPr="006650B0">
              <w:rPr>
                <w:rFonts w:cs="Times New Roman" w:hint="eastAsia"/>
                <w:kern w:val="2"/>
                <w:sz w:val="23"/>
                <w:szCs w:val="23"/>
              </w:rPr>
              <w:t>、确定评标基准价：评标基准价 =1-A</w:t>
            </w:r>
          </w:p>
          <w:p w:rsidR="00000707" w:rsidRPr="006650B0" w:rsidRDefault="00000707" w:rsidP="00000707">
            <w:pPr>
              <w:pStyle w:val="reader-word-layer"/>
              <w:shd w:val="clear" w:color="auto" w:fill="FFFFFF"/>
              <w:spacing w:before="0" w:beforeAutospacing="0" w:after="0" w:afterAutospacing="0"/>
              <w:rPr>
                <w:rFonts w:cs="Times New Roman"/>
                <w:kern w:val="2"/>
                <w:sz w:val="23"/>
                <w:szCs w:val="23"/>
              </w:rPr>
            </w:pPr>
            <w:r w:rsidRPr="006650B0">
              <w:rPr>
                <w:rFonts w:cs="Times New Roman" w:hint="eastAsia"/>
                <w:kern w:val="2"/>
                <w:sz w:val="23"/>
                <w:szCs w:val="23"/>
              </w:rPr>
              <w:t xml:space="preserve"> A值的确定：所有有效</w:t>
            </w:r>
            <w:r w:rsidR="006609CF" w:rsidRPr="006650B0">
              <w:rPr>
                <w:rFonts w:cs="Times New Roman" w:hint="eastAsia"/>
                <w:kern w:val="2"/>
                <w:sz w:val="23"/>
                <w:szCs w:val="23"/>
              </w:rPr>
              <w:t>报价</w:t>
            </w:r>
            <w:r w:rsidRPr="006650B0">
              <w:rPr>
                <w:rFonts w:cs="Times New Roman" w:hint="eastAsia"/>
                <w:kern w:val="2"/>
                <w:sz w:val="23"/>
                <w:szCs w:val="23"/>
              </w:rPr>
              <w:t>的最高</w:t>
            </w:r>
            <w:r w:rsidR="006609CF" w:rsidRPr="006650B0">
              <w:rPr>
                <w:rFonts w:cs="Times New Roman" w:hint="eastAsia"/>
                <w:kern w:val="2"/>
                <w:sz w:val="23"/>
                <w:szCs w:val="23"/>
              </w:rPr>
              <w:t>投标下浮率</w:t>
            </w:r>
            <w:r w:rsidRPr="006650B0">
              <w:rPr>
                <w:rFonts w:cs="Times New Roman" w:hint="eastAsia"/>
                <w:kern w:val="2"/>
                <w:sz w:val="23"/>
                <w:szCs w:val="23"/>
              </w:rPr>
              <w:t>为 A。</w:t>
            </w:r>
          </w:p>
          <w:p w:rsidR="00000707" w:rsidRPr="006650B0" w:rsidRDefault="006609CF" w:rsidP="00000707">
            <w:pPr>
              <w:pStyle w:val="reader-word-layer"/>
              <w:shd w:val="clear" w:color="auto" w:fill="FFFFFF"/>
              <w:spacing w:before="0" w:beforeAutospacing="0" w:after="0" w:afterAutospacing="0"/>
              <w:rPr>
                <w:rFonts w:cs="Times New Roman"/>
                <w:kern w:val="2"/>
                <w:sz w:val="23"/>
                <w:szCs w:val="23"/>
              </w:rPr>
            </w:pPr>
            <w:r w:rsidRPr="006650B0">
              <w:rPr>
                <w:rFonts w:cs="Times New Roman" w:hint="eastAsia"/>
                <w:kern w:val="2"/>
                <w:sz w:val="23"/>
                <w:szCs w:val="23"/>
              </w:rPr>
              <w:t>5</w:t>
            </w:r>
            <w:r w:rsidR="00000707" w:rsidRPr="006650B0">
              <w:rPr>
                <w:rFonts w:cs="Times New Roman" w:hint="eastAsia"/>
                <w:kern w:val="2"/>
                <w:sz w:val="23"/>
                <w:szCs w:val="23"/>
              </w:rPr>
              <w:t>、计算投标报价得分</w:t>
            </w:r>
          </w:p>
          <w:p w:rsidR="00000707" w:rsidRPr="006650B0" w:rsidRDefault="00000707" w:rsidP="00000707">
            <w:pPr>
              <w:pStyle w:val="reader-word-layer"/>
              <w:shd w:val="clear" w:color="auto" w:fill="FFFFFF"/>
              <w:spacing w:before="0" w:beforeAutospacing="0" w:after="0" w:afterAutospacing="0"/>
              <w:rPr>
                <w:rFonts w:cs="Times New Roman"/>
                <w:kern w:val="2"/>
                <w:sz w:val="23"/>
                <w:szCs w:val="23"/>
              </w:rPr>
            </w:pPr>
            <w:r w:rsidRPr="006650B0">
              <w:rPr>
                <w:rFonts w:cs="Times New Roman" w:hint="eastAsia"/>
                <w:kern w:val="2"/>
                <w:sz w:val="23"/>
                <w:szCs w:val="23"/>
              </w:rPr>
              <w:t>①设各投标人报价浮动幅度值为An；</w:t>
            </w:r>
          </w:p>
          <w:p w:rsidR="00EE3EEC" w:rsidRPr="006650B0" w:rsidRDefault="00000707" w:rsidP="00000707">
            <w:pPr>
              <w:pStyle w:val="reader-word-layer"/>
              <w:shd w:val="clear" w:color="auto" w:fill="FFFFFF"/>
              <w:spacing w:before="0" w:beforeAutospacing="0" w:after="0" w:afterAutospacing="0"/>
              <w:rPr>
                <w:rFonts w:cs="Times New Roman"/>
                <w:kern w:val="2"/>
                <w:sz w:val="23"/>
                <w:szCs w:val="23"/>
              </w:rPr>
            </w:pPr>
            <w:r w:rsidRPr="006650B0">
              <w:rPr>
                <w:rFonts w:cs="Times New Roman" w:hint="eastAsia"/>
                <w:kern w:val="2"/>
                <w:sz w:val="23"/>
                <w:szCs w:val="23"/>
              </w:rPr>
              <w:t>②投标人得分为评标基准价/（1-An）×30分；</w:t>
            </w:r>
          </w:p>
        </w:tc>
        <w:tc>
          <w:tcPr>
            <w:tcW w:w="403" w:type="pct"/>
            <w:tcBorders>
              <w:top w:val="single" w:sz="4" w:space="0" w:color="auto"/>
              <w:left w:val="single" w:sz="4" w:space="0" w:color="auto"/>
              <w:bottom w:val="single" w:sz="4" w:space="0" w:color="auto"/>
            </w:tcBorders>
            <w:vAlign w:val="center"/>
          </w:tcPr>
          <w:p w:rsidR="00EE3EEC" w:rsidRPr="006650B0" w:rsidRDefault="00EE7090" w:rsidP="00271405">
            <w:pPr>
              <w:tabs>
                <w:tab w:val="left" w:pos="403"/>
              </w:tabs>
              <w:autoSpaceDE w:val="0"/>
              <w:autoSpaceDN w:val="0"/>
              <w:adjustRightInd w:val="0"/>
              <w:spacing w:line="360" w:lineRule="auto"/>
              <w:jc w:val="center"/>
              <w:rPr>
                <w:rFonts w:ascii="宋体" w:hAnsi="宋体"/>
                <w:szCs w:val="21"/>
              </w:rPr>
            </w:pPr>
            <w:r w:rsidRPr="006650B0">
              <w:rPr>
                <w:rFonts w:ascii="宋体" w:hAnsi="宋体" w:cs="宋体" w:hint="eastAsia"/>
                <w:szCs w:val="21"/>
              </w:rPr>
              <w:t>3</w:t>
            </w:r>
            <w:r w:rsidR="0028711E" w:rsidRPr="006650B0">
              <w:rPr>
                <w:rFonts w:ascii="宋体" w:hAnsi="宋体" w:cs="宋体" w:hint="eastAsia"/>
                <w:szCs w:val="21"/>
              </w:rPr>
              <w:t>0</w:t>
            </w:r>
            <w:r w:rsidR="0028711E" w:rsidRPr="006650B0">
              <w:rPr>
                <w:rFonts w:ascii="宋体" w:hAnsi="宋体" w:cs="宋体" w:hint="eastAsia"/>
                <w:szCs w:val="21"/>
                <w:lang w:val="zh-CN"/>
              </w:rPr>
              <w:t>分</w:t>
            </w:r>
          </w:p>
        </w:tc>
      </w:tr>
      <w:tr w:rsidR="00EE3EEC" w:rsidRPr="006650B0" w:rsidTr="00EE7090">
        <w:trPr>
          <w:trHeight w:val="414"/>
        </w:trPr>
        <w:tc>
          <w:tcPr>
            <w:tcW w:w="302" w:type="pct"/>
            <w:vMerge w:val="restart"/>
            <w:tcBorders>
              <w:top w:val="single" w:sz="4" w:space="0" w:color="auto"/>
              <w:right w:val="single" w:sz="4" w:space="0" w:color="auto"/>
            </w:tcBorders>
            <w:vAlign w:val="center"/>
          </w:tcPr>
          <w:p w:rsidR="00EE3EEC" w:rsidRPr="006650B0" w:rsidRDefault="0028711E" w:rsidP="00271405">
            <w:pPr>
              <w:spacing w:line="360" w:lineRule="auto"/>
              <w:jc w:val="center"/>
              <w:rPr>
                <w:sz w:val="23"/>
                <w:szCs w:val="23"/>
              </w:rPr>
            </w:pPr>
            <w:r w:rsidRPr="006650B0">
              <w:rPr>
                <w:rFonts w:hint="eastAsia"/>
                <w:sz w:val="23"/>
                <w:szCs w:val="23"/>
              </w:rPr>
              <w:t>技</w:t>
            </w:r>
          </w:p>
          <w:p w:rsidR="00EE3EEC" w:rsidRPr="006650B0" w:rsidRDefault="0028711E" w:rsidP="00271405">
            <w:pPr>
              <w:spacing w:line="360" w:lineRule="auto"/>
              <w:jc w:val="center"/>
              <w:rPr>
                <w:sz w:val="23"/>
                <w:szCs w:val="23"/>
              </w:rPr>
            </w:pPr>
            <w:r w:rsidRPr="006650B0">
              <w:rPr>
                <w:rFonts w:hint="eastAsia"/>
                <w:sz w:val="23"/>
                <w:szCs w:val="23"/>
              </w:rPr>
              <w:t>术</w:t>
            </w:r>
          </w:p>
          <w:p w:rsidR="00EE3EEC" w:rsidRPr="006650B0" w:rsidRDefault="0028711E" w:rsidP="00271405">
            <w:pPr>
              <w:spacing w:line="360" w:lineRule="auto"/>
              <w:jc w:val="center"/>
              <w:rPr>
                <w:sz w:val="23"/>
                <w:szCs w:val="23"/>
              </w:rPr>
            </w:pPr>
            <w:r w:rsidRPr="006650B0">
              <w:rPr>
                <w:rFonts w:hint="eastAsia"/>
                <w:sz w:val="23"/>
                <w:szCs w:val="23"/>
              </w:rPr>
              <w:t>标</w:t>
            </w:r>
          </w:p>
          <w:p w:rsidR="00EE3EEC" w:rsidRPr="006650B0" w:rsidRDefault="0028711E" w:rsidP="00271405">
            <w:pPr>
              <w:spacing w:line="360" w:lineRule="auto"/>
              <w:jc w:val="center"/>
              <w:rPr>
                <w:sz w:val="23"/>
                <w:szCs w:val="23"/>
              </w:rPr>
            </w:pPr>
            <w:r w:rsidRPr="006650B0">
              <w:rPr>
                <w:rFonts w:hint="eastAsia"/>
                <w:sz w:val="23"/>
                <w:szCs w:val="23"/>
              </w:rPr>
              <w:t>：</w:t>
            </w:r>
          </w:p>
          <w:p w:rsidR="00EE3EEC" w:rsidRPr="006650B0" w:rsidRDefault="003C4E3A" w:rsidP="00271405">
            <w:pPr>
              <w:spacing w:line="360" w:lineRule="auto"/>
              <w:jc w:val="center"/>
              <w:rPr>
                <w:sz w:val="23"/>
                <w:szCs w:val="23"/>
              </w:rPr>
            </w:pPr>
            <w:r w:rsidRPr="006650B0">
              <w:rPr>
                <w:rFonts w:hint="eastAsia"/>
                <w:sz w:val="23"/>
                <w:szCs w:val="23"/>
              </w:rPr>
              <w:t>7</w:t>
            </w:r>
            <w:r w:rsidR="0028711E" w:rsidRPr="006650B0">
              <w:rPr>
                <w:rFonts w:hint="eastAsia"/>
                <w:sz w:val="23"/>
                <w:szCs w:val="23"/>
              </w:rPr>
              <w:t>0</w:t>
            </w:r>
            <w:r w:rsidR="0028711E" w:rsidRPr="006650B0">
              <w:rPr>
                <w:rFonts w:hint="eastAsia"/>
                <w:sz w:val="23"/>
                <w:szCs w:val="23"/>
              </w:rPr>
              <w:t>分</w:t>
            </w:r>
          </w:p>
        </w:tc>
        <w:tc>
          <w:tcPr>
            <w:tcW w:w="1229" w:type="pct"/>
            <w:tcBorders>
              <w:top w:val="single" w:sz="4" w:space="0" w:color="auto"/>
              <w:left w:val="single" w:sz="4" w:space="0" w:color="auto"/>
              <w:bottom w:val="single" w:sz="4" w:space="0" w:color="auto"/>
              <w:right w:val="single" w:sz="4" w:space="0" w:color="auto"/>
            </w:tcBorders>
            <w:vAlign w:val="center"/>
          </w:tcPr>
          <w:p w:rsidR="00EE3EEC" w:rsidRPr="006650B0" w:rsidRDefault="0028711E" w:rsidP="00271405">
            <w:pPr>
              <w:jc w:val="center"/>
              <w:rPr>
                <w:rFonts w:ascii="宋体" w:eastAsia="宋体" w:hAnsi="宋体" w:cs="Times New Roman"/>
                <w:sz w:val="23"/>
                <w:szCs w:val="23"/>
              </w:rPr>
            </w:pPr>
            <w:r w:rsidRPr="006650B0">
              <w:rPr>
                <w:rFonts w:ascii="宋体" w:eastAsia="宋体" w:hAnsi="宋体" w:cs="Times New Roman" w:hint="eastAsia"/>
                <w:sz w:val="23"/>
                <w:szCs w:val="23"/>
              </w:rPr>
              <w:t>管理</w:t>
            </w:r>
            <w:r w:rsidR="005D035C" w:rsidRPr="006650B0">
              <w:rPr>
                <w:rFonts w:ascii="宋体" w:eastAsia="宋体" w:hAnsi="宋体" w:cs="Times New Roman" w:hint="eastAsia"/>
                <w:sz w:val="23"/>
                <w:szCs w:val="23"/>
              </w:rPr>
              <w:t>实施方案</w:t>
            </w:r>
          </w:p>
        </w:tc>
        <w:tc>
          <w:tcPr>
            <w:tcW w:w="3066" w:type="pct"/>
            <w:tcBorders>
              <w:top w:val="single" w:sz="4" w:space="0" w:color="auto"/>
              <w:left w:val="single" w:sz="4" w:space="0" w:color="auto"/>
              <w:right w:val="single" w:sz="4" w:space="0" w:color="auto"/>
            </w:tcBorders>
            <w:vAlign w:val="center"/>
          </w:tcPr>
          <w:p w:rsidR="005D035C" w:rsidRPr="006650B0" w:rsidRDefault="005D035C" w:rsidP="00271405">
            <w:pPr>
              <w:pStyle w:val="reader-word-layer"/>
              <w:shd w:val="clear" w:color="auto" w:fill="FFFFFF"/>
              <w:spacing w:before="0" w:beforeAutospacing="0" w:after="0" w:afterAutospacing="0"/>
              <w:rPr>
                <w:rFonts w:cs="Times New Roman"/>
                <w:kern w:val="2"/>
                <w:sz w:val="23"/>
                <w:szCs w:val="23"/>
              </w:rPr>
            </w:pPr>
            <w:r w:rsidRPr="006650B0">
              <w:rPr>
                <w:rFonts w:cs="Times New Roman" w:hint="eastAsia"/>
                <w:kern w:val="2"/>
                <w:sz w:val="23"/>
                <w:szCs w:val="23"/>
              </w:rPr>
              <w:t>评委根据响应供应商项目提供的管理实施方案进行评审，依据方案的对项目需求的响应程度、完整性、合理性、可操作性等方面进行综合评价：</w:t>
            </w:r>
          </w:p>
          <w:p w:rsidR="0038799D" w:rsidRPr="006650B0" w:rsidRDefault="005D035C" w:rsidP="00271405">
            <w:pPr>
              <w:pStyle w:val="reader-word-layer"/>
              <w:shd w:val="clear" w:color="auto" w:fill="FFFFFF"/>
              <w:spacing w:before="0" w:beforeAutospacing="0" w:after="0" w:afterAutospacing="0"/>
              <w:rPr>
                <w:rFonts w:cs="Times New Roman"/>
                <w:kern w:val="2"/>
                <w:sz w:val="23"/>
                <w:szCs w:val="23"/>
              </w:rPr>
            </w:pPr>
            <w:r w:rsidRPr="006650B0">
              <w:rPr>
                <w:rFonts w:cs="Times New Roman" w:hint="eastAsia"/>
                <w:kern w:val="2"/>
                <w:sz w:val="23"/>
                <w:szCs w:val="23"/>
              </w:rPr>
              <w:t>（1）基本响应项目需求</w:t>
            </w:r>
            <w:r w:rsidR="0038799D" w:rsidRPr="006650B0">
              <w:rPr>
                <w:rFonts w:cs="Times New Roman" w:hint="eastAsia"/>
                <w:kern w:val="2"/>
                <w:sz w:val="23"/>
                <w:szCs w:val="23"/>
              </w:rPr>
              <w:t>，方案基本完整，合理性和可操作性基本符合实际需求：</w:t>
            </w:r>
            <w:r w:rsidR="00EE7090" w:rsidRPr="006650B0">
              <w:rPr>
                <w:rFonts w:cs="Times New Roman" w:hint="eastAsia"/>
                <w:kern w:val="2"/>
                <w:sz w:val="23"/>
                <w:szCs w:val="23"/>
              </w:rPr>
              <w:t>0</w:t>
            </w:r>
            <w:r w:rsidR="0038799D" w:rsidRPr="006650B0">
              <w:rPr>
                <w:rFonts w:cs="Times New Roman" w:hint="eastAsia"/>
                <w:kern w:val="2"/>
                <w:sz w:val="23"/>
                <w:szCs w:val="23"/>
              </w:rPr>
              <w:t>-</w:t>
            </w:r>
            <w:r w:rsidR="00EE7090" w:rsidRPr="006650B0">
              <w:rPr>
                <w:rFonts w:cs="Times New Roman" w:hint="eastAsia"/>
                <w:kern w:val="2"/>
                <w:sz w:val="23"/>
                <w:szCs w:val="23"/>
              </w:rPr>
              <w:t>5</w:t>
            </w:r>
            <w:r w:rsidR="0038799D" w:rsidRPr="006650B0">
              <w:rPr>
                <w:rFonts w:cs="Times New Roman" w:hint="eastAsia"/>
                <w:kern w:val="2"/>
                <w:sz w:val="23"/>
                <w:szCs w:val="23"/>
              </w:rPr>
              <w:t>分；</w:t>
            </w:r>
          </w:p>
          <w:p w:rsidR="0038799D" w:rsidRPr="006650B0" w:rsidRDefault="0038799D" w:rsidP="00271405">
            <w:pPr>
              <w:pStyle w:val="reader-word-layer"/>
              <w:shd w:val="clear" w:color="auto" w:fill="FFFFFF"/>
              <w:spacing w:before="0" w:beforeAutospacing="0" w:after="0" w:afterAutospacing="0"/>
              <w:rPr>
                <w:rFonts w:cs="Times New Roman"/>
                <w:kern w:val="2"/>
                <w:sz w:val="23"/>
                <w:szCs w:val="23"/>
              </w:rPr>
            </w:pPr>
            <w:r w:rsidRPr="006650B0">
              <w:rPr>
                <w:rFonts w:cs="Times New Roman" w:hint="eastAsia"/>
                <w:kern w:val="2"/>
                <w:sz w:val="23"/>
                <w:szCs w:val="23"/>
              </w:rPr>
              <w:t>（2）响应项目需求，方案较为完整，具有一定的合理性及可操作性：</w:t>
            </w:r>
            <w:r w:rsidR="00EE7090" w:rsidRPr="006650B0">
              <w:rPr>
                <w:rFonts w:cs="Times New Roman" w:hint="eastAsia"/>
                <w:kern w:val="2"/>
                <w:sz w:val="23"/>
                <w:szCs w:val="23"/>
              </w:rPr>
              <w:t>6-10</w:t>
            </w:r>
            <w:r w:rsidRPr="006650B0">
              <w:rPr>
                <w:rFonts w:cs="Times New Roman" w:hint="eastAsia"/>
                <w:kern w:val="2"/>
                <w:sz w:val="23"/>
                <w:szCs w:val="23"/>
              </w:rPr>
              <w:t>分；</w:t>
            </w:r>
          </w:p>
          <w:p w:rsidR="00EE3EEC" w:rsidRPr="006650B0" w:rsidRDefault="0038799D" w:rsidP="00271405">
            <w:pPr>
              <w:pStyle w:val="reader-word-layer"/>
              <w:shd w:val="clear" w:color="auto" w:fill="FFFFFF"/>
              <w:spacing w:before="0" w:beforeAutospacing="0" w:after="0" w:afterAutospacing="0"/>
              <w:rPr>
                <w:rFonts w:cs="Times New Roman"/>
                <w:sz w:val="23"/>
                <w:szCs w:val="23"/>
              </w:rPr>
            </w:pPr>
            <w:r w:rsidRPr="006650B0">
              <w:rPr>
                <w:rFonts w:cs="Times New Roman" w:hint="eastAsia"/>
                <w:kern w:val="2"/>
                <w:sz w:val="23"/>
                <w:szCs w:val="23"/>
              </w:rPr>
              <w:t>（3）完全响应项目需求并具有一定优势，方案完整、合理并具有较强的可操作性</w:t>
            </w:r>
            <w:r w:rsidRPr="006650B0">
              <w:rPr>
                <w:rFonts w:cs="Times New Roman" w:hint="eastAsia"/>
                <w:sz w:val="23"/>
                <w:szCs w:val="23"/>
              </w:rPr>
              <w:t>：</w:t>
            </w:r>
            <w:r w:rsidR="00EE7090" w:rsidRPr="006650B0">
              <w:rPr>
                <w:rFonts w:cs="Times New Roman" w:hint="eastAsia"/>
                <w:sz w:val="23"/>
                <w:szCs w:val="23"/>
              </w:rPr>
              <w:t>11</w:t>
            </w:r>
            <w:r w:rsidRPr="006650B0">
              <w:rPr>
                <w:rFonts w:cs="Times New Roman" w:hint="eastAsia"/>
                <w:sz w:val="23"/>
                <w:szCs w:val="23"/>
              </w:rPr>
              <w:t>-</w:t>
            </w:r>
            <w:r w:rsidR="00EE7090" w:rsidRPr="006650B0">
              <w:rPr>
                <w:rFonts w:cs="Times New Roman" w:hint="eastAsia"/>
                <w:sz w:val="23"/>
                <w:szCs w:val="23"/>
              </w:rPr>
              <w:t>15</w:t>
            </w:r>
            <w:r w:rsidRPr="006650B0">
              <w:rPr>
                <w:rFonts w:cs="Times New Roman" w:hint="eastAsia"/>
                <w:sz w:val="23"/>
                <w:szCs w:val="23"/>
              </w:rPr>
              <w:t>分；</w:t>
            </w:r>
          </w:p>
          <w:p w:rsidR="0038799D" w:rsidRPr="006650B0" w:rsidRDefault="0038799D" w:rsidP="00271405">
            <w:pPr>
              <w:pStyle w:val="reader-word-layer"/>
              <w:shd w:val="clear" w:color="auto" w:fill="FFFFFF"/>
              <w:spacing w:before="0" w:beforeAutospacing="0" w:after="0" w:afterAutospacing="0"/>
              <w:rPr>
                <w:rFonts w:cs="Times New Roman"/>
                <w:sz w:val="23"/>
                <w:szCs w:val="23"/>
              </w:rPr>
            </w:pPr>
            <w:r w:rsidRPr="006650B0">
              <w:rPr>
                <w:rFonts w:cs="Times New Roman" w:hint="eastAsia"/>
                <w:sz w:val="23"/>
                <w:szCs w:val="23"/>
              </w:rPr>
              <w:t>（4）未提供管理实施方案的，本项不得分。</w:t>
            </w:r>
          </w:p>
        </w:tc>
        <w:tc>
          <w:tcPr>
            <w:tcW w:w="403" w:type="pct"/>
            <w:tcBorders>
              <w:top w:val="single" w:sz="4" w:space="0" w:color="auto"/>
              <w:left w:val="single" w:sz="4" w:space="0" w:color="auto"/>
            </w:tcBorders>
            <w:vAlign w:val="center"/>
          </w:tcPr>
          <w:p w:rsidR="00EE3EEC" w:rsidRPr="006650B0" w:rsidRDefault="0038799D" w:rsidP="00EE7090">
            <w:pPr>
              <w:jc w:val="center"/>
              <w:rPr>
                <w:rFonts w:ascii="宋体" w:eastAsia="宋体" w:hAnsi="宋体" w:cs="Times New Roman"/>
                <w:sz w:val="23"/>
                <w:szCs w:val="23"/>
              </w:rPr>
            </w:pPr>
            <w:r w:rsidRPr="006650B0">
              <w:rPr>
                <w:rFonts w:ascii="宋体" w:eastAsia="宋体" w:hAnsi="宋体" w:cs="Times New Roman" w:hint="eastAsia"/>
                <w:sz w:val="23"/>
                <w:szCs w:val="23"/>
              </w:rPr>
              <w:t>1</w:t>
            </w:r>
            <w:r w:rsidR="00EE7090" w:rsidRPr="006650B0">
              <w:rPr>
                <w:rFonts w:ascii="宋体" w:eastAsia="宋体" w:hAnsi="宋体" w:cs="Times New Roman" w:hint="eastAsia"/>
                <w:sz w:val="23"/>
                <w:szCs w:val="23"/>
              </w:rPr>
              <w:t>5</w:t>
            </w:r>
            <w:r w:rsidR="0028711E" w:rsidRPr="006650B0">
              <w:rPr>
                <w:rFonts w:ascii="宋体" w:eastAsia="宋体" w:hAnsi="宋体" w:cs="Times New Roman" w:hint="eastAsia"/>
                <w:sz w:val="23"/>
                <w:szCs w:val="23"/>
              </w:rPr>
              <w:t>分</w:t>
            </w:r>
          </w:p>
        </w:tc>
      </w:tr>
      <w:tr w:rsidR="00EE3EEC" w:rsidRPr="006650B0" w:rsidTr="00EE7090">
        <w:trPr>
          <w:trHeight w:val="414"/>
        </w:trPr>
        <w:tc>
          <w:tcPr>
            <w:tcW w:w="302" w:type="pct"/>
            <w:vMerge/>
            <w:tcBorders>
              <w:right w:val="single" w:sz="4" w:space="0" w:color="auto"/>
            </w:tcBorders>
            <w:vAlign w:val="center"/>
          </w:tcPr>
          <w:p w:rsidR="00EE3EEC" w:rsidRPr="006650B0" w:rsidRDefault="00EE3EEC" w:rsidP="00271405">
            <w:pPr>
              <w:autoSpaceDE w:val="0"/>
              <w:autoSpaceDN w:val="0"/>
              <w:adjustRightInd w:val="0"/>
              <w:spacing w:line="360" w:lineRule="auto"/>
              <w:jc w:val="center"/>
              <w:rPr>
                <w:sz w:val="23"/>
                <w:szCs w:val="23"/>
              </w:rPr>
            </w:pPr>
          </w:p>
        </w:tc>
        <w:tc>
          <w:tcPr>
            <w:tcW w:w="1229" w:type="pct"/>
            <w:tcBorders>
              <w:top w:val="single" w:sz="4" w:space="0" w:color="auto"/>
              <w:left w:val="single" w:sz="4" w:space="0" w:color="auto"/>
              <w:bottom w:val="single" w:sz="4" w:space="0" w:color="auto"/>
              <w:right w:val="single" w:sz="4" w:space="0" w:color="auto"/>
            </w:tcBorders>
            <w:vAlign w:val="center"/>
          </w:tcPr>
          <w:p w:rsidR="00EE3EEC" w:rsidRPr="006650B0" w:rsidRDefault="00F43B0A" w:rsidP="00271405">
            <w:pPr>
              <w:jc w:val="center"/>
              <w:rPr>
                <w:rFonts w:ascii="宋体" w:eastAsia="宋体" w:hAnsi="宋体" w:cs="Times New Roman"/>
                <w:sz w:val="23"/>
                <w:szCs w:val="23"/>
              </w:rPr>
            </w:pPr>
            <w:r w:rsidRPr="006650B0">
              <w:rPr>
                <w:rFonts w:ascii="宋体" w:eastAsia="宋体" w:hAnsi="宋体" w:cs="Times New Roman" w:hint="eastAsia"/>
                <w:sz w:val="23"/>
                <w:szCs w:val="23"/>
              </w:rPr>
              <w:t>设备配备</w:t>
            </w:r>
          </w:p>
        </w:tc>
        <w:tc>
          <w:tcPr>
            <w:tcW w:w="3066" w:type="pct"/>
            <w:tcBorders>
              <w:top w:val="single" w:sz="4" w:space="0" w:color="auto"/>
              <w:left w:val="single" w:sz="4" w:space="0" w:color="auto"/>
              <w:right w:val="single" w:sz="4" w:space="0" w:color="auto"/>
            </w:tcBorders>
            <w:vAlign w:val="center"/>
          </w:tcPr>
          <w:p w:rsidR="00F43B0A" w:rsidRPr="006650B0" w:rsidRDefault="00F43B0A" w:rsidP="00271405">
            <w:pPr>
              <w:pStyle w:val="reader-word-layer"/>
              <w:shd w:val="clear" w:color="auto" w:fill="FFFFFF"/>
              <w:spacing w:before="0" w:beforeAutospacing="0" w:after="0" w:afterAutospacing="0"/>
              <w:rPr>
                <w:rFonts w:cs="Times New Roman"/>
                <w:kern w:val="2"/>
                <w:sz w:val="23"/>
                <w:szCs w:val="23"/>
              </w:rPr>
            </w:pPr>
            <w:r w:rsidRPr="006650B0">
              <w:rPr>
                <w:rFonts w:cs="Times New Roman" w:hint="eastAsia"/>
                <w:kern w:val="2"/>
                <w:sz w:val="23"/>
                <w:szCs w:val="23"/>
              </w:rPr>
              <w:t>拥有全自动洗涤龙生产流水线得</w:t>
            </w:r>
            <w:r w:rsidRPr="006650B0">
              <w:rPr>
                <w:rFonts w:cs="Times New Roman"/>
                <w:kern w:val="2"/>
                <w:sz w:val="23"/>
                <w:szCs w:val="23"/>
              </w:rPr>
              <w:t>3</w:t>
            </w:r>
            <w:r w:rsidRPr="006650B0">
              <w:rPr>
                <w:rFonts w:cs="Times New Roman" w:hint="eastAsia"/>
                <w:kern w:val="2"/>
                <w:sz w:val="23"/>
                <w:szCs w:val="23"/>
              </w:rPr>
              <w:t>分，拥有自动化传输系统的得</w:t>
            </w:r>
            <w:r w:rsidRPr="006650B0">
              <w:rPr>
                <w:rFonts w:cs="Times New Roman"/>
                <w:kern w:val="2"/>
                <w:sz w:val="23"/>
                <w:szCs w:val="23"/>
              </w:rPr>
              <w:t>3</w:t>
            </w:r>
            <w:r w:rsidRPr="006650B0">
              <w:rPr>
                <w:rFonts w:cs="Times New Roman" w:hint="eastAsia"/>
                <w:kern w:val="2"/>
                <w:sz w:val="23"/>
                <w:szCs w:val="23"/>
              </w:rPr>
              <w:t>分</w:t>
            </w:r>
            <w:r w:rsidR="00EE7090" w:rsidRPr="006650B0">
              <w:rPr>
                <w:rFonts w:cs="Times New Roman" w:hint="eastAsia"/>
                <w:kern w:val="2"/>
                <w:sz w:val="23"/>
                <w:szCs w:val="23"/>
              </w:rPr>
              <w:t>，拥有备用发电机组的得3分，拥有锅炉设备的得3分</w:t>
            </w:r>
            <w:r w:rsidRPr="006650B0">
              <w:rPr>
                <w:rFonts w:cs="Times New Roman" w:hint="eastAsia"/>
                <w:kern w:val="2"/>
                <w:sz w:val="23"/>
                <w:szCs w:val="23"/>
              </w:rPr>
              <w:t>（须提供设备清单、照片、购买或租赁发票复印件并加盖公章，未提供证明材料的不得分）。</w:t>
            </w:r>
          </w:p>
          <w:p w:rsidR="00EE3EEC" w:rsidRPr="006650B0" w:rsidRDefault="00F43B0A" w:rsidP="00271405">
            <w:pPr>
              <w:pStyle w:val="reader-word-layer"/>
              <w:shd w:val="clear" w:color="auto" w:fill="FFFFFF"/>
              <w:spacing w:before="0" w:beforeAutospacing="0" w:after="0" w:afterAutospacing="0"/>
              <w:rPr>
                <w:rFonts w:cs="Times New Roman"/>
                <w:kern w:val="2"/>
                <w:sz w:val="23"/>
                <w:szCs w:val="23"/>
              </w:rPr>
            </w:pPr>
            <w:r w:rsidRPr="006650B0">
              <w:rPr>
                <w:rFonts w:cs="Times New Roman" w:hint="eastAsia"/>
                <w:kern w:val="2"/>
                <w:sz w:val="23"/>
                <w:szCs w:val="23"/>
              </w:rPr>
              <w:lastRenderedPageBreak/>
              <w:t>须提供原件备查，未提供原件的不得分。</w:t>
            </w:r>
          </w:p>
        </w:tc>
        <w:tc>
          <w:tcPr>
            <w:tcW w:w="403" w:type="pct"/>
            <w:tcBorders>
              <w:top w:val="single" w:sz="4" w:space="0" w:color="auto"/>
              <w:left w:val="single" w:sz="4" w:space="0" w:color="auto"/>
            </w:tcBorders>
            <w:vAlign w:val="center"/>
          </w:tcPr>
          <w:p w:rsidR="00EE3EEC" w:rsidRPr="006650B0" w:rsidRDefault="00EE7090" w:rsidP="00271405">
            <w:pPr>
              <w:jc w:val="center"/>
              <w:rPr>
                <w:rFonts w:ascii="宋体" w:eastAsia="宋体" w:hAnsi="宋体" w:cs="Times New Roman"/>
                <w:sz w:val="23"/>
                <w:szCs w:val="23"/>
              </w:rPr>
            </w:pPr>
            <w:r w:rsidRPr="006650B0">
              <w:rPr>
                <w:rFonts w:ascii="宋体" w:eastAsia="宋体" w:hAnsi="宋体" w:cs="Times New Roman" w:hint="eastAsia"/>
                <w:sz w:val="23"/>
                <w:szCs w:val="23"/>
              </w:rPr>
              <w:lastRenderedPageBreak/>
              <w:t>12</w:t>
            </w:r>
            <w:r w:rsidR="0028711E" w:rsidRPr="006650B0">
              <w:rPr>
                <w:rFonts w:ascii="宋体" w:eastAsia="宋体" w:hAnsi="宋体" w:cs="Times New Roman" w:hint="eastAsia"/>
                <w:sz w:val="23"/>
                <w:szCs w:val="23"/>
              </w:rPr>
              <w:t>分</w:t>
            </w:r>
          </w:p>
        </w:tc>
      </w:tr>
      <w:tr w:rsidR="00EE3EEC" w:rsidRPr="006650B0" w:rsidTr="00EE7090">
        <w:trPr>
          <w:trHeight w:val="414"/>
        </w:trPr>
        <w:tc>
          <w:tcPr>
            <w:tcW w:w="302" w:type="pct"/>
            <w:tcBorders>
              <w:right w:val="single" w:sz="4" w:space="0" w:color="auto"/>
            </w:tcBorders>
            <w:vAlign w:val="center"/>
          </w:tcPr>
          <w:p w:rsidR="00EE3EEC" w:rsidRPr="006650B0" w:rsidRDefault="00EE3EEC" w:rsidP="00271405">
            <w:pPr>
              <w:autoSpaceDE w:val="0"/>
              <w:autoSpaceDN w:val="0"/>
              <w:adjustRightInd w:val="0"/>
              <w:spacing w:line="360" w:lineRule="auto"/>
              <w:rPr>
                <w:rFonts w:ascii="宋体" w:hAnsi="宋体"/>
                <w:sz w:val="23"/>
                <w:szCs w:val="23"/>
              </w:rPr>
            </w:pPr>
          </w:p>
        </w:tc>
        <w:tc>
          <w:tcPr>
            <w:tcW w:w="1229" w:type="pct"/>
            <w:tcBorders>
              <w:top w:val="single" w:sz="4" w:space="0" w:color="auto"/>
              <w:left w:val="single" w:sz="4" w:space="0" w:color="auto"/>
              <w:bottom w:val="single" w:sz="4" w:space="0" w:color="auto"/>
              <w:right w:val="single" w:sz="4" w:space="0" w:color="auto"/>
            </w:tcBorders>
            <w:vAlign w:val="center"/>
          </w:tcPr>
          <w:p w:rsidR="00EE3EEC" w:rsidRPr="006650B0" w:rsidRDefault="00DB693B" w:rsidP="00271405">
            <w:pPr>
              <w:jc w:val="center"/>
              <w:rPr>
                <w:rFonts w:ascii="宋体" w:eastAsia="宋体" w:hAnsi="宋体" w:cs="Times New Roman"/>
                <w:sz w:val="23"/>
                <w:szCs w:val="23"/>
              </w:rPr>
            </w:pPr>
            <w:r w:rsidRPr="006650B0">
              <w:rPr>
                <w:rFonts w:ascii="宋体" w:eastAsia="宋体" w:hAnsi="宋体" w:cs="Times New Roman" w:hint="eastAsia"/>
                <w:sz w:val="23"/>
                <w:szCs w:val="23"/>
              </w:rPr>
              <w:t>投标人类似业绩</w:t>
            </w:r>
          </w:p>
        </w:tc>
        <w:tc>
          <w:tcPr>
            <w:tcW w:w="3066" w:type="pct"/>
            <w:tcBorders>
              <w:top w:val="single" w:sz="4" w:space="0" w:color="auto"/>
              <w:left w:val="single" w:sz="4" w:space="0" w:color="auto"/>
              <w:bottom w:val="single" w:sz="4" w:space="0" w:color="auto"/>
              <w:right w:val="single" w:sz="4" w:space="0" w:color="auto"/>
            </w:tcBorders>
            <w:vAlign w:val="center"/>
          </w:tcPr>
          <w:p w:rsidR="00EE3EEC" w:rsidRPr="006650B0" w:rsidRDefault="00DB693B" w:rsidP="00EE7090">
            <w:pPr>
              <w:rPr>
                <w:rFonts w:ascii="宋体" w:eastAsia="宋体" w:hAnsi="宋体" w:cs="Times New Roman"/>
                <w:sz w:val="23"/>
                <w:szCs w:val="23"/>
              </w:rPr>
            </w:pPr>
            <w:r w:rsidRPr="006650B0">
              <w:rPr>
                <w:rFonts w:ascii="宋体" w:eastAsia="宋体" w:hAnsi="宋体" w:cs="Times New Roman" w:hint="eastAsia"/>
                <w:sz w:val="23"/>
                <w:szCs w:val="23"/>
              </w:rPr>
              <w:t>自2016年10月至投标截止时间止，</w:t>
            </w:r>
            <w:r w:rsidR="00DC31A4" w:rsidRPr="006650B0">
              <w:rPr>
                <w:rFonts w:ascii="宋体" w:eastAsia="宋体" w:hAnsi="宋体" w:cs="Times New Roman" w:hint="eastAsia"/>
                <w:sz w:val="23"/>
                <w:szCs w:val="23"/>
              </w:rPr>
              <w:t>投标人</w:t>
            </w:r>
            <w:r w:rsidRPr="006650B0">
              <w:rPr>
                <w:rFonts w:ascii="宋体" w:eastAsia="宋体" w:hAnsi="宋体" w:cs="Times New Roman" w:hint="eastAsia"/>
                <w:sz w:val="23"/>
                <w:szCs w:val="23"/>
              </w:rPr>
              <w:t>承担过二级甲等医院</w:t>
            </w:r>
            <w:r w:rsidR="00F60693" w:rsidRPr="006650B0">
              <w:rPr>
                <w:rFonts w:ascii="宋体" w:eastAsia="宋体" w:hAnsi="宋体" w:cs="Times New Roman" w:hint="eastAsia"/>
                <w:sz w:val="23"/>
                <w:szCs w:val="23"/>
              </w:rPr>
              <w:t>布草</w:t>
            </w:r>
            <w:r w:rsidRPr="006650B0">
              <w:rPr>
                <w:rFonts w:ascii="宋体" w:eastAsia="宋体" w:hAnsi="宋体" w:cs="Times New Roman" w:hint="eastAsia"/>
                <w:sz w:val="23"/>
                <w:szCs w:val="23"/>
              </w:rPr>
              <w:t>洗涤类似业绩的，每有一个得1分；</w:t>
            </w:r>
            <w:r w:rsidR="00DC31A4" w:rsidRPr="006650B0">
              <w:rPr>
                <w:rFonts w:ascii="宋体" w:eastAsia="宋体" w:hAnsi="宋体" w:cs="Times New Roman" w:hint="eastAsia"/>
                <w:sz w:val="23"/>
                <w:szCs w:val="23"/>
              </w:rPr>
              <w:t>投标人</w:t>
            </w:r>
            <w:r w:rsidRPr="006650B0">
              <w:rPr>
                <w:rFonts w:ascii="宋体" w:eastAsia="宋体" w:hAnsi="宋体" w:cs="Times New Roman" w:hint="eastAsia"/>
                <w:sz w:val="23"/>
                <w:szCs w:val="23"/>
              </w:rPr>
              <w:t>承担过三级甲等医院</w:t>
            </w:r>
            <w:r w:rsidR="00F60693" w:rsidRPr="006650B0">
              <w:rPr>
                <w:rFonts w:ascii="宋体" w:eastAsia="宋体" w:hAnsi="宋体" w:cs="Times New Roman" w:hint="eastAsia"/>
                <w:sz w:val="23"/>
                <w:szCs w:val="23"/>
              </w:rPr>
              <w:t>布草</w:t>
            </w:r>
            <w:r w:rsidRPr="006650B0">
              <w:rPr>
                <w:rFonts w:ascii="宋体" w:eastAsia="宋体" w:hAnsi="宋体" w:cs="Times New Roman" w:hint="eastAsia"/>
                <w:sz w:val="23"/>
                <w:szCs w:val="23"/>
              </w:rPr>
              <w:t>洗涤类似业绩的，每有一个得2分；本项最高得</w:t>
            </w:r>
            <w:r w:rsidR="00EE7090" w:rsidRPr="006650B0">
              <w:rPr>
                <w:rFonts w:ascii="宋体" w:eastAsia="宋体" w:hAnsi="宋体" w:cs="Times New Roman" w:hint="eastAsia"/>
                <w:sz w:val="23"/>
                <w:szCs w:val="23"/>
              </w:rPr>
              <w:t>10</w:t>
            </w:r>
            <w:r w:rsidRPr="006650B0">
              <w:rPr>
                <w:rFonts w:ascii="宋体" w:eastAsia="宋体" w:hAnsi="宋体" w:cs="Times New Roman" w:hint="eastAsia"/>
                <w:sz w:val="23"/>
                <w:szCs w:val="23"/>
              </w:rPr>
              <w:t>分，业绩不重复得分。</w:t>
            </w:r>
          </w:p>
        </w:tc>
        <w:tc>
          <w:tcPr>
            <w:tcW w:w="403" w:type="pct"/>
            <w:tcBorders>
              <w:top w:val="single" w:sz="4" w:space="0" w:color="auto"/>
              <w:left w:val="single" w:sz="4" w:space="0" w:color="auto"/>
              <w:bottom w:val="single" w:sz="4" w:space="0" w:color="auto"/>
            </w:tcBorders>
            <w:vAlign w:val="center"/>
          </w:tcPr>
          <w:p w:rsidR="00EE3EEC" w:rsidRPr="006650B0" w:rsidRDefault="00EE7090" w:rsidP="00271405">
            <w:pPr>
              <w:jc w:val="center"/>
              <w:rPr>
                <w:rFonts w:ascii="宋体" w:eastAsia="宋体" w:hAnsi="宋体" w:cs="Times New Roman"/>
                <w:sz w:val="23"/>
                <w:szCs w:val="23"/>
              </w:rPr>
            </w:pPr>
            <w:r w:rsidRPr="006650B0">
              <w:rPr>
                <w:rFonts w:ascii="宋体" w:eastAsia="宋体" w:hAnsi="宋体" w:cs="Times New Roman" w:hint="eastAsia"/>
                <w:sz w:val="23"/>
                <w:szCs w:val="23"/>
              </w:rPr>
              <w:t>10</w:t>
            </w:r>
            <w:r w:rsidR="0028711E" w:rsidRPr="006650B0">
              <w:rPr>
                <w:rFonts w:ascii="宋体" w:eastAsia="宋体" w:hAnsi="宋体" w:cs="Times New Roman" w:hint="eastAsia"/>
                <w:sz w:val="23"/>
                <w:szCs w:val="23"/>
              </w:rPr>
              <w:t>分</w:t>
            </w:r>
          </w:p>
        </w:tc>
      </w:tr>
      <w:tr w:rsidR="00EE3EEC" w:rsidRPr="006650B0" w:rsidTr="00EE7090">
        <w:trPr>
          <w:trHeight w:val="414"/>
        </w:trPr>
        <w:tc>
          <w:tcPr>
            <w:tcW w:w="302" w:type="pct"/>
            <w:tcBorders>
              <w:right w:val="single" w:sz="4" w:space="0" w:color="auto"/>
            </w:tcBorders>
            <w:vAlign w:val="center"/>
          </w:tcPr>
          <w:p w:rsidR="00EE3EEC" w:rsidRPr="006650B0" w:rsidRDefault="00EE3EEC" w:rsidP="00271405">
            <w:pPr>
              <w:autoSpaceDE w:val="0"/>
              <w:autoSpaceDN w:val="0"/>
              <w:adjustRightInd w:val="0"/>
              <w:spacing w:line="360" w:lineRule="auto"/>
              <w:rPr>
                <w:rFonts w:ascii="宋体" w:hAnsi="宋体"/>
                <w:sz w:val="23"/>
                <w:szCs w:val="23"/>
              </w:rPr>
            </w:pPr>
          </w:p>
        </w:tc>
        <w:tc>
          <w:tcPr>
            <w:tcW w:w="1229" w:type="pct"/>
            <w:tcBorders>
              <w:top w:val="single" w:sz="4" w:space="0" w:color="auto"/>
              <w:left w:val="single" w:sz="4" w:space="0" w:color="auto"/>
              <w:bottom w:val="single" w:sz="4" w:space="0" w:color="auto"/>
              <w:right w:val="single" w:sz="4" w:space="0" w:color="auto"/>
            </w:tcBorders>
            <w:vAlign w:val="center"/>
          </w:tcPr>
          <w:p w:rsidR="00EE3EEC" w:rsidRPr="006650B0" w:rsidRDefault="00DC31A4" w:rsidP="00271405">
            <w:pPr>
              <w:jc w:val="center"/>
              <w:rPr>
                <w:rFonts w:ascii="宋体" w:eastAsia="宋体" w:hAnsi="宋体" w:cs="Times New Roman"/>
                <w:sz w:val="23"/>
                <w:szCs w:val="23"/>
              </w:rPr>
            </w:pPr>
            <w:r w:rsidRPr="006650B0">
              <w:rPr>
                <w:rFonts w:ascii="宋体" w:eastAsia="宋体" w:hAnsi="宋体" w:cs="Times New Roman" w:hint="eastAsia"/>
                <w:sz w:val="23"/>
                <w:szCs w:val="23"/>
              </w:rPr>
              <w:t>投标人</w:t>
            </w:r>
            <w:r w:rsidR="0028711E" w:rsidRPr="006650B0">
              <w:rPr>
                <w:rFonts w:ascii="宋体" w:eastAsia="宋体" w:hAnsi="宋体" w:cs="Times New Roman" w:hint="eastAsia"/>
                <w:sz w:val="23"/>
                <w:szCs w:val="23"/>
              </w:rPr>
              <w:t>认证证书</w:t>
            </w:r>
          </w:p>
        </w:tc>
        <w:tc>
          <w:tcPr>
            <w:tcW w:w="3066" w:type="pct"/>
            <w:tcBorders>
              <w:top w:val="single" w:sz="4" w:space="0" w:color="auto"/>
              <w:left w:val="single" w:sz="4" w:space="0" w:color="auto"/>
              <w:bottom w:val="single" w:sz="4" w:space="0" w:color="auto"/>
              <w:right w:val="single" w:sz="4" w:space="0" w:color="auto"/>
            </w:tcBorders>
            <w:vAlign w:val="center"/>
          </w:tcPr>
          <w:p w:rsidR="00EE3EEC" w:rsidRPr="006650B0" w:rsidRDefault="0028711E" w:rsidP="00271405">
            <w:pPr>
              <w:widowControl/>
              <w:spacing w:line="340" w:lineRule="exact"/>
              <w:jc w:val="left"/>
              <w:rPr>
                <w:rFonts w:ascii="宋体" w:eastAsia="宋体" w:hAnsi="宋体" w:cs="Times New Roman"/>
                <w:sz w:val="23"/>
                <w:szCs w:val="23"/>
              </w:rPr>
            </w:pPr>
            <w:r w:rsidRPr="006650B0">
              <w:rPr>
                <w:rFonts w:ascii="宋体" w:eastAsia="宋体" w:hAnsi="宋体" w:cs="Times New Roman"/>
                <w:sz w:val="23"/>
                <w:szCs w:val="23"/>
              </w:rPr>
              <w:t>①提供有效ISO9000系列质量管理体系认证证书的得</w:t>
            </w:r>
            <w:r w:rsidRPr="006650B0">
              <w:rPr>
                <w:rFonts w:ascii="宋体" w:eastAsia="宋体" w:hAnsi="宋体" w:cs="Times New Roman" w:hint="eastAsia"/>
                <w:sz w:val="23"/>
                <w:szCs w:val="23"/>
              </w:rPr>
              <w:t>3</w:t>
            </w:r>
            <w:r w:rsidRPr="006650B0">
              <w:rPr>
                <w:rFonts w:ascii="宋体" w:eastAsia="宋体" w:hAnsi="宋体" w:cs="Times New Roman"/>
                <w:sz w:val="23"/>
                <w:szCs w:val="23"/>
              </w:rPr>
              <w:t>分</w:t>
            </w:r>
            <w:r w:rsidRPr="006650B0">
              <w:rPr>
                <w:rFonts w:ascii="宋体" w:eastAsia="宋体" w:hAnsi="宋体" w:cs="Times New Roman" w:hint="eastAsia"/>
                <w:sz w:val="23"/>
                <w:szCs w:val="23"/>
              </w:rPr>
              <w:t>，</w:t>
            </w:r>
            <w:r w:rsidRPr="006650B0">
              <w:rPr>
                <w:rFonts w:ascii="宋体" w:eastAsia="宋体" w:hAnsi="宋体" w:cs="Times New Roman"/>
                <w:sz w:val="23"/>
                <w:szCs w:val="23"/>
              </w:rPr>
              <w:t>没有的不得分</w:t>
            </w:r>
            <w:r w:rsidRPr="006650B0">
              <w:rPr>
                <w:rFonts w:ascii="宋体" w:eastAsia="宋体" w:hAnsi="宋体" w:cs="Times New Roman" w:hint="eastAsia"/>
                <w:sz w:val="23"/>
                <w:szCs w:val="23"/>
              </w:rPr>
              <w:t>；</w:t>
            </w:r>
          </w:p>
          <w:p w:rsidR="00EE3EEC" w:rsidRPr="006650B0" w:rsidRDefault="0028711E" w:rsidP="00271405">
            <w:pPr>
              <w:widowControl/>
              <w:spacing w:line="340" w:lineRule="exact"/>
              <w:jc w:val="left"/>
              <w:rPr>
                <w:rFonts w:ascii="宋体" w:eastAsia="宋体" w:hAnsi="宋体" w:cs="Times New Roman"/>
                <w:sz w:val="23"/>
                <w:szCs w:val="23"/>
              </w:rPr>
            </w:pPr>
            <w:r w:rsidRPr="006650B0">
              <w:rPr>
                <w:rFonts w:ascii="宋体" w:eastAsia="宋体" w:hAnsi="宋体" w:cs="Times New Roman"/>
                <w:sz w:val="23"/>
                <w:szCs w:val="23"/>
              </w:rPr>
              <w:t>②提供有效ISO14001系列环境认证证书的得</w:t>
            </w:r>
            <w:r w:rsidRPr="006650B0">
              <w:rPr>
                <w:rFonts w:ascii="宋体" w:eastAsia="宋体" w:hAnsi="宋体" w:cs="Times New Roman" w:hint="eastAsia"/>
                <w:sz w:val="23"/>
                <w:szCs w:val="23"/>
              </w:rPr>
              <w:t>3</w:t>
            </w:r>
            <w:r w:rsidRPr="006650B0">
              <w:rPr>
                <w:rFonts w:ascii="宋体" w:eastAsia="宋体" w:hAnsi="宋体" w:cs="Times New Roman"/>
                <w:sz w:val="23"/>
                <w:szCs w:val="23"/>
              </w:rPr>
              <w:t>分</w:t>
            </w:r>
            <w:r w:rsidRPr="006650B0">
              <w:rPr>
                <w:rFonts w:ascii="宋体" w:eastAsia="宋体" w:hAnsi="宋体" w:cs="Times New Roman" w:hint="eastAsia"/>
                <w:sz w:val="23"/>
                <w:szCs w:val="23"/>
              </w:rPr>
              <w:t>，</w:t>
            </w:r>
            <w:r w:rsidRPr="006650B0">
              <w:rPr>
                <w:rFonts w:ascii="宋体" w:eastAsia="宋体" w:hAnsi="宋体" w:cs="Times New Roman"/>
                <w:sz w:val="23"/>
                <w:szCs w:val="23"/>
              </w:rPr>
              <w:t>没有的不得分</w:t>
            </w:r>
            <w:r w:rsidRPr="006650B0">
              <w:rPr>
                <w:rFonts w:ascii="宋体" w:eastAsia="宋体" w:hAnsi="宋体" w:cs="Times New Roman" w:hint="eastAsia"/>
                <w:sz w:val="23"/>
                <w:szCs w:val="23"/>
              </w:rPr>
              <w:t>；</w:t>
            </w:r>
          </w:p>
          <w:p w:rsidR="00EE3EEC" w:rsidRPr="006650B0" w:rsidRDefault="0028711E" w:rsidP="00271405">
            <w:pPr>
              <w:widowControl/>
              <w:spacing w:line="340" w:lineRule="exact"/>
              <w:jc w:val="left"/>
              <w:rPr>
                <w:rFonts w:ascii="宋体" w:eastAsia="宋体" w:hAnsi="宋体" w:cs="Times New Roman"/>
                <w:sz w:val="23"/>
                <w:szCs w:val="23"/>
              </w:rPr>
            </w:pPr>
            <w:r w:rsidRPr="006650B0">
              <w:rPr>
                <w:rFonts w:ascii="宋体" w:eastAsia="宋体" w:hAnsi="宋体" w:cs="Times New Roman"/>
                <w:sz w:val="23"/>
                <w:szCs w:val="23"/>
              </w:rPr>
              <w:t>③提供有效</w:t>
            </w:r>
            <w:r w:rsidR="00F43B0A" w:rsidRPr="006650B0">
              <w:rPr>
                <w:rFonts w:ascii="宋体" w:eastAsia="宋体" w:hAnsi="宋体" w:cs="Times New Roman" w:hint="eastAsia"/>
                <w:sz w:val="23"/>
                <w:szCs w:val="23"/>
              </w:rPr>
              <w:t>OHSAS</w:t>
            </w:r>
            <w:r w:rsidRPr="006650B0">
              <w:rPr>
                <w:rFonts w:ascii="宋体" w:eastAsia="宋体" w:hAnsi="宋体" w:cs="Times New Roman"/>
                <w:sz w:val="23"/>
                <w:szCs w:val="23"/>
              </w:rPr>
              <w:t>1800</w:t>
            </w:r>
            <w:r w:rsidR="00F43B0A" w:rsidRPr="006650B0">
              <w:rPr>
                <w:rFonts w:ascii="宋体" w:eastAsia="宋体" w:hAnsi="宋体" w:cs="Times New Roman" w:hint="eastAsia"/>
                <w:sz w:val="23"/>
                <w:szCs w:val="23"/>
              </w:rPr>
              <w:t>1</w:t>
            </w:r>
            <w:r w:rsidRPr="006650B0">
              <w:rPr>
                <w:rFonts w:ascii="宋体" w:eastAsia="宋体" w:hAnsi="宋体" w:cs="Times New Roman"/>
                <w:sz w:val="23"/>
                <w:szCs w:val="23"/>
              </w:rPr>
              <w:t>系列职业健康安全认证证书的得</w:t>
            </w:r>
            <w:r w:rsidRPr="006650B0">
              <w:rPr>
                <w:rFonts w:ascii="宋体" w:eastAsia="宋体" w:hAnsi="宋体" w:cs="Times New Roman" w:hint="eastAsia"/>
                <w:sz w:val="23"/>
                <w:szCs w:val="23"/>
              </w:rPr>
              <w:t>3</w:t>
            </w:r>
            <w:r w:rsidRPr="006650B0">
              <w:rPr>
                <w:rFonts w:ascii="宋体" w:eastAsia="宋体" w:hAnsi="宋体" w:cs="Times New Roman"/>
                <w:sz w:val="23"/>
                <w:szCs w:val="23"/>
              </w:rPr>
              <w:t>分</w:t>
            </w:r>
            <w:r w:rsidRPr="006650B0">
              <w:rPr>
                <w:rFonts w:ascii="宋体" w:eastAsia="宋体" w:hAnsi="宋体" w:cs="Times New Roman" w:hint="eastAsia"/>
                <w:sz w:val="23"/>
                <w:szCs w:val="23"/>
              </w:rPr>
              <w:t>，</w:t>
            </w:r>
            <w:r w:rsidRPr="006650B0">
              <w:rPr>
                <w:rFonts w:ascii="宋体" w:eastAsia="宋体" w:hAnsi="宋体" w:cs="Times New Roman"/>
                <w:sz w:val="23"/>
                <w:szCs w:val="23"/>
              </w:rPr>
              <w:t>没有的不得分</w:t>
            </w:r>
            <w:r w:rsidRPr="006650B0">
              <w:rPr>
                <w:rFonts w:ascii="宋体" w:eastAsia="宋体" w:hAnsi="宋体" w:cs="Times New Roman" w:hint="eastAsia"/>
                <w:sz w:val="23"/>
                <w:szCs w:val="23"/>
              </w:rPr>
              <w:t>；</w:t>
            </w:r>
          </w:p>
          <w:p w:rsidR="00EE3EEC" w:rsidRPr="006650B0" w:rsidRDefault="0028711E" w:rsidP="00271405">
            <w:pPr>
              <w:widowControl/>
              <w:spacing w:line="340" w:lineRule="exact"/>
              <w:jc w:val="left"/>
              <w:rPr>
                <w:rFonts w:ascii="宋体" w:eastAsia="宋体" w:hAnsi="宋体" w:cs="Times New Roman"/>
                <w:b/>
                <w:sz w:val="23"/>
                <w:szCs w:val="23"/>
              </w:rPr>
            </w:pPr>
            <w:r w:rsidRPr="006650B0">
              <w:rPr>
                <w:rFonts w:ascii="宋体" w:eastAsia="宋体" w:hAnsi="宋体" w:cs="Times New Roman" w:hint="eastAsia"/>
                <w:b/>
                <w:sz w:val="23"/>
                <w:szCs w:val="23"/>
              </w:rPr>
              <w:t>以上所有材料需提供复印件并加盖单位公章，原件备查，未提供原件的不得分</w:t>
            </w:r>
          </w:p>
        </w:tc>
        <w:tc>
          <w:tcPr>
            <w:tcW w:w="403" w:type="pct"/>
            <w:tcBorders>
              <w:top w:val="single" w:sz="4" w:space="0" w:color="auto"/>
              <w:left w:val="single" w:sz="4" w:space="0" w:color="auto"/>
              <w:bottom w:val="single" w:sz="4" w:space="0" w:color="auto"/>
            </w:tcBorders>
            <w:vAlign w:val="center"/>
          </w:tcPr>
          <w:p w:rsidR="00EE3EEC" w:rsidRPr="006650B0" w:rsidRDefault="0028711E" w:rsidP="00271405">
            <w:pPr>
              <w:jc w:val="center"/>
              <w:rPr>
                <w:rFonts w:ascii="宋体" w:eastAsia="宋体" w:hAnsi="宋体" w:cs="Times New Roman"/>
                <w:sz w:val="23"/>
                <w:szCs w:val="23"/>
              </w:rPr>
            </w:pPr>
            <w:r w:rsidRPr="006650B0">
              <w:rPr>
                <w:rFonts w:ascii="宋体" w:eastAsia="宋体" w:hAnsi="宋体" w:cs="Times New Roman" w:hint="eastAsia"/>
                <w:sz w:val="23"/>
                <w:szCs w:val="23"/>
              </w:rPr>
              <w:t>9分</w:t>
            </w:r>
          </w:p>
        </w:tc>
      </w:tr>
      <w:tr w:rsidR="00EE3EEC" w:rsidRPr="006650B0" w:rsidTr="00EE7090">
        <w:trPr>
          <w:trHeight w:val="414"/>
        </w:trPr>
        <w:tc>
          <w:tcPr>
            <w:tcW w:w="302" w:type="pct"/>
            <w:tcBorders>
              <w:right w:val="single" w:sz="4" w:space="0" w:color="auto"/>
            </w:tcBorders>
            <w:vAlign w:val="center"/>
          </w:tcPr>
          <w:p w:rsidR="00EE3EEC" w:rsidRPr="006650B0" w:rsidRDefault="00EE3EEC" w:rsidP="00271405">
            <w:pPr>
              <w:autoSpaceDE w:val="0"/>
              <w:autoSpaceDN w:val="0"/>
              <w:adjustRightInd w:val="0"/>
              <w:spacing w:line="360" w:lineRule="auto"/>
              <w:rPr>
                <w:rFonts w:ascii="宋体" w:hAnsi="宋体"/>
                <w:sz w:val="23"/>
                <w:szCs w:val="23"/>
              </w:rPr>
            </w:pPr>
          </w:p>
        </w:tc>
        <w:tc>
          <w:tcPr>
            <w:tcW w:w="1229" w:type="pct"/>
            <w:tcBorders>
              <w:top w:val="single" w:sz="4" w:space="0" w:color="auto"/>
              <w:left w:val="single" w:sz="4" w:space="0" w:color="auto"/>
              <w:bottom w:val="single" w:sz="4" w:space="0" w:color="auto"/>
              <w:right w:val="single" w:sz="4" w:space="0" w:color="auto"/>
            </w:tcBorders>
            <w:vAlign w:val="center"/>
          </w:tcPr>
          <w:p w:rsidR="00EE3EEC" w:rsidRPr="006650B0" w:rsidRDefault="00DB693B" w:rsidP="00271405">
            <w:pPr>
              <w:jc w:val="center"/>
              <w:rPr>
                <w:rFonts w:ascii="宋体" w:eastAsia="宋体" w:hAnsi="宋体" w:cs="Times New Roman"/>
                <w:sz w:val="23"/>
                <w:szCs w:val="23"/>
              </w:rPr>
            </w:pPr>
            <w:r w:rsidRPr="006650B0">
              <w:rPr>
                <w:rFonts w:ascii="宋体" w:eastAsia="宋体" w:hAnsi="宋体" w:cs="Times New Roman" w:hint="eastAsia"/>
                <w:sz w:val="23"/>
                <w:szCs w:val="23"/>
              </w:rPr>
              <w:t>场地布局、设施</w:t>
            </w:r>
          </w:p>
        </w:tc>
        <w:tc>
          <w:tcPr>
            <w:tcW w:w="3066" w:type="pct"/>
            <w:tcBorders>
              <w:top w:val="single" w:sz="4" w:space="0" w:color="auto"/>
              <w:left w:val="single" w:sz="4" w:space="0" w:color="auto"/>
              <w:bottom w:val="single" w:sz="4" w:space="0" w:color="auto"/>
              <w:right w:val="single" w:sz="4" w:space="0" w:color="auto"/>
            </w:tcBorders>
            <w:vAlign w:val="center"/>
          </w:tcPr>
          <w:p w:rsidR="00DB693B" w:rsidRPr="006650B0" w:rsidRDefault="00DB693B" w:rsidP="00271405">
            <w:pPr>
              <w:widowControl/>
              <w:spacing w:line="340" w:lineRule="exact"/>
              <w:jc w:val="left"/>
              <w:rPr>
                <w:rFonts w:ascii="宋体" w:eastAsia="宋体" w:hAnsi="宋体" w:cs="Times New Roman"/>
                <w:sz w:val="23"/>
                <w:szCs w:val="23"/>
              </w:rPr>
            </w:pPr>
            <w:r w:rsidRPr="006650B0">
              <w:rPr>
                <w:rFonts w:ascii="宋体" w:eastAsia="宋体" w:hAnsi="宋体" w:cs="Times New Roman" w:hint="eastAsia"/>
                <w:sz w:val="23"/>
                <w:szCs w:val="23"/>
              </w:rPr>
              <w:t>能达到国家规范要求的，洗涤区域划分明确：</w:t>
            </w:r>
          </w:p>
          <w:p w:rsidR="00DB693B" w:rsidRPr="006650B0" w:rsidRDefault="00DB693B" w:rsidP="00271405">
            <w:pPr>
              <w:widowControl/>
              <w:spacing w:line="340" w:lineRule="exact"/>
              <w:jc w:val="left"/>
              <w:rPr>
                <w:rFonts w:ascii="宋体" w:eastAsia="宋体" w:hAnsi="宋体" w:cs="Times New Roman"/>
                <w:sz w:val="23"/>
                <w:szCs w:val="23"/>
              </w:rPr>
            </w:pPr>
            <w:r w:rsidRPr="006650B0">
              <w:rPr>
                <w:rFonts w:ascii="宋体" w:eastAsia="宋体" w:hAnsi="宋体" w:cs="Times New Roman" w:hint="eastAsia"/>
                <w:sz w:val="23"/>
                <w:szCs w:val="23"/>
              </w:rPr>
              <w:t>（1）一般性污染的敷料和床上用品有专区专机洗涤的得3分；</w:t>
            </w:r>
          </w:p>
          <w:p w:rsidR="00DB693B" w:rsidRPr="006650B0" w:rsidRDefault="00DB693B" w:rsidP="00271405">
            <w:pPr>
              <w:widowControl/>
              <w:spacing w:line="340" w:lineRule="exact"/>
              <w:jc w:val="left"/>
              <w:rPr>
                <w:rFonts w:ascii="宋体" w:eastAsia="宋体" w:hAnsi="宋体" w:cs="Times New Roman"/>
                <w:sz w:val="23"/>
                <w:szCs w:val="23"/>
              </w:rPr>
            </w:pPr>
            <w:r w:rsidRPr="006650B0">
              <w:rPr>
                <w:rFonts w:ascii="宋体" w:eastAsia="宋体" w:hAnsi="宋体" w:cs="Times New Roman" w:hint="eastAsia"/>
                <w:sz w:val="23"/>
                <w:szCs w:val="23"/>
              </w:rPr>
              <w:t>（2）血迹、污物较重的有专区专机洗涤的得3分；</w:t>
            </w:r>
          </w:p>
          <w:p w:rsidR="00EE3EEC" w:rsidRPr="006650B0" w:rsidRDefault="00DB693B" w:rsidP="00271405">
            <w:pPr>
              <w:widowControl/>
              <w:spacing w:line="340" w:lineRule="exact"/>
              <w:jc w:val="left"/>
              <w:rPr>
                <w:rFonts w:ascii="仿宋" w:eastAsia="仿宋" w:hAnsi="仿宋" w:cs="仿宋"/>
                <w:sz w:val="28"/>
                <w:szCs w:val="28"/>
              </w:rPr>
            </w:pPr>
            <w:r w:rsidRPr="006650B0">
              <w:rPr>
                <w:rFonts w:ascii="宋体" w:eastAsia="宋体" w:hAnsi="宋体" w:cs="Times New Roman" w:hint="eastAsia"/>
                <w:sz w:val="23"/>
                <w:szCs w:val="23"/>
              </w:rPr>
              <w:t>（提供布局说明、现场照片等证明材料，未提供证明材料的不得分）。</w:t>
            </w:r>
          </w:p>
        </w:tc>
        <w:tc>
          <w:tcPr>
            <w:tcW w:w="403" w:type="pct"/>
            <w:tcBorders>
              <w:top w:val="single" w:sz="4" w:space="0" w:color="auto"/>
              <w:left w:val="single" w:sz="4" w:space="0" w:color="auto"/>
              <w:bottom w:val="single" w:sz="4" w:space="0" w:color="auto"/>
            </w:tcBorders>
            <w:vAlign w:val="center"/>
          </w:tcPr>
          <w:p w:rsidR="00EE3EEC" w:rsidRPr="006650B0" w:rsidRDefault="0028711E" w:rsidP="00271405">
            <w:pPr>
              <w:jc w:val="center"/>
              <w:rPr>
                <w:rFonts w:ascii="宋体" w:eastAsia="宋体" w:hAnsi="宋体" w:cs="Times New Roman"/>
                <w:sz w:val="23"/>
                <w:szCs w:val="23"/>
              </w:rPr>
            </w:pPr>
            <w:r w:rsidRPr="006650B0">
              <w:rPr>
                <w:rFonts w:ascii="宋体" w:eastAsia="宋体" w:hAnsi="宋体" w:cs="Times New Roman" w:hint="eastAsia"/>
                <w:sz w:val="23"/>
                <w:szCs w:val="23"/>
              </w:rPr>
              <w:t>6分</w:t>
            </w:r>
          </w:p>
        </w:tc>
      </w:tr>
      <w:tr w:rsidR="00EE3EEC" w:rsidRPr="006650B0" w:rsidTr="00EE7090">
        <w:trPr>
          <w:trHeight w:val="414"/>
        </w:trPr>
        <w:tc>
          <w:tcPr>
            <w:tcW w:w="302" w:type="pct"/>
            <w:tcBorders>
              <w:right w:val="single" w:sz="4" w:space="0" w:color="auto"/>
            </w:tcBorders>
            <w:vAlign w:val="center"/>
          </w:tcPr>
          <w:p w:rsidR="00EE3EEC" w:rsidRPr="006650B0" w:rsidRDefault="00EE3EEC" w:rsidP="00271405">
            <w:pPr>
              <w:autoSpaceDE w:val="0"/>
              <w:autoSpaceDN w:val="0"/>
              <w:adjustRightInd w:val="0"/>
              <w:spacing w:line="360" w:lineRule="auto"/>
              <w:rPr>
                <w:rFonts w:ascii="宋体" w:hAnsi="宋体"/>
                <w:sz w:val="23"/>
                <w:szCs w:val="23"/>
              </w:rPr>
            </w:pPr>
          </w:p>
        </w:tc>
        <w:tc>
          <w:tcPr>
            <w:tcW w:w="1229" w:type="pct"/>
            <w:tcBorders>
              <w:top w:val="single" w:sz="4" w:space="0" w:color="auto"/>
              <w:left w:val="single" w:sz="4" w:space="0" w:color="auto"/>
              <w:bottom w:val="single" w:sz="4" w:space="0" w:color="auto"/>
              <w:right w:val="single" w:sz="4" w:space="0" w:color="auto"/>
            </w:tcBorders>
            <w:vAlign w:val="center"/>
          </w:tcPr>
          <w:p w:rsidR="00EE3EEC" w:rsidRPr="006650B0" w:rsidRDefault="00DB693B" w:rsidP="00271405">
            <w:pPr>
              <w:jc w:val="center"/>
              <w:rPr>
                <w:rFonts w:ascii="宋体" w:eastAsia="宋体" w:hAnsi="宋体" w:cs="Times New Roman"/>
                <w:sz w:val="23"/>
                <w:szCs w:val="23"/>
              </w:rPr>
            </w:pPr>
            <w:r w:rsidRPr="006650B0">
              <w:rPr>
                <w:rFonts w:ascii="宋体" w:eastAsia="宋体" w:hAnsi="宋体" w:cs="Times New Roman" w:hint="eastAsia"/>
                <w:sz w:val="23"/>
                <w:szCs w:val="23"/>
              </w:rPr>
              <w:t>停水、停汽、停电的情况下的应急设施及方案</w:t>
            </w:r>
          </w:p>
        </w:tc>
        <w:tc>
          <w:tcPr>
            <w:tcW w:w="3066" w:type="pct"/>
            <w:tcBorders>
              <w:top w:val="single" w:sz="4" w:space="0" w:color="auto"/>
              <w:left w:val="single" w:sz="4" w:space="0" w:color="auto"/>
              <w:bottom w:val="single" w:sz="4" w:space="0" w:color="auto"/>
              <w:right w:val="single" w:sz="4" w:space="0" w:color="auto"/>
            </w:tcBorders>
            <w:vAlign w:val="center"/>
          </w:tcPr>
          <w:p w:rsidR="00DB693B" w:rsidRPr="006650B0" w:rsidRDefault="00DB693B" w:rsidP="00271405">
            <w:pPr>
              <w:widowControl/>
              <w:spacing w:line="340" w:lineRule="exact"/>
              <w:jc w:val="left"/>
              <w:rPr>
                <w:rFonts w:ascii="宋体" w:eastAsia="宋体" w:hAnsi="宋体" w:cs="Times New Roman"/>
                <w:sz w:val="23"/>
                <w:szCs w:val="23"/>
              </w:rPr>
            </w:pPr>
            <w:r w:rsidRPr="006650B0">
              <w:rPr>
                <w:rFonts w:ascii="宋体" w:eastAsia="宋体" w:hAnsi="宋体" w:cs="Times New Roman" w:hint="eastAsia"/>
                <w:sz w:val="23"/>
                <w:szCs w:val="23"/>
              </w:rPr>
              <w:t>为确保全年医院医疗工作的正常开展，响应供应商提供在停水、停汽、停电的情况下，不影响洗涤任务完成的后勤准备的应急设施和方案，评委根据各响应供应商提供的方案横向比较、综合打分：</w:t>
            </w:r>
          </w:p>
          <w:p w:rsidR="00DB693B" w:rsidRPr="006650B0" w:rsidRDefault="00DB693B" w:rsidP="00271405">
            <w:pPr>
              <w:widowControl/>
              <w:spacing w:line="340" w:lineRule="exact"/>
              <w:jc w:val="left"/>
              <w:rPr>
                <w:rFonts w:ascii="宋体" w:eastAsia="宋体" w:hAnsi="宋体" w:cs="Times New Roman"/>
                <w:sz w:val="23"/>
                <w:szCs w:val="23"/>
              </w:rPr>
            </w:pPr>
            <w:r w:rsidRPr="006650B0">
              <w:rPr>
                <w:rFonts w:ascii="宋体" w:eastAsia="宋体" w:hAnsi="宋体" w:cs="Times New Roman" w:hint="eastAsia"/>
                <w:sz w:val="23"/>
                <w:szCs w:val="23"/>
              </w:rPr>
              <w:t>方案完整且切实可行的得4-5分</w:t>
            </w:r>
          </w:p>
          <w:p w:rsidR="00DB693B" w:rsidRPr="006650B0" w:rsidRDefault="00DB693B" w:rsidP="00271405">
            <w:pPr>
              <w:widowControl/>
              <w:spacing w:line="340" w:lineRule="exact"/>
              <w:jc w:val="left"/>
              <w:rPr>
                <w:rFonts w:ascii="宋体" w:eastAsia="宋体" w:hAnsi="宋体" w:cs="Times New Roman"/>
                <w:sz w:val="23"/>
                <w:szCs w:val="23"/>
              </w:rPr>
            </w:pPr>
            <w:r w:rsidRPr="006650B0">
              <w:rPr>
                <w:rFonts w:ascii="宋体" w:eastAsia="宋体" w:hAnsi="宋体" w:cs="Times New Roman" w:hint="eastAsia"/>
                <w:sz w:val="23"/>
                <w:szCs w:val="23"/>
              </w:rPr>
              <w:t>方案基本全面的、并具有一定可操作性的得</w:t>
            </w:r>
            <w:r w:rsidRPr="006650B0">
              <w:rPr>
                <w:rFonts w:ascii="宋体" w:eastAsia="宋体" w:hAnsi="宋体" w:cs="Times New Roman"/>
                <w:sz w:val="23"/>
                <w:szCs w:val="23"/>
              </w:rPr>
              <w:t>2-3</w:t>
            </w:r>
            <w:r w:rsidRPr="006650B0">
              <w:rPr>
                <w:rFonts w:ascii="宋体" w:eastAsia="宋体" w:hAnsi="宋体" w:cs="Times New Roman" w:hint="eastAsia"/>
                <w:sz w:val="23"/>
                <w:szCs w:val="23"/>
              </w:rPr>
              <w:t>分；</w:t>
            </w:r>
          </w:p>
          <w:p w:rsidR="00EE3EEC" w:rsidRPr="006650B0" w:rsidRDefault="00DB693B" w:rsidP="00271405">
            <w:pPr>
              <w:widowControl/>
              <w:spacing w:line="340" w:lineRule="exact"/>
              <w:jc w:val="left"/>
              <w:rPr>
                <w:rFonts w:ascii="宋体" w:eastAsia="宋体" w:hAnsi="宋体" w:cs="Times New Roman"/>
                <w:sz w:val="23"/>
                <w:szCs w:val="23"/>
              </w:rPr>
            </w:pPr>
            <w:r w:rsidRPr="006650B0">
              <w:rPr>
                <w:rFonts w:ascii="宋体" w:eastAsia="宋体" w:hAnsi="宋体" w:cs="Times New Roman" w:hint="eastAsia"/>
                <w:sz w:val="23"/>
                <w:szCs w:val="23"/>
              </w:rPr>
              <w:t>方案不到位或未提供方案的不得分。</w:t>
            </w:r>
          </w:p>
        </w:tc>
        <w:tc>
          <w:tcPr>
            <w:tcW w:w="403" w:type="pct"/>
            <w:tcBorders>
              <w:top w:val="single" w:sz="4" w:space="0" w:color="auto"/>
              <w:left w:val="single" w:sz="4" w:space="0" w:color="auto"/>
              <w:bottom w:val="single" w:sz="4" w:space="0" w:color="auto"/>
            </w:tcBorders>
            <w:vAlign w:val="center"/>
          </w:tcPr>
          <w:p w:rsidR="00EE3EEC" w:rsidRPr="006650B0" w:rsidRDefault="00000707" w:rsidP="00271405">
            <w:pPr>
              <w:jc w:val="center"/>
              <w:rPr>
                <w:rFonts w:ascii="宋体" w:eastAsia="宋体" w:hAnsi="宋体" w:cs="Times New Roman"/>
                <w:sz w:val="23"/>
                <w:szCs w:val="23"/>
              </w:rPr>
            </w:pPr>
            <w:r w:rsidRPr="006650B0">
              <w:rPr>
                <w:rFonts w:ascii="宋体" w:eastAsia="宋体" w:hAnsi="宋体" w:cs="Times New Roman" w:hint="eastAsia"/>
                <w:sz w:val="23"/>
                <w:szCs w:val="23"/>
              </w:rPr>
              <w:t>5</w:t>
            </w:r>
            <w:r w:rsidR="0028711E" w:rsidRPr="006650B0">
              <w:rPr>
                <w:rFonts w:ascii="宋体" w:eastAsia="宋体" w:hAnsi="宋体" w:cs="Times New Roman" w:hint="eastAsia"/>
                <w:sz w:val="23"/>
                <w:szCs w:val="23"/>
              </w:rPr>
              <w:t>分</w:t>
            </w:r>
          </w:p>
        </w:tc>
      </w:tr>
      <w:tr w:rsidR="00EE7090" w:rsidRPr="006650B0" w:rsidTr="00EE7090">
        <w:trPr>
          <w:trHeight w:val="414"/>
        </w:trPr>
        <w:tc>
          <w:tcPr>
            <w:tcW w:w="302" w:type="pct"/>
            <w:tcBorders>
              <w:right w:val="single" w:sz="4" w:space="0" w:color="auto"/>
            </w:tcBorders>
            <w:vAlign w:val="center"/>
          </w:tcPr>
          <w:p w:rsidR="00EE7090" w:rsidRPr="006650B0" w:rsidRDefault="00EE7090" w:rsidP="00271405">
            <w:pPr>
              <w:autoSpaceDE w:val="0"/>
              <w:autoSpaceDN w:val="0"/>
              <w:adjustRightInd w:val="0"/>
              <w:spacing w:line="360" w:lineRule="auto"/>
              <w:rPr>
                <w:rFonts w:ascii="宋体" w:hAnsi="宋体"/>
                <w:sz w:val="23"/>
                <w:szCs w:val="23"/>
              </w:rPr>
            </w:pPr>
          </w:p>
        </w:tc>
        <w:tc>
          <w:tcPr>
            <w:tcW w:w="1229" w:type="pct"/>
            <w:tcBorders>
              <w:top w:val="single" w:sz="4" w:space="0" w:color="auto"/>
              <w:left w:val="single" w:sz="4" w:space="0" w:color="auto"/>
              <w:bottom w:val="single" w:sz="4" w:space="0" w:color="auto"/>
              <w:right w:val="single" w:sz="4" w:space="0" w:color="auto"/>
            </w:tcBorders>
            <w:vAlign w:val="center"/>
          </w:tcPr>
          <w:p w:rsidR="00EE7090" w:rsidRPr="006650B0" w:rsidRDefault="00EE7090" w:rsidP="00271405">
            <w:pPr>
              <w:jc w:val="center"/>
              <w:rPr>
                <w:rFonts w:ascii="宋体" w:eastAsia="宋体" w:hAnsi="宋体" w:cs="Times New Roman"/>
                <w:sz w:val="23"/>
                <w:szCs w:val="23"/>
              </w:rPr>
            </w:pPr>
            <w:r w:rsidRPr="006650B0">
              <w:rPr>
                <w:rFonts w:ascii="宋体" w:eastAsia="宋体" w:hAnsi="宋体" w:cs="Times New Roman"/>
                <w:sz w:val="23"/>
                <w:szCs w:val="23"/>
              </w:rPr>
              <w:t>到场服务响应预案</w:t>
            </w:r>
          </w:p>
        </w:tc>
        <w:tc>
          <w:tcPr>
            <w:tcW w:w="3066" w:type="pct"/>
            <w:tcBorders>
              <w:top w:val="single" w:sz="4" w:space="0" w:color="auto"/>
              <w:left w:val="single" w:sz="4" w:space="0" w:color="auto"/>
              <w:bottom w:val="single" w:sz="4" w:space="0" w:color="auto"/>
              <w:right w:val="single" w:sz="4" w:space="0" w:color="auto"/>
            </w:tcBorders>
            <w:vAlign w:val="center"/>
          </w:tcPr>
          <w:p w:rsidR="00EE7090" w:rsidRPr="006650B0" w:rsidRDefault="00EE7090" w:rsidP="00271405">
            <w:pPr>
              <w:widowControl/>
              <w:spacing w:line="340" w:lineRule="exact"/>
              <w:jc w:val="left"/>
              <w:rPr>
                <w:rFonts w:ascii="宋体" w:eastAsia="宋体" w:hAnsi="宋体" w:cs="Times New Roman"/>
                <w:sz w:val="23"/>
                <w:szCs w:val="23"/>
              </w:rPr>
            </w:pPr>
            <w:r w:rsidRPr="006650B0">
              <w:rPr>
                <w:rFonts w:ascii="宋体" w:eastAsia="宋体" w:hAnsi="宋体" w:cs="Times New Roman"/>
                <w:sz w:val="23"/>
                <w:szCs w:val="23"/>
              </w:rPr>
              <w:t>评委根据供应商提供的到场服务时间及应急预案横向比较</w:t>
            </w:r>
            <w:r w:rsidRPr="006650B0">
              <w:rPr>
                <w:rFonts w:ascii="宋体" w:eastAsia="宋体" w:hAnsi="宋体" w:cs="Times New Roman" w:hint="eastAsia"/>
                <w:sz w:val="23"/>
                <w:szCs w:val="23"/>
              </w:rPr>
              <w:t>、</w:t>
            </w:r>
            <w:r w:rsidRPr="006650B0">
              <w:rPr>
                <w:rFonts w:ascii="宋体" w:eastAsia="宋体" w:hAnsi="宋体" w:cs="Times New Roman"/>
                <w:sz w:val="23"/>
                <w:szCs w:val="23"/>
              </w:rPr>
              <w:t>综合打分</w:t>
            </w:r>
            <w:r w:rsidRPr="006650B0">
              <w:rPr>
                <w:rFonts w:ascii="宋体" w:eastAsia="宋体" w:hAnsi="宋体" w:cs="Times New Roman" w:hint="eastAsia"/>
                <w:sz w:val="23"/>
                <w:szCs w:val="23"/>
              </w:rPr>
              <w:t>：</w:t>
            </w:r>
          </w:p>
          <w:p w:rsidR="00EE7090" w:rsidRPr="006650B0" w:rsidRDefault="00EE7090" w:rsidP="00271405">
            <w:pPr>
              <w:widowControl/>
              <w:spacing w:line="340" w:lineRule="exact"/>
              <w:jc w:val="left"/>
              <w:rPr>
                <w:rFonts w:ascii="宋体" w:eastAsia="宋体" w:hAnsi="宋体" w:cs="Times New Roman"/>
                <w:sz w:val="23"/>
                <w:szCs w:val="23"/>
              </w:rPr>
            </w:pPr>
            <w:r w:rsidRPr="006650B0">
              <w:rPr>
                <w:rFonts w:ascii="宋体" w:eastAsia="宋体" w:hAnsi="宋体" w:cs="Times New Roman" w:hint="eastAsia"/>
                <w:sz w:val="23"/>
                <w:szCs w:val="23"/>
              </w:rPr>
              <w:t>响应时间最短的得</w:t>
            </w:r>
            <w:r w:rsidR="003C4E3A" w:rsidRPr="006650B0">
              <w:rPr>
                <w:rFonts w:ascii="宋体" w:eastAsia="宋体" w:hAnsi="宋体" w:cs="Times New Roman" w:hint="eastAsia"/>
                <w:sz w:val="23"/>
                <w:szCs w:val="23"/>
              </w:rPr>
              <w:t>5</w:t>
            </w:r>
            <w:r w:rsidRPr="006650B0">
              <w:rPr>
                <w:rFonts w:ascii="宋体" w:eastAsia="宋体" w:hAnsi="宋体" w:cs="Times New Roman" w:hint="eastAsia"/>
                <w:sz w:val="23"/>
                <w:szCs w:val="23"/>
              </w:rPr>
              <w:t>分</w:t>
            </w:r>
            <w:r w:rsidR="003C4E3A" w:rsidRPr="006650B0">
              <w:rPr>
                <w:rFonts w:ascii="宋体" w:eastAsia="宋体" w:hAnsi="宋体" w:cs="Times New Roman" w:hint="eastAsia"/>
                <w:sz w:val="23"/>
                <w:szCs w:val="23"/>
              </w:rPr>
              <w:t>；</w:t>
            </w:r>
          </w:p>
          <w:p w:rsidR="003C4E3A" w:rsidRPr="006650B0" w:rsidRDefault="003C4E3A" w:rsidP="00271405">
            <w:pPr>
              <w:widowControl/>
              <w:spacing w:line="340" w:lineRule="exact"/>
              <w:jc w:val="left"/>
              <w:rPr>
                <w:rFonts w:ascii="宋体" w:eastAsia="宋体" w:hAnsi="宋体" w:cs="Times New Roman"/>
                <w:sz w:val="23"/>
                <w:szCs w:val="23"/>
              </w:rPr>
            </w:pPr>
            <w:r w:rsidRPr="006650B0">
              <w:rPr>
                <w:rFonts w:ascii="宋体" w:eastAsia="宋体" w:hAnsi="宋体" w:cs="Times New Roman" w:hint="eastAsia"/>
                <w:sz w:val="23"/>
                <w:szCs w:val="23"/>
              </w:rPr>
              <w:t>响应时间次短的得3分；</w:t>
            </w:r>
          </w:p>
          <w:p w:rsidR="003C4E3A" w:rsidRPr="006650B0" w:rsidRDefault="003C4E3A" w:rsidP="00271405">
            <w:pPr>
              <w:widowControl/>
              <w:spacing w:line="340" w:lineRule="exact"/>
              <w:jc w:val="left"/>
              <w:rPr>
                <w:rFonts w:ascii="宋体" w:eastAsia="宋体" w:hAnsi="宋体" w:cs="Times New Roman"/>
                <w:sz w:val="23"/>
                <w:szCs w:val="23"/>
              </w:rPr>
            </w:pPr>
            <w:r w:rsidRPr="006650B0">
              <w:rPr>
                <w:rFonts w:ascii="宋体" w:eastAsia="宋体" w:hAnsi="宋体" w:cs="Times New Roman" w:hint="eastAsia"/>
                <w:sz w:val="23"/>
                <w:szCs w:val="23"/>
              </w:rPr>
              <w:t>其余得1分；未明确响应时间的不得分；</w:t>
            </w:r>
          </w:p>
        </w:tc>
        <w:tc>
          <w:tcPr>
            <w:tcW w:w="403" w:type="pct"/>
            <w:tcBorders>
              <w:top w:val="single" w:sz="4" w:space="0" w:color="auto"/>
              <w:left w:val="single" w:sz="4" w:space="0" w:color="auto"/>
              <w:bottom w:val="single" w:sz="4" w:space="0" w:color="auto"/>
            </w:tcBorders>
            <w:vAlign w:val="center"/>
          </w:tcPr>
          <w:p w:rsidR="00EE7090" w:rsidRPr="006650B0" w:rsidRDefault="003C4E3A" w:rsidP="00271405">
            <w:pPr>
              <w:jc w:val="center"/>
              <w:rPr>
                <w:rFonts w:ascii="宋体" w:eastAsia="宋体" w:hAnsi="宋体" w:cs="Times New Roman"/>
                <w:sz w:val="23"/>
                <w:szCs w:val="23"/>
              </w:rPr>
            </w:pPr>
            <w:r w:rsidRPr="006650B0">
              <w:rPr>
                <w:rFonts w:ascii="宋体" w:eastAsia="宋体" w:hAnsi="宋体" w:cs="Times New Roman" w:hint="eastAsia"/>
                <w:sz w:val="23"/>
                <w:szCs w:val="23"/>
              </w:rPr>
              <w:t>5分</w:t>
            </w:r>
          </w:p>
        </w:tc>
      </w:tr>
      <w:tr w:rsidR="00EE7090" w:rsidRPr="006650B0" w:rsidTr="00EE7090">
        <w:trPr>
          <w:trHeight w:val="414"/>
        </w:trPr>
        <w:tc>
          <w:tcPr>
            <w:tcW w:w="302" w:type="pct"/>
            <w:tcBorders>
              <w:right w:val="single" w:sz="4" w:space="0" w:color="auto"/>
            </w:tcBorders>
            <w:vAlign w:val="center"/>
          </w:tcPr>
          <w:p w:rsidR="00EE7090" w:rsidRPr="006650B0" w:rsidRDefault="00EE7090" w:rsidP="00271405">
            <w:pPr>
              <w:autoSpaceDE w:val="0"/>
              <w:autoSpaceDN w:val="0"/>
              <w:adjustRightInd w:val="0"/>
              <w:spacing w:line="360" w:lineRule="auto"/>
              <w:rPr>
                <w:rFonts w:ascii="宋体" w:hAnsi="宋体"/>
                <w:sz w:val="23"/>
                <w:szCs w:val="23"/>
              </w:rPr>
            </w:pPr>
          </w:p>
        </w:tc>
        <w:tc>
          <w:tcPr>
            <w:tcW w:w="1229" w:type="pct"/>
            <w:tcBorders>
              <w:top w:val="single" w:sz="4" w:space="0" w:color="auto"/>
              <w:left w:val="single" w:sz="4" w:space="0" w:color="auto"/>
              <w:bottom w:val="single" w:sz="4" w:space="0" w:color="auto"/>
              <w:right w:val="single" w:sz="4" w:space="0" w:color="auto"/>
            </w:tcBorders>
            <w:vAlign w:val="center"/>
          </w:tcPr>
          <w:p w:rsidR="00EE7090" w:rsidRPr="006650B0" w:rsidRDefault="00EE7090" w:rsidP="00271405">
            <w:pPr>
              <w:jc w:val="center"/>
              <w:rPr>
                <w:rFonts w:ascii="宋体" w:eastAsia="宋体" w:hAnsi="宋体" w:cs="Times New Roman"/>
                <w:sz w:val="23"/>
                <w:szCs w:val="23"/>
              </w:rPr>
            </w:pPr>
            <w:r w:rsidRPr="006650B0">
              <w:rPr>
                <w:rFonts w:ascii="宋体" w:eastAsia="宋体" w:hAnsi="宋体" w:cs="Times New Roman" w:hint="eastAsia"/>
                <w:sz w:val="23"/>
                <w:szCs w:val="23"/>
              </w:rPr>
              <w:t>感染控制方案</w:t>
            </w:r>
          </w:p>
        </w:tc>
        <w:tc>
          <w:tcPr>
            <w:tcW w:w="3066" w:type="pct"/>
            <w:tcBorders>
              <w:top w:val="single" w:sz="4" w:space="0" w:color="auto"/>
              <w:left w:val="single" w:sz="4" w:space="0" w:color="auto"/>
              <w:bottom w:val="single" w:sz="4" w:space="0" w:color="auto"/>
              <w:right w:val="single" w:sz="4" w:space="0" w:color="auto"/>
            </w:tcBorders>
            <w:vAlign w:val="center"/>
          </w:tcPr>
          <w:p w:rsidR="00EE7090" w:rsidRPr="006650B0" w:rsidRDefault="00EE7090" w:rsidP="00271405">
            <w:pPr>
              <w:widowControl/>
              <w:spacing w:line="340" w:lineRule="exact"/>
              <w:jc w:val="left"/>
              <w:rPr>
                <w:rFonts w:ascii="宋体" w:eastAsia="宋体" w:hAnsi="宋体" w:cs="Times New Roman"/>
                <w:sz w:val="23"/>
                <w:szCs w:val="23"/>
              </w:rPr>
            </w:pPr>
            <w:r w:rsidRPr="006650B0">
              <w:rPr>
                <w:rFonts w:ascii="宋体" w:eastAsia="宋体" w:hAnsi="宋体" w:cs="Times New Roman" w:hint="eastAsia"/>
                <w:sz w:val="23"/>
                <w:szCs w:val="23"/>
              </w:rPr>
              <w:t>评委根据相应供应商提供的感染管理控制方案，横向比较、综合打分：</w:t>
            </w:r>
          </w:p>
          <w:p w:rsidR="00EE7090" w:rsidRPr="006650B0" w:rsidRDefault="00EE7090" w:rsidP="00271405">
            <w:pPr>
              <w:widowControl/>
              <w:spacing w:line="340" w:lineRule="exact"/>
              <w:jc w:val="left"/>
              <w:rPr>
                <w:rFonts w:ascii="宋体" w:eastAsia="宋体" w:hAnsi="宋体" w:cs="Times New Roman"/>
                <w:sz w:val="23"/>
                <w:szCs w:val="23"/>
              </w:rPr>
            </w:pPr>
            <w:r w:rsidRPr="006650B0">
              <w:rPr>
                <w:rFonts w:ascii="宋体" w:eastAsia="宋体" w:hAnsi="宋体" w:cs="Times New Roman" w:hint="eastAsia"/>
                <w:sz w:val="23"/>
                <w:szCs w:val="23"/>
              </w:rPr>
              <w:t>有详细的方案，符合院感质控要求的得</w:t>
            </w:r>
            <w:r w:rsidR="003C4E3A" w:rsidRPr="006650B0">
              <w:rPr>
                <w:rFonts w:ascii="宋体" w:eastAsia="宋体" w:hAnsi="宋体" w:cs="Times New Roman" w:hint="eastAsia"/>
                <w:sz w:val="23"/>
                <w:szCs w:val="23"/>
              </w:rPr>
              <w:t>6-8</w:t>
            </w:r>
            <w:r w:rsidRPr="006650B0">
              <w:rPr>
                <w:rFonts w:ascii="宋体" w:eastAsia="宋体" w:hAnsi="宋体" w:cs="Times New Roman" w:hint="eastAsia"/>
                <w:sz w:val="23"/>
                <w:szCs w:val="23"/>
              </w:rPr>
              <w:t>分；</w:t>
            </w:r>
          </w:p>
          <w:p w:rsidR="00EE7090" w:rsidRPr="006650B0" w:rsidRDefault="00EE7090" w:rsidP="00271405">
            <w:pPr>
              <w:widowControl/>
              <w:spacing w:line="340" w:lineRule="exact"/>
              <w:jc w:val="left"/>
              <w:rPr>
                <w:rFonts w:ascii="宋体" w:eastAsia="宋体" w:hAnsi="宋体" w:cs="Times New Roman"/>
                <w:sz w:val="23"/>
                <w:szCs w:val="23"/>
              </w:rPr>
            </w:pPr>
            <w:r w:rsidRPr="006650B0">
              <w:rPr>
                <w:rFonts w:ascii="宋体" w:eastAsia="宋体" w:hAnsi="宋体" w:cs="Times New Roman" w:hint="eastAsia"/>
                <w:sz w:val="23"/>
                <w:szCs w:val="23"/>
              </w:rPr>
              <w:t>方案较为详细的，基本符合院感质控要求的得</w:t>
            </w:r>
            <w:r w:rsidR="003C4E3A" w:rsidRPr="006650B0">
              <w:rPr>
                <w:rFonts w:ascii="宋体" w:eastAsia="宋体" w:hAnsi="宋体" w:cs="Times New Roman" w:hint="eastAsia"/>
                <w:sz w:val="23"/>
                <w:szCs w:val="23"/>
              </w:rPr>
              <w:t>2-5</w:t>
            </w:r>
            <w:r w:rsidRPr="006650B0">
              <w:rPr>
                <w:rFonts w:ascii="宋体" w:eastAsia="宋体" w:hAnsi="宋体" w:cs="Times New Roman" w:hint="eastAsia"/>
                <w:sz w:val="23"/>
                <w:szCs w:val="23"/>
              </w:rPr>
              <w:t>分；</w:t>
            </w:r>
          </w:p>
          <w:p w:rsidR="00EE7090" w:rsidRPr="006650B0" w:rsidRDefault="003C4E3A" w:rsidP="003C4E3A">
            <w:pPr>
              <w:widowControl/>
              <w:spacing w:line="340" w:lineRule="exact"/>
              <w:jc w:val="left"/>
              <w:rPr>
                <w:rFonts w:ascii="宋体" w:eastAsia="宋体" w:hAnsi="宋体" w:cs="Times New Roman"/>
                <w:sz w:val="23"/>
                <w:szCs w:val="23"/>
              </w:rPr>
            </w:pPr>
            <w:r w:rsidRPr="006650B0">
              <w:rPr>
                <w:rFonts w:ascii="宋体" w:eastAsia="宋体" w:hAnsi="宋体" w:cs="Times New Roman" w:hint="eastAsia"/>
                <w:sz w:val="23"/>
                <w:szCs w:val="23"/>
              </w:rPr>
              <w:t>方案不详细，不符合院感质控要求的得0-1</w:t>
            </w:r>
            <w:r w:rsidR="00EE7090" w:rsidRPr="006650B0">
              <w:rPr>
                <w:rFonts w:ascii="宋体" w:eastAsia="宋体" w:hAnsi="宋体" w:cs="Times New Roman" w:hint="eastAsia"/>
                <w:sz w:val="23"/>
                <w:szCs w:val="23"/>
              </w:rPr>
              <w:t>。</w:t>
            </w:r>
          </w:p>
        </w:tc>
        <w:tc>
          <w:tcPr>
            <w:tcW w:w="403" w:type="pct"/>
            <w:tcBorders>
              <w:top w:val="single" w:sz="4" w:space="0" w:color="auto"/>
              <w:left w:val="single" w:sz="4" w:space="0" w:color="auto"/>
              <w:bottom w:val="single" w:sz="4" w:space="0" w:color="auto"/>
            </w:tcBorders>
            <w:vAlign w:val="center"/>
          </w:tcPr>
          <w:p w:rsidR="00EE7090" w:rsidRPr="006650B0" w:rsidRDefault="003C4E3A" w:rsidP="00271405">
            <w:pPr>
              <w:jc w:val="center"/>
              <w:rPr>
                <w:rFonts w:ascii="宋体" w:eastAsia="宋体" w:hAnsi="宋体" w:cs="Times New Roman"/>
                <w:sz w:val="23"/>
                <w:szCs w:val="23"/>
              </w:rPr>
            </w:pPr>
            <w:r w:rsidRPr="006650B0">
              <w:rPr>
                <w:rFonts w:ascii="宋体" w:eastAsia="宋体" w:hAnsi="宋体" w:cs="Times New Roman" w:hint="eastAsia"/>
                <w:sz w:val="23"/>
                <w:szCs w:val="23"/>
              </w:rPr>
              <w:t>8</w:t>
            </w:r>
            <w:r w:rsidR="00EE7090" w:rsidRPr="006650B0">
              <w:rPr>
                <w:rFonts w:ascii="宋体" w:eastAsia="宋体" w:hAnsi="宋体" w:cs="Times New Roman" w:hint="eastAsia"/>
                <w:sz w:val="23"/>
                <w:szCs w:val="23"/>
              </w:rPr>
              <w:t>分</w:t>
            </w:r>
          </w:p>
        </w:tc>
      </w:tr>
    </w:tbl>
    <w:p w:rsidR="00EE3EEC" w:rsidRPr="006650B0" w:rsidRDefault="001F0E87" w:rsidP="001F0E87">
      <w:pPr>
        <w:widowControl/>
        <w:spacing w:line="500" w:lineRule="exact"/>
        <w:ind w:firstLineChars="200" w:firstLine="422"/>
        <w:jc w:val="left"/>
        <w:rPr>
          <w:b/>
          <w:color w:val="FF0000"/>
        </w:rPr>
      </w:pPr>
      <w:r w:rsidRPr="006650B0">
        <w:rPr>
          <w:b/>
          <w:color w:val="FF0000"/>
        </w:rPr>
        <w:t>因本项目特殊性</w:t>
      </w:r>
      <w:r w:rsidRPr="006650B0">
        <w:rPr>
          <w:rFonts w:hint="eastAsia"/>
          <w:b/>
          <w:color w:val="FF0000"/>
        </w:rPr>
        <w:t>，</w:t>
      </w:r>
      <w:r w:rsidRPr="006650B0">
        <w:rPr>
          <w:b/>
          <w:color w:val="FF0000"/>
        </w:rPr>
        <w:t>对投标人自身的洗涤环境</w:t>
      </w:r>
      <w:r w:rsidRPr="006650B0">
        <w:rPr>
          <w:rFonts w:hint="eastAsia"/>
          <w:b/>
          <w:color w:val="FF0000"/>
        </w:rPr>
        <w:t>、设备、</w:t>
      </w:r>
      <w:r w:rsidRPr="006650B0">
        <w:rPr>
          <w:b/>
          <w:color w:val="FF0000"/>
        </w:rPr>
        <w:t>环保及感染控制具有一定的要求</w:t>
      </w:r>
      <w:r w:rsidRPr="006650B0">
        <w:rPr>
          <w:rFonts w:hint="eastAsia"/>
          <w:b/>
          <w:color w:val="FF0000"/>
        </w:rPr>
        <w:t>，</w:t>
      </w:r>
      <w:r w:rsidRPr="006650B0">
        <w:rPr>
          <w:b/>
          <w:color w:val="FF0000"/>
        </w:rPr>
        <w:t>招标人在招标完成后</w:t>
      </w:r>
      <w:r w:rsidRPr="006650B0">
        <w:rPr>
          <w:rFonts w:hint="eastAsia"/>
          <w:b/>
          <w:color w:val="FF0000"/>
        </w:rPr>
        <w:t>，</w:t>
      </w:r>
      <w:r w:rsidRPr="006650B0">
        <w:rPr>
          <w:b/>
          <w:color w:val="FF0000"/>
        </w:rPr>
        <w:t>保留对中标候选人进行现场考察的权利</w:t>
      </w:r>
      <w:r w:rsidRPr="006650B0">
        <w:rPr>
          <w:rFonts w:hint="eastAsia"/>
          <w:b/>
          <w:color w:val="FF0000"/>
        </w:rPr>
        <w:t>，</w:t>
      </w:r>
      <w:r w:rsidRPr="006650B0">
        <w:rPr>
          <w:b/>
          <w:color w:val="FF0000"/>
        </w:rPr>
        <w:t>如考察中发现中标候选人通过提供虚假材料谋取中标资格的</w:t>
      </w:r>
      <w:r w:rsidRPr="006650B0">
        <w:rPr>
          <w:rFonts w:hint="eastAsia"/>
          <w:b/>
          <w:color w:val="FF0000"/>
        </w:rPr>
        <w:t>，</w:t>
      </w:r>
      <w:r w:rsidRPr="006650B0">
        <w:rPr>
          <w:b/>
          <w:color w:val="FF0000"/>
        </w:rPr>
        <w:t>可以取消其中标资格并没收其保证金</w:t>
      </w:r>
      <w:r w:rsidRPr="006650B0">
        <w:rPr>
          <w:rFonts w:hint="eastAsia"/>
          <w:b/>
          <w:color w:val="FF0000"/>
        </w:rPr>
        <w:t>，</w:t>
      </w:r>
      <w:r w:rsidRPr="006650B0">
        <w:rPr>
          <w:b/>
          <w:color w:val="FF0000"/>
        </w:rPr>
        <w:t>由综合得分第二的候选人中标或进行重新招标</w:t>
      </w:r>
      <w:r w:rsidRPr="006650B0">
        <w:rPr>
          <w:rFonts w:hint="eastAsia"/>
          <w:b/>
          <w:color w:val="FF0000"/>
        </w:rPr>
        <w:t>。</w:t>
      </w:r>
      <w:bookmarkStart w:id="78" w:name="_Toc482189587"/>
      <w:bookmarkStart w:id="79" w:name="_Toc482192401"/>
      <w:bookmarkStart w:id="80" w:name="_Toc482131737"/>
      <w:r w:rsidR="0028711E" w:rsidRPr="006650B0">
        <w:rPr>
          <w:rFonts w:ascii="宋体" w:hAnsi="宋体"/>
          <w:b/>
          <w:color w:val="FF0000"/>
          <w:szCs w:val="44"/>
        </w:rPr>
        <w:br w:type="page"/>
      </w:r>
    </w:p>
    <w:p w:rsidR="00EE3EEC" w:rsidRPr="006650B0" w:rsidRDefault="0028711E">
      <w:pPr>
        <w:pStyle w:val="2"/>
        <w:rPr>
          <w:rFonts w:ascii="宋体" w:eastAsiaTheme="minorEastAsia" w:hAnsi="宋体" w:cstheme="minorBidi"/>
          <w:b w:val="0"/>
          <w:szCs w:val="44"/>
        </w:rPr>
      </w:pPr>
      <w:r w:rsidRPr="006650B0">
        <w:rPr>
          <w:rFonts w:ascii="宋体" w:eastAsiaTheme="minorEastAsia" w:hAnsi="宋体" w:cstheme="minorBidi" w:hint="eastAsia"/>
          <w:b w:val="0"/>
          <w:szCs w:val="44"/>
        </w:rPr>
        <w:lastRenderedPageBreak/>
        <w:t>第七章   竞争性磋商响应文件组成</w:t>
      </w:r>
      <w:bookmarkEnd w:id="78"/>
      <w:bookmarkEnd w:id="79"/>
    </w:p>
    <w:bookmarkEnd w:id="80"/>
    <w:p w:rsidR="00EE3EEC" w:rsidRPr="006650B0" w:rsidRDefault="00EE3EEC"/>
    <w:p w:rsidR="00EE3EEC" w:rsidRPr="006650B0" w:rsidRDefault="0028711E">
      <w:pPr>
        <w:pStyle w:val="3"/>
      </w:pPr>
      <w:bookmarkStart w:id="81" w:name="_Toc482192402"/>
      <w:bookmarkStart w:id="82" w:name="_Toc482189588"/>
      <w:r w:rsidRPr="006650B0">
        <w:t>封面</w:t>
      </w:r>
      <w:bookmarkEnd w:id="81"/>
      <w:bookmarkEnd w:id="82"/>
    </w:p>
    <w:p w:rsidR="00EE3EEC" w:rsidRPr="006650B0" w:rsidRDefault="0028711E">
      <w:pPr>
        <w:jc w:val="center"/>
        <w:rPr>
          <w:rFonts w:ascii="黑体" w:eastAsia="黑体" w:hAnsi="黑体"/>
          <w:b/>
          <w:sz w:val="72"/>
          <w:szCs w:val="21"/>
        </w:rPr>
      </w:pPr>
      <w:r w:rsidRPr="006650B0">
        <w:rPr>
          <w:rFonts w:ascii="黑体" w:eastAsia="黑体" w:hAnsi="黑体" w:hint="eastAsia"/>
          <w:b/>
          <w:sz w:val="72"/>
          <w:szCs w:val="21"/>
        </w:rPr>
        <w:t>竞争性磋商响应文件</w:t>
      </w:r>
    </w:p>
    <w:p w:rsidR="00EE3EEC" w:rsidRPr="006650B0" w:rsidRDefault="00EE3EEC">
      <w:pPr>
        <w:jc w:val="left"/>
        <w:rPr>
          <w:rFonts w:ascii="黑体" w:eastAsia="黑体" w:hAnsi="黑体" w:cs="Times New Roman"/>
          <w:b/>
          <w:bCs/>
          <w:kern w:val="0"/>
          <w:sz w:val="32"/>
          <w:szCs w:val="24"/>
        </w:rPr>
      </w:pPr>
    </w:p>
    <w:p w:rsidR="00EE3EEC" w:rsidRPr="006650B0" w:rsidRDefault="0028711E">
      <w:pPr>
        <w:pStyle w:val="af3"/>
        <w:ind w:firstLine="0"/>
        <w:jc w:val="center"/>
        <w:rPr>
          <w:rFonts w:ascii="黑体" w:eastAsia="黑体" w:hAnsi="黑体"/>
          <w:b/>
          <w:bCs/>
          <w:sz w:val="32"/>
        </w:rPr>
      </w:pPr>
      <w:r w:rsidRPr="006650B0">
        <w:rPr>
          <w:rFonts w:ascii="宋体" w:hAnsi="宋体" w:cs="宋体" w:hint="eastAsia"/>
          <w:color w:val="0D0D0D"/>
          <w:sz w:val="36"/>
          <w:szCs w:val="36"/>
          <w:u w:val="single"/>
        </w:rPr>
        <w:t>原件包/资格证明材料包/技术包/报价包</w:t>
      </w:r>
    </w:p>
    <w:p w:rsidR="00EE3EEC" w:rsidRPr="006650B0" w:rsidRDefault="0028711E">
      <w:pPr>
        <w:ind w:firstLineChars="300" w:firstLine="1084"/>
        <w:rPr>
          <w:rFonts w:ascii="黑体" w:eastAsia="黑体" w:hAnsi="黑体"/>
          <w:b/>
          <w:sz w:val="36"/>
          <w:szCs w:val="21"/>
        </w:rPr>
      </w:pPr>
      <w:r w:rsidRPr="006650B0">
        <w:rPr>
          <w:rFonts w:ascii="黑体" w:eastAsia="黑体" w:hAnsi="黑体" w:hint="eastAsia"/>
          <w:b/>
          <w:sz w:val="36"/>
          <w:szCs w:val="21"/>
        </w:rPr>
        <w:t xml:space="preserve">              （正或副本）</w:t>
      </w:r>
    </w:p>
    <w:p w:rsidR="00EE3EEC" w:rsidRPr="006650B0" w:rsidRDefault="00EE3EEC">
      <w:pPr>
        <w:jc w:val="left"/>
        <w:rPr>
          <w:rFonts w:ascii="黑体" w:eastAsia="黑体" w:hAnsi="黑体" w:cs="Times New Roman"/>
          <w:b/>
          <w:bCs/>
          <w:kern w:val="0"/>
          <w:sz w:val="32"/>
          <w:szCs w:val="24"/>
        </w:rPr>
      </w:pPr>
    </w:p>
    <w:p w:rsidR="00EE3EEC" w:rsidRPr="006650B0" w:rsidRDefault="00EE3EEC">
      <w:pPr>
        <w:jc w:val="left"/>
        <w:rPr>
          <w:rFonts w:ascii="黑体" w:eastAsia="黑体" w:hAnsi="黑体" w:cs="Times New Roman"/>
          <w:b/>
          <w:bCs/>
          <w:kern w:val="0"/>
          <w:sz w:val="32"/>
          <w:szCs w:val="24"/>
        </w:rPr>
      </w:pPr>
    </w:p>
    <w:p w:rsidR="00EE3EEC" w:rsidRPr="006650B0" w:rsidRDefault="00EE3EEC">
      <w:pPr>
        <w:ind w:firstLineChars="300" w:firstLine="1084"/>
        <w:rPr>
          <w:rFonts w:ascii="黑体" w:eastAsia="黑体" w:hAnsi="黑体"/>
          <w:b/>
          <w:sz w:val="36"/>
          <w:szCs w:val="21"/>
        </w:rPr>
      </w:pPr>
    </w:p>
    <w:p w:rsidR="00EE3EEC" w:rsidRPr="006650B0" w:rsidRDefault="00EE3EEC">
      <w:pPr>
        <w:ind w:firstLineChars="300" w:firstLine="1084"/>
        <w:rPr>
          <w:rFonts w:ascii="黑体" w:eastAsia="黑体" w:hAnsi="黑体"/>
          <w:b/>
          <w:sz w:val="36"/>
          <w:szCs w:val="21"/>
        </w:rPr>
      </w:pPr>
    </w:p>
    <w:p w:rsidR="00EE3EEC" w:rsidRPr="006650B0" w:rsidRDefault="0028711E">
      <w:pPr>
        <w:ind w:firstLineChars="300" w:firstLine="1084"/>
        <w:rPr>
          <w:rFonts w:ascii="黑体" w:eastAsia="黑体" w:hAnsi="黑体"/>
          <w:b/>
          <w:sz w:val="36"/>
        </w:rPr>
      </w:pPr>
      <w:r w:rsidRPr="006650B0">
        <w:rPr>
          <w:rFonts w:ascii="黑体" w:eastAsia="黑体" w:hAnsi="黑体" w:hint="eastAsia"/>
          <w:b/>
          <w:sz w:val="36"/>
        </w:rPr>
        <w:t>项 目 名 称：</w:t>
      </w:r>
    </w:p>
    <w:p w:rsidR="00EE3EEC" w:rsidRPr="006650B0" w:rsidRDefault="0028711E">
      <w:pPr>
        <w:ind w:firstLineChars="300" w:firstLine="1084"/>
        <w:rPr>
          <w:rFonts w:ascii="黑体" w:eastAsia="黑体" w:hAnsi="黑体"/>
          <w:b/>
          <w:sz w:val="36"/>
        </w:rPr>
      </w:pPr>
      <w:r w:rsidRPr="006650B0">
        <w:rPr>
          <w:rFonts w:ascii="黑体" w:eastAsia="黑体" w:hAnsi="黑体" w:hint="eastAsia"/>
          <w:b/>
          <w:sz w:val="36"/>
        </w:rPr>
        <w:t xml:space="preserve">磋商供应商名称：               </w:t>
      </w:r>
    </w:p>
    <w:p w:rsidR="00EE3EEC" w:rsidRPr="006650B0" w:rsidRDefault="0028711E">
      <w:pPr>
        <w:rPr>
          <w:rFonts w:ascii="黑体" w:eastAsia="黑体" w:hAnsi="黑体"/>
          <w:b/>
          <w:sz w:val="36"/>
        </w:rPr>
      </w:pPr>
      <w:r w:rsidRPr="006650B0">
        <w:rPr>
          <w:rFonts w:ascii="黑体" w:eastAsia="黑体" w:hAnsi="黑体" w:hint="eastAsia"/>
          <w:b/>
          <w:sz w:val="36"/>
        </w:rPr>
        <w:t xml:space="preserve">      日       期：</w:t>
      </w:r>
    </w:p>
    <w:p w:rsidR="00EE3EEC" w:rsidRPr="006650B0" w:rsidRDefault="00EE3EEC">
      <w:pPr>
        <w:pStyle w:val="af3"/>
        <w:ind w:firstLineChars="770" w:firstLine="2464"/>
        <w:rPr>
          <w:rFonts w:ascii="宋体" w:hAnsi="宋体"/>
          <w:bCs/>
          <w:kern w:val="2"/>
          <w:sz w:val="32"/>
          <w:szCs w:val="32"/>
        </w:rPr>
      </w:pPr>
    </w:p>
    <w:p w:rsidR="00EE3EEC" w:rsidRPr="006650B0" w:rsidRDefault="00EE3EEC">
      <w:pPr>
        <w:pStyle w:val="af3"/>
        <w:spacing w:before="0" w:after="0"/>
        <w:ind w:firstLine="0"/>
        <w:rPr>
          <w:rFonts w:ascii="宋体" w:hAnsi="宋体"/>
        </w:rPr>
      </w:pPr>
    </w:p>
    <w:p w:rsidR="00EE3EEC" w:rsidRPr="006650B0" w:rsidRDefault="00EE3EEC">
      <w:pPr>
        <w:pStyle w:val="af3"/>
        <w:spacing w:before="0" w:after="0"/>
        <w:ind w:firstLine="0"/>
        <w:rPr>
          <w:rFonts w:ascii="宋体" w:hAnsi="宋体"/>
        </w:rPr>
      </w:pPr>
    </w:p>
    <w:p w:rsidR="00EE3EEC" w:rsidRPr="006650B0" w:rsidRDefault="00EE3EEC">
      <w:pPr>
        <w:pStyle w:val="af3"/>
        <w:spacing w:before="0" w:after="0"/>
        <w:ind w:firstLine="0"/>
        <w:rPr>
          <w:rFonts w:ascii="宋体" w:hAnsi="宋体"/>
        </w:rPr>
      </w:pPr>
    </w:p>
    <w:p w:rsidR="00EE3EEC" w:rsidRPr="006650B0" w:rsidRDefault="00EE3EEC">
      <w:pPr>
        <w:pStyle w:val="af3"/>
        <w:spacing w:before="0" w:after="0"/>
        <w:ind w:firstLine="0"/>
        <w:rPr>
          <w:rFonts w:ascii="宋体" w:hAnsi="宋体"/>
        </w:rPr>
      </w:pPr>
    </w:p>
    <w:p w:rsidR="00EE3EEC" w:rsidRPr="006650B0" w:rsidRDefault="00EE3EEC">
      <w:pPr>
        <w:pStyle w:val="af3"/>
        <w:spacing w:before="0" w:after="0"/>
        <w:ind w:firstLine="0"/>
        <w:rPr>
          <w:rFonts w:ascii="宋体" w:hAnsi="宋体"/>
        </w:rPr>
      </w:pPr>
    </w:p>
    <w:p w:rsidR="00EE3EEC" w:rsidRPr="006650B0" w:rsidRDefault="00EE3EEC"/>
    <w:p w:rsidR="00EE3EEC" w:rsidRPr="006650B0" w:rsidRDefault="00EE3EEC"/>
    <w:p w:rsidR="00EE3EEC" w:rsidRPr="006650B0" w:rsidRDefault="0028711E">
      <w:pPr>
        <w:snapToGrid w:val="0"/>
        <w:spacing w:line="360" w:lineRule="auto"/>
        <w:jc w:val="center"/>
        <w:outlineLvl w:val="0"/>
        <w:rPr>
          <w:rFonts w:ascii="宋体" w:hAnsi="宋体" w:cs="宋体"/>
          <w:bCs/>
          <w:color w:val="0D0D0D"/>
          <w:sz w:val="30"/>
          <w:szCs w:val="30"/>
        </w:rPr>
      </w:pPr>
      <w:bookmarkStart w:id="83" w:name="_Toc438651224"/>
      <w:r w:rsidRPr="006650B0">
        <w:rPr>
          <w:rFonts w:ascii="宋体" w:hAnsi="宋体" w:cs="宋体" w:hint="eastAsia"/>
          <w:bCs/>
          <w:color w:val="0D0D0D"/>
          <w:sz w:val="30"/>
          <w:szCs w:val="30"/>
        </w:rPr>
        <w:lastRenderedPageBreak/>
        <w:t>第一部分  原件包(单独密封)</w:t>
      </w:r>
      <w:bookmarkEnd w:id="83"/>
    </w:p>
    <w:p w:rsidR="00EE3EEC" w:rsidRPr="006650B0" w:rsidRDefault="0028711E">
      <w:pPr>
        <w:autoSpaceDE w:val="0"/>
        <w:autoSpaceDN w:val="0"/>
        <w:adjustRightInd w:val="0"/>
        <w:spacing w:line="360" w:lineRule="auto"/>
        <w:jc w:val="center"/>
        <w:rPr>
          <w:rFonts w:ascii="宋体" w:hAnsi="宋体" w:cs="宋体"/>
          <w:b/>
          <w:bCs/>
          <w:color w:val="0D0D0D"/>
          <w:sz w:val="28"/>
          <w:szCs w:val="28"/>
        </w:rPr>
      </w:pPr>
      <w:r w:rsidRPr="006650B0">
        <w:rPr>
          <w:rFonts w:ascii="宋体" w:hAnsi="宋体" w:cs="宋体" w:hint="eastAsia"/>
          <w:b/>
          <w:bCs/>
          <w:color w:val="0D0D0D"/>
          <w:sz w:val="28"/>
          <w:szCs w:val="28"/>
        </w:rPr>
        <w:t>目  录</w:t>
      </w:r>
    </w:p>
    <w:tbl>
      <w:tblPr>
        <w:tblW w:w="9514" w:type="dxa"/>
        <w:tblLayout w:type="fixed"/>
        <w:tblLook w:val="04A0"/>
      </w:tblPr>
      <w:tblGrid>
        <w:gridCol w:w="862"/>
        <w:gridCol w:w="6310"/>
        <w:gridCol w:w="2342"/>
      </w:tblGrid>
      <w:tr w:rsidR="00EE3EEC" w:rsidRPr="006650B0">
        <w:trPr>
          <w:trHeight w:val="570"/>
        </w:trPr>
        <w:tc>
          <w:tcPr>
            <w:tcW w:w="862"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widowControl/>
              <w:spacing w:line="360" w:lineRule="auto"/>
              <w:jc w:val="center"/>
              <w:rPr>
                <w:rFonts w:ascii="宋体" w:hAnsi="宋体" w:cs="宋体"/>
                <w:color w:val="0D0D0D"/>
                <w:kern w:val="0"/>
                <w:szCs w:val="21"/>
              </w:rPr>
            </w:pPr>
            <w:r w:rsidRPr="006650B0">
              <w:rPr>
                <w:rFonts w:ascii="宋体" w:hAnsi="宋体" w:cs="宋体" w:hint="eastAsia"/>
                <w:color w:val="0D0D0D"/>
                <w:kern w:val="0"/>
                <w:szCs w:val="21"/>
              </w:rPr>
              <w:t>序号</w:t>
            </w:r>
          </w:p>
        </w:tc>
        <w:tc>
          <w:tcPr>
            <w:tcW w:w="6310" w:type="dxa"/>
            <w:tcBorders>
              <w:top w:val="single" w:sz="4" w:space="0" w:color="auto"/>
              <w:left w:val="nil"/>
              <w:bottom w:val="single" w:sz="4" w:space="0" w:color="auto"/>
              <w:right w:val="single" w:sz="4" w:space="0" w:color="auto"/>
            </w:tcBorders>
            <w:vAlign w:val="center"/>
          </w:tcPr>
          <w:p w:rsidR="00EE3EEC" w:rsidRPr="006650B0" w:rsidRDefault="0028711E">
            <w:pPr>
              <w:widowControl/>
              <w:spacing w:line="360" w:lineRule="auto"/>
              <w:jc w:val="center"/>
              <w:rPr>
                <w:rFonts w:ascii="宋体" w:hAnsi="宋体" w:cs="宋体"/>
                <w:color w:val="0D0D0D"/>
                <w:kern w:val="0"/>
                <w:szCs w:val="21"/>
              </w:rPr>
            </w:pPr>
            <w:r w:rsidRPr="006650B0">
              <w:rPr>
                <w:rFonts w:ascii="宋体" w:hAnsi="宋体" w:cs="宋体" w:hint="eastAsia"/>
                <w:color w:val="0D0D0D"/>
                <w:kern w:val="0"/>
                <w:szCs w:val="21"/>
              </w:rPr>
              <w:t>材料明细</w:t>
            </w:r>
          </w:p>
        </w:tc>
        <w:tc>
          <w:tcPr>
            <w:tcW w:w="2342" w:type="dxa"/>
            <w:tcBorders>
              <w:top w:val="single" w:sz="4" w:space="0" w:color="auto"/>
              <w:left w:val="nil"/>
              <w:bottom w:val="single" w:sz="4" w:space="0" w:color="auto"/>
              <w:right w:val="single" w:sz="4" w:space="0" w:color="auto"/>
            </w:tcBorders>
            <w:vAlign w:val="center"/>
          </w:tcPr>
          <w:p w:rsidR="00EE3EEC" w:rsidRPr="006650B0" w:rsidRDefault="0028711E">
            <w:pPr>
              <w:widowControl/>
              <w:spacing w:line="360" w:lineRule="auto"/>
              <w:jc w:val="center"/>
              <w:rPr>
                <w:rFonts w:ascii="宋体" w:hAnsi="宋体" w:cs="宋体"/>
                <w:color w:val="0D0D0D"/>
                <w:kern w:val="0"/>
                <w:szCs w:val="21"/>
              </w:rPr>
            </w:pPr>
            <w:r w:rsidRPr="006650B0">
              <w:rPr>
                <w:rFonts w:ascii="宋体" w:hAnsi="宋体" w:cs="宋体" w:hint="eastAsia"/>
                <w:color w:val="0D0D0D"/>
                <w:kern w:val="0"/>
                <w:szCs w:val="21"/>
              </w:rPr>
              <w:t>是否符合（打√）</w:t>
            </w:r>
          </w:p>
        </w:tc>
      </w:tr>
      <w:tr w:rsidR="00EE3EEC" w:rsidRPr="006650B0">
        <w:trPr>
          <w:trHeight w:val="570"/>
        </w:trPr>
        <w:tc>
          <w:tcPr>
            <w:tcW w:w="862" w:type="dxa"/>
            <w:tcBorders>
              <w:top w:val="nil"/>
              <w:left w:val="single" w:sz="4" w:space="0" w:color="auto"/>
              <w:bottom w:val="single" w:sz="4" w:space="0" w:color="auto"/>
              <w:right w:val="single" w:sz="4" w:space="0" w:color="auto"/>
            </w:tcBorders>
            <w:vAlign w:val="center"/>
          </w:tcPr>
          <w:p w:rsidR="00EE3EEC" w:rsidRPr="006650B0" w:rsidRDefault="0028711E">
            <w:pPr>
              <w:widowControl/>
              <w:spacing w:line="360" w:lineRule="auto"/>
              <w:jc w:val="center"/>
              <w:rPr>
                <w:rFonts w:ascii="宋体" w:hAnsi="宋体" w:cs="宋体"/>
                <w:color w:val="0D0D0D"/>
                <w:kern w:val="0"/>
                <w:szCs w:val="21"/>
              </w:rPr>
            </w:pPr>
            <w:r w:rsidRPr="006650B0">
              <w:rPr>
                <w:rFonts w:ascii="宋体" w:hAnsi="宋体" w:cs="宋体" w:hint="eastAsia"/>
                <w:color w:val="0D0D0D"/>
                <w:kern w:val="0"/>
                <w:szCs w:val="21"/>
              </w:rPr>
              <w:t>1</w:t>
            </w:r>
          </w:p>
        </w:tc>
        <w:tc>
          <w:tcPr>
            <w:tcW w:w="6310" w:type="dxa"/>
            <w:tcBorders>
              <w:top w:val="nil"/>
              <w:left w:val="nil"/>
              <w:bottom w:val="single" w:sz="4" w:space="0" w:color="auto"/>
              <w:right w:val="single" w:sz="4" w:space="0" w:color="auto"/>
            </w:tcBorders>
            <w:vAlign w:val="center"/>
          </w:tcPr>
          <w:p w:rsidR="00EE3EEC" w:rsidRPr="006650B0" w:rsidRDefault="0025681C" w:rsidP="0025681C">
            <w:pPr>
              <w:snapToGrid w:val="0"/>
              <w:spacing w:line="480" w:lineRule="exact"/>
              <w:rPr>
                <w:rFonts w:ascii="宋体" w:hAnsi="宋体" w:cs="宋体"/>
                <w:color w:val="000000"/>
                <w:sz w:val="23"/>
                <w:szCs w:val="23"/>
              </w:rPr>
            </w:pPr>
            <w:r w:rsidRPr="006650B0">
              <w:rPr>
                <w:rFonts w:ascii="宋体" w:hAnsi="宋体" w:cs="宋体" w:hint="eastAsia"/>
                <w:color w:val="000000"/>
                <w:sz w:val="23"/>
                <w:szCs w:val="23"/>
              </w:rPr>
              <w:t>法定代表人参加磋商的，必须提供法人身份证明原件及本人身份证原件；非法定代表人参加的，必须提供法定代表人签名或盖章的授权委托书及被委托授权人身份证的这两项原件。身份证可随身携带，不放入原件包内</w:t>
            </w:r>
          </w:p>
        </w:tc>
        <w:tc>
          <w:tcPr>
            <w:tcW w:w="2342" w:type="dxa"/>
            <w:tcBorders>
              <w:top w:val="nil"/>
              <w:left w:val="nil"/>
              <w:bottom w:val="single" w:sz="4" w:space="0" w:color="auto"/>
              <w:right w:val="single" w:sz="4" w:space="0" w:color="auto"/>
            </w:tcBorders>
            <w:vAlign w:val="center"/>
          </w:tcPr>
          <w:p w:rsidR="00EE3EEC" w:rsidRPr="006650B0" w:rsidRDefault="00EE3EEC">
            <w:pPr>
              <w:spacing w:line="360" w:lineRule="auto"/>
              <w:jc w:val="center"/>
              <w:rPr>
                <w:rFonts w:ascii="宋体" w:hAnsi="宋体" w:cs="宋体"/>
                <w:color w:val="0D0D0D"/>
                <w:kern w:val="0"/>
                <w:szCs w:val="21"/>
              </w:rPr>
            </w:pPr>
          </w:p>
        </w:tc>
      </w:tr>
      <w:tr w:rsidR="00EE3EEC" w:rsidRPr="006650B0">
        <w:trPr>
          <w:trHeight w:val="570"/>
        </w:trPr>
        <w:tc>
          <w:tcPr>
            <w:tcW w:w="862" w:type="dxa"/>
            <w:tcBorders>
              <w:top w:val="nil"/>
              <w:left w:val="single" w:sz="4" w:space="0" w:color="auto"/>
              <w:bottom w:val="single" w:sz="4" w:space="0" w:color="auto"/>
              <w:right w:val="single" w:sz="4" w:space="0" w:color="auto"/>
            </w:tcBorders>
            <w:vAlign w:val="center"/>
          </w:tcPr>
          <w:p w:rsidR="00EE3EEC" w:rsidRPr="006650B0" w:rsidRDefault="0028711E">
            <w:pPr>
              <w:widowControl/>
              <w:spacing w:line="360" w:lineRule="auto"/>
              <w:jc w:val="center"/>
              <w:rPr>
                <w:rFonts w:ascii="宋体" w:hAnsi="宋体" w:cs="宋体"/>
                <w:color w:val="0D0D0D"/>
                <w:kern w:val="0"/>
                <w:szCs w:val="21"/>
              </w:rPr>
            </w:pPr>
            <w:r w:rsidRPr="006650B0">
              <w:rPr>
                <w:rFonts w:ascii="宋体" w:hAnsi="宋体" w:cs="宋体" w:hint="eastAsia"/>
                <w:color w:val="0D0D0D"/>
                <w:kern w:val="0"/>
                <w:szCs w:val="21"/>
              </w:rPr>
              <w:t>2</w:t>
            </w:r>
          </w:p>
        </w:tc>
        <w:tc>
          <w:tcPr>
            <w:tcW w:w="6310" w:type="dxa"/>
            <w:tcBorders>
              <w:top w:val="nil"/>
              <w:left w:val="nil"/>
              <w:bottom w:val="single" w:sz="4" w:space="0" w:color="auto"/>
              <w:right w:val="single" w:sz="4" w:space="0" w:color="auto"/>
            </w:tcBorders>
            <w:vAlign w:val="center"/>
          </w:tcPr>
          <w:p w:rsidR="00EE3EEC" w:rsidRPr="006650B0" w:rsidRDefault="0025681C">
            <w:pPr>
              <w:snapToGrid w:val="0"/>
              <w:spacing w:line="440" w:lineRule="exact"/>
              <w:rPr>
                <w:rFonts w:ascii="宋体" w:hAnsi="宋体" w:cs="宋体"/>
                <w:color w:val="0D0D0D"/>
                <w:szCs w:val="21"/>
              </w:rPr>
            </w:pPr>
            <w:r w:rsidRPr="006650B0">
              <w:rPr>
                <w:rFonts w:ascii="宋体" w:hAnsi="宋体" w:cs="宋体" w:hint="eastAsia"/>
                <w:color w:val="000000"/>
                <w:sz w:val="23"/>
                <w:szCs w:val="23"/>
              </w:rPr>
              <w:t>磋商供应商有效的法人营业执照（且营业执照范围内需包含本次磋商服务的范围）</w:t>
            </w:r>
          </w:p>
        </w:tc>
        <w:tc>
          <w:tcPr>
            <w:tcW w:w="2342" w:type="dxa"/>
            <w:tcBorders>
              <w:top w:val="nil"/>
              <w:left w:val="nil"/>
              <w:bottom w:val="single" w:sz="4" w:space="0" w:color="auto"/>
              <w:right w:val="single" w:sz="4" w:space="0" w:color="auto"/>
            </w:tcBorders>
            <w:vAlign w:val="center"/>
          </w:tcPr>
          <w:p w:rsidR="00EE3EEC" w:rsidRPr="006650B0" w:rsidRDefault="00EE3EEC">
            <w:pPr>
              <w:spacing w:line="276" w:lineRule="auto"/>
              <w:jc w:val="center"/>
              <w:rPr>
                <w:rFonts w:ascii="宋体" w:hAnsi="宋体" w:cs="宋体"/>
                <w:color w:val="0D0D0D"/>
                <w:kern w:val="0"/>
                <w:szCs w:val="21"/>
              </w:rPr>
            </w:pPr>
          </w:p>
        </w:tc>
      </w:tr>
      <w:tr w:rsidR="00EE3EEC" w:rsidRPr="006650B0">
        <w:trPr>
          <w:trHeight w:val="570"/>
        </w:trPr>
        <w:tc>
          <w:tcPr>
            <w:tcW w:w="862" w:type="dxa"/>
            <w:tcBorders>
              <w:top w:val="nil"/>
              <w:left w:val="single" w:sz="4" w:space="0" w:color="auto"/>
              <w:bottom w:val="single" w:sz="4" w:space="0" w:color="auto"/>
              <w:right w:val="single" w:sz="4" w:space="0" w:color="auto"/>
            </w:tcBorders>
            <w:vAlign w:val="center"/>
          </w:tcPr>
          <w:p w:rsidR="00EE3EEC" w:rsidRPr="006650B0" w:rsidRDefault="0028711E">
            <w:pPr>
              <w:widowControl/>
              <w:spacing w:line="360" w:lineRule="auto"/>
              <w:jc w:val="center"/>
              <w:rPr>
                <w:rFonts w:ascii="宋体" w:hAnsi="宋体" w:cs="宋体"/>
                <w:color w:val="0D0D0D"/>
                <w:kern w:val="0"/>
                <w:szCs w:val="21"/>
              </w:rPr>
            </w:pPr>
            <w:r w:rsidRPr="006650B0">
              <w:rPr>
                <w:rFonts w:ascii="宋体" w:hAnsi="宋体" w:cs="宋体" w:hint="eastAsia"/>
                <w:color w:val="0D0D0D"/>
                <w:kern w:val="0"/>
                <w:szCs w:val="21"/>
              </w:rPr>
              <w:t>3</w:t>
            </w:r>
          </w:p>
        </w:tc>
        <w:tc>
          <w:tcPr>
            <w:tcW w:w="6310" w:type="dxa"/>
            <w:tcBorders>
              <w:top w:val="nil"/>
              <w:left w:val="nil"/>
              <w:bottom w:val="single" w:sz="4" w:space="0" w:color="auto"/>
              <w:right w:val="single" w:sz="4" w:space="0" w:color="auto"/>
            </w:tcBorders>
            <w:vAlign w:val="center"/>
          </w:tcPr>
          <w:p w:rsidR="00EE3EEC" w:rsidRPr="006650B0" w:rsidRDefault="0025681C">
            <w:pPr>
              <w:snapToGrid w:val="0"/>
              <w:spacing w:line="440" w:lineRule="exact"/>
              <w:rPr>
                <w:rFonts w:ascii="宋体" w:hAnsi="宋体" w:cs="宋体"/>
                <w:color w:val="0D0D0D"/>
                <w:szCs w:val="21"/>
              </w:rPr>
            </w:pPr>
            <w:r w:rsidRPr="006650B0">
              <w:rPr>
                <w:rFonts w:asciiTheme="minorEastAsia" w:hAnsiTheme="minorEastAsia" w:cs="Arial" w:hint="eastAsia"/>
                <w:sz w:val="23"/>
                <w:szCs w:val="23"/>
              </w:rPr>
              <w:t>响应供应商须具</w:t>
            </w:r>
            <w:r w:rsidRPr="006650B0">
              <w:rPr>
                <w:rFonts w:ascii="宋体" w:hAnsi="宋体" w:cs="宋体" w:hint="eastAsia"/>
                <w:color w:val="000000"/>
                <w:sz w:val="23"/>
                <w:szCs w:val="23"/>
              </w:rPr>
              <w:t>有</w:t>
            </w:r>
            <w:r w:rsidRPr="006650B0">
              <w:rPr>
                <w:rFonts w:ascii="宋体" w:eastAsia="宋体" w:hAnsi="宋体" w:cs="宋体"/>
                <w:color w:val="000000"/>
                <w:sz w:val="23"/>
                <w:szCs w:val="23"/>
              </w:rPr>
              <w:t>排污许可证或污水处理厂接纳污水合同</w:t>
            </w:r>
          </w:p>
        </w:tc>
        <w:tc>
          <w:tcPr>
            <w:tcW w:w="2342" w:type="dxa"/>
            <w:tcBorders>
              <w:top w:val="nil"/>
              <w:left w:val="nil"/>
              <w:bottom w:val="single" w:sz="4" w:space="0" w:color="auto"/>
              <w:right w:val="single" w:sz="4" w:space="0" w:color="auto"/>
            </w:tcBorders>
            <w:vAlign w:val="center"/>
          </w:tcPr>
          <w:p w:rsidR="00EE3EEC" w:rsidRPr="006650B0" w:rsidRDefault="00EE3EEC">
            <w:pPr>
              <w:spacing w:line="276" w:lineRule="auto"/>
              <w:jc w:val="center"/>
              <w:rPr>
                <w:rFonts w:ascii="宋体" w:hAnsi="宋体" w:cs="宋体"/>
                <w:color w:val="0D0D0D"/>
                <w:kern w:val="0"/>
                <w:szCs w:val="21"/>
              </w:rPr>
            </w:pPr>
          </w:p>
        </w:tc>
      </w:tr>
      <w:tr w:rsidR="00EE3EEC" w:rsidRPr="006650B0">
        <w:trPr>
          <w:trHeight w:val="570"/>
        </w:trPr>
        <w:tc>
          <w:tcPr>
            <w:tcW w:w="862" w:type="dxa"/>
            <w:tcBorders>
              <w:top w:val="nil"/>
              <w:left w:val="single" w:sz="4" w:space="0" w:color="auto"/>
              <w:bottom w:val="single" w:sz="4" w:space="0" w:color="auto"/>
              <w:right w:val="single" w:sz="4" w:space="0" w:color="auto"/>
            </w:tcBorders>
            <w:vAlign w:val="center"/>
          </w:tcPr>
          <w:p w:rsidR="00EE3EEC" w:rsidRPr="006650B0" w:rsidRDefault="0028711E">
            <w:pPr>
              <w:widowControl/>
              <w:spacing w:line="360" w:lineRule="auto"/>
              <w:jc w:val="center"/>
              <w:rPr>
                <w:rFonts w:ascii="宋体" w:hAnsi="宋体" w:cs="宋体"/>
                <w:color w:val="0D0D0D"/>
                <w:kern w:val="0"/>
                <w:szCs w:val="21"/>
              </w:rPr>
            </w:pPr>
            <w:r w:rsidRPr="006650B0">
              <w:rPr>
                <w:rFonts w:ascii="宋体" w:hAnsi="宋体" w:cs="宋体" w:hint="eastAsia"/>
                <w:color w:val="0D0D0D"/>
                <w:kern w:val="0"/>
                <w:szCs w:val="21"/>
              </w:rPr>
              <w:t>4</w:t>
            </w:r>
          </w:p>
        </w:tc>
        <w:tc>
          <w:tcPr>
            <w:tcW w:w="6310" w:type="dxa"/>
            <w:tcBorders>
              <w:top w:val="nil"/>
              <w:left w:val="nil"/>
              <w:bottom w:val="single" w:sz="4" w:space="0" w:color="auto"/>
              <w:right w:val="single" w:sz="4" w:space="0" w:color="auto"/>
            </w:tcBorders>
            <w:vAlign w:val="center"/>
          </w:tcPr>
          <w:p w:rsidR="00EE3EEC" w:rsidRPr="006650B0" w:rsidRDefault="0025681C">
            <w:pPr>
              <w:spacing w:line="500" w:lineRule="exact"/>
              <w:rPr>
                <w:rFonts w:ascii="宋体" w:hAnsi="宋体" w:cs="宋体"/>
                <w:color w:val="0D0D0D"/>
                <w:szCs w:val="21"/>
              </w:rPr>
            </w:pPr>
            <w:r w:rsidRPr="006650B0">
              <w:rPr>
                <w:rFonts w:ascii="宋体" w:hAnsi="宋体" w:cs="宋体" w:hint="eastAsia"/>
                <w:color w:val="000000"/>
                <w:sz w:val="23"/>
                <w:szCs w:val="23"/>
              </w:rPr>
              <w:t>响应</w:t>
            </w:r>
            <w:r w:rsidRPr="006650B0">
              <w:rPr>
                <w:rFonts w:ascii="宋体" w:eastAsia="宋体" w:hAnsi="宋体" w:cs="宋体" w:hint="eastAsia"/>
                <w:color w:val="000000"/>
                <w:sz w:val="23"/>
                <w:szCs w:val="23"/>
              </w:rPr>
              <w:t>供应商须提供参与本次项目政府采购活动前三年内在经营活动中没有重大违法记录的书面《无重大违法记录声明函》</w:t>
            </w:r>
            <w:r w:rsidR="0028711E" w:rsidRPr="006650B0">
              <w:rPr>
                <w:rFonts w:asciiTheme="minorEastAsia" w:hAnsiTheme="minorEastAsia" w:cs="Arial" w:hint="eastAsia"/>
                <w:sz w:val="23"/>
                <w:szCs w:val="23"/>
              </w:rPr>
              <w:t>；</w:t>
            </w:r>
          </w:p>
        </w:tc>
        <w:tc>
          <w:tcPr>
            <w:tcW w:w="2342" w:type="dxa"/>
            <w:tcBorders>
              <w:top w:val="nil"/>
              <w:left w:val="nil"/>
              <w:bottom w:val="single" w:sz="4" w:space="0" w:color="auto"/>
              <w:right w:val="single" w:sz="4" w:space="0" w:color="auto"/>
            </w:tcBorders>
            <w:vAlign w:val="center"/>
          </w:tcPr>
          <w:p w:rsidR="00EE3EEC" w:rsidRPr="006650B0" w:rsidRDefault="00EE3EEC">
            <w:pPr>
              <w:spacing w:line="276" w:lineRule="auto"/>
              <w:jc w:val="center"/>
              <w:rPr>
                <w:rFonts w:ascii="宋体" w:hAnsi="宋体" w:cs="宋体"/>
                <w:color w:val="0D0D0D"/>
                <w:kern w:val="0"/>
                <w:szCs w:val="21"/>
              </w:rPr>
            </w:pPr>
          </w:p>
        </w:tc>
      </w:tr>
      <w:tr w:rsidR="0025681C" w:rsidRPr="006650B0" w:rsidTr="007E369A">
        <w:trPr>
          <w:trHeight w:val="570"/>
        </w:trPr>
        <w:tc>
          <w:tcPr>
            <w:tcW w:w="862" w:type="dxa"/>
            <w:tcBorders>
              <w:top w:val="nil"/>
              <w:left w:val="single" w:sz="4" w:space="0" w:color="auto"/>
              <w:bottom w:val="single" w:sz="4" w:space="0" w:color="auto"/>
              <w:right w:val="single" w:sz="4" w:space="0" w:color="auto"/>
            </w:tcBorders>
            <w:vAlign w:val="center"/>
          </w:tcPr>
          <w:p w:rsidR="0025681C" w:rsidRPr="006650B0" w:rsidRDefault="0025681C">
            <w:pPr>
              <w:widowControl/>
              <w:spacing w:line="360" w:lineRule="auto"/>
              <w:jc w:val="center"/>
              <w:rPr>
                <w:rFonts w:ascii="宋体" w:hAnsi="宋体" w:cs="宋体"/>
                <w:color w:val="0D0D0D"/>
                <w:kern w:val="0"/>
                <w:szCs w:val="21"/>
              </w:rPr>
            </w:pPr>
            <w:r w:rsidRPr="006650B0">
              <w:rPr>
                <w:rFonts w:ascii="宋体" w:hAnsi="宋体" w:cs="宋体" w:hint="eastAsia"/>
                <w:color w:val="0D0D0D"/>
                <w:kern w:val="0"/>
                <w:szCs w:val="21"/>
              </w:rPr>
              <w:t>5</w:t>
            </w:r>
          </w:p>
        </w:tc>
        <w:tc>
          <w:tcPr>
            <w:tcW w:w="6310" w:type="dxa"/>
            <w:tcBorders>
              <w:top w:val="single" w:sz="4" w:space="0" w:color="auto"/>
              <w:left w:val="single" w:sz="4" w:space="0" w:color="auto"/>
              <w:bottom w:val="single" w:sz="4" w:space="0" w:color="auto"/>
              <w:right w:val="single" w:sz="4" w:space="0" w:color="auto"/>
            </w:tcBorders>
            <w:vAlign w:val="center"/>
          </w:tcPr>
          <w:p w:rsidR="0025681C" w:rsidRPr="006650B0" w:rsidRDefault="0025681C">
            <w:pPr>
              <w:snapToGrid w:val="0"/>
              <w:spacing w:line="480" w:lineRule="exact"/>
              <w:rPr>
                <w:rFonts w:ascii="宋体" w:hAnsi="宋体" w:cs="宋体"/>
                <w:color w:val="000000"/>
                <w:sz w:val="23"/>
                <w:szCs w:val="23"/>
              </w:rPr>
            </w:pPr>
            <w:r w:rsidRPr="006650B0">
              <w:rPr>
                <w:rFonts w:ascii="宋体" w:hAnsi="宋体" w:cs="宋体" w:hint="eastAsia"/>
                <w:color w:val="000000"/>
                <w:sz w:val="23"/>
                <w:szCs w:val="23"/>
              </w:rPr>
              <w:t>响应供应商须提供参与本次项目政府采购活动前三年内在经营活动中没有重大违法记录的书面《无重大违法记录声明函》；</w:t>
            </w:r>
          </w:p>
        </w:tc>
        <w:tc>
          <w:tcPr>
            <w:tcW w:w="2342" w:type="dxa"/>
            <w:tcBorders>
              <w:top w:val="single" w:sz="4" w:space="0" w:color="auto"/>
              <w:left w:val="single" w:sz="4" w:space="0" w:color="auto"/>
              <w:bottom w:val="single" w:sz="4" w:space="0" w:color="auto"/>
              <w:right w:val="single" w:sz="4" w:space="0" w:color="auto"/>
            </w:tcBorders>
            <w:vAlign w:val="center"/>
          </w:tcPr>
          <w:p w:rsidR="0025681C" w:rsidRPr="006650B0" w:rsidRDefault="0025681C">
            <w:pPr>
              <w:spacing w:line="276" w:lineRule="auto"/>
              <w:jc w:val="center"/>
              <w:rPr>
                <w:rFonts w:ascii="宋体" w:hAnsi="宋体" w:cs="宋体"/>
                <w:color w:val="0D0D0D"/>
                <w:kern w:val="0"/>
                <w:szCs w:val="21"/>
              </w:rPr>
            </w:pPr>
          </w:p>
        </w:tc>
      </w:tr>
      <w:tr w:rsidR="0025681C" w:rsidRPr="006650B0">
        <w:trPr>
          <w:trHeight w:val="570"/>
        </w:trPr>
        <w:tc>
          <w:tcPr>
            <w:tcW w:w="862" w:type="dxa"/>
            <w:tcBorders>
              <w:top w:val="single" w:sz="4" w:space="0" w:color="auto"/>
              <w:left w:val="single" w:sz="4" w:space="0" w:color="auto"/>
              <w:bottom w:val="single" w:sz="4" w:space="0" w:color="auto"/>
              <w:right w:val="single" w:sz="4" w:space="0" w:color="auto"/>
            </w:tcBorders>
            <w:vAlign w:val="center"/>
          </w:tcPr>
          <w:p w:rsidR="0025681C" w:rsidRPr="006650B0" w:rsidRDefault="0025681C">
            <w:pPr>
              <w:widowControl/>
              <w:spacing w:line="360" w:lineRule="auto"/>
              <w:jc w:val="center"/>
              <w:rPr>
                <w:rFonts w:ascii="宋体" w:hAnsi="宋体" w:cs="宋体"/>
                <w:color w:val="0D0D0D"/>
                <w:kern w:val="0"/>
                <w:szCs w:val="21"/>
              </w:rPr>
            </w:pPr>
            <w:r w:rsidRPr="006650B0">
              <w:rPr>
                <w:rFonts w:ascii="宋体" w:hAnsi="宋体" w:cs="宋体" w:hint="eastAsia"/>
                <w:color w:val="0D0D0D"/>
                <w:kern w:val="0"/>
                <w:szCs w:val="21"/>
              </w:rPr>
              <w:t>6</w:t>
            </w:r>
          </w:p>
        </w:tc>
        <w:tc>
          <w:tcPr>
            <w:tcW w:w="6310" w:type="dxa"/>
            <w:tcBorders>
              <w:top w:val="single" w:sz="4" w:space="0" w:color="auto"/>
              <w:left w:val="single" w:sz="4" w:space="0" w:color="auto"/>
              <w:bottom w:val="single" w:sz="4" w:space="0" w:color="auto"/>
              <w:right w:val="single" w:sz="4" w:space="0" w:color="auto"/>
            </w:tcBorders>
            <w:vAlign w:val="center"/>
          </w:tcPr>
          <w:p w:rsidR="0025681C" w:rsidRPr="006650B0" w:rsidRDefault="0025681C">
            <w:pPr>
              <w:widowControl/>
              <w:spacing w:line="440" w:lineRule="exact"/>
              <w:rPr>
                <w:rFonts w:ascii="宋体" w:hAnsi="宋体" w:cs="宋体"/>
                <w:color w:val="0D0D0D"/>
                <w:szCs w:val="21"/>
              </w:rPr>
            </w:pPr>
            <w:r w:rsidRPr="006650B0">
              <w:rPr>
                <w:rFonts w:ascii="宋体" w:hAnsi="宋体" w:cs="宋体"/>
                <w:color w:val="0D0D0D"/>
                <w:szCs w:val="21"/>
              </w:rPr>
              <w:t>根据磋商办法须提供的其他材料</w:t>
            </w:r>
            <w:r w:rsidRPr="006650B0">
              <w:rPr>
                <w:rFonts w:ascii="宋体" w:hAnsi="宋体" w:cs="宋体" w:hint="eastAsia"/>
                <w:color w:val="0D0D0D"/>
                <w:szCs w:val="21"/>
              </w:rPr>
              <w:t>；</w:t>
            </w:r>
          </w:p>
        </w:tc>
        <w:tc>
          <w:tcPr>
            <w:tcW w:w="2342" w:type="dxa"/>
            <w:tcBorders>
              <w:top w:val="single" w:sz="4" w:space="0" w:color="auto"/>
              <w:left w:val="single" w:sz="4" w:space="0" w:color="auto"/>
              <w:bottom w:val="single" w:sz="4" w:space="0" w:color="auto"/>
              <w:right w:val="single" w:sz="4" w:space="0" w:color="auto"/>
            </w:tcBorders>
            <w:vAlign w:val="center"/>
          </w:tcPr>
          <w:p w:rsidR="0025681C" w:rsidRPr="006650B0" w:rsidRDefault="0025681C">
            <w:pPr>
              <w:spacing w:line="276" w:lineRule="auto"/>
              <w:jc w:val="center"/>
              <w:rPr>
                <w:rFonts w:ascii="宋体" w:hAnsi="宋体" w:cs="宋体"/>
                <w:color w:val="0D0D0D"/>
                <w:kern w:val="0"/>
                <w:szCs w:val="21"/>
              </w:rPr>
            </w:pPr>
          </w:p>
        </w:tc>
      </w:tr>
      <w:tr w:rsidR="0025681C" w:rsidRPr="006650B0">
        <w:trPr>
          <w:trHeight w:val="570"/>
        </w:trPr>
        <w:tc>
          <w:tcPr>
            <w:tcW w:w="862" w:type="dxa"/>
            <w:tcBorders>
              <w:top w:val="single" w:sz="4" w:space="0" w:color="auto"/>
              <w:left w:val="single" w:sz="4" w:space="0" w:color="auto"/>
              <w:bottom w:val="single" w:sz="4" w:space="0" w:color="auto"/>
              <w:right w:val="single" w:sz="4" w:space="0" w:color="auto"/>
            </w:tcBorders>
            <w:vAlign w:val="center"/>
          </w:tcPr>
          <w:p w:rsidR="0025681C" w:rsidRPr="006650B0" w:rsidRDefault="0025681C">
            <w:pPr>
              <w:widowControl/>
              <w:spacing w:line="360" w:lineRule="auto"/>
              <w:jc w:val="center"/>
              <w:rPr>
                <w:rFonts w:ascii="宋体" w:hAnsi="宋体" w:cs="宋体"/>
                <w:color w:val="0D0D0D"/>
                <w:kern w:val="0"/>
                <w:szCs w:val="21"/>
              </w:rPr>
            </w:pPr>
            <w:r w:rsidRPr="006650B0">
              <w:rPr>
                <w:rFonts w:ascii="宋体" w:hAnsi="宋体" w:cs="宋体" w:hint="eastAsia"/>
                <w:color w:val="0D0D0D"/>
                <w:kern w:val="0"/>
                <w:szCs w:val="21"/>
              </w:rPr>
              <w:t>7</w:t>
            </w:r>
          </w:p>
        </w:tc>
        <w:tc>
          <w:tcPr>
            <w:tcW w:w="6310" w:type="dxa"/>
            <w:tcBorders>
              <w:top w:val="single" w:sz="4" w:space="0" w:color="auto"/>
              <w:left w:val="single" w:sz="4" w:space="0" w:color="auto"/>
              <w:bottom w:val="single" w:sz="4" w:space="0" w:color="auto"/>
              <w:right w:val="single" w:sz="4" w:space="0" w:color="auto"/>
            </w:tcBorders>
            <w:vAlign w:val="center"/>
          </w:tcPr>
          <w:p w:rsidR="0025681C" w:rsidRPr="006650B0" w:rsidRDefault="0025681C">
            <w:pPr>
              <w:widowControl/>
              <w:spacing w:line="440" w:lineRule="exact"/>
              <w:rPr>
                <w:rFonts w:ascii="宋体" w:hAnsi="宋体" w:cs="宋体"/>
                <w:color w:val="0D0D0D"/>
                <w:szCs w:val="21"/>
              </w:rPr>
            </w:pPr>
          </w:p>
        </w:tc>
        <w:tc>
          <w:tcPr>
            <w:tcW w:w="2342" w:type="dxa"/>
            <w:tcBorders>
              <w:top w:val="single" w:sz="4" w:space="0" w:color="auto"/>
              <w:left w:val="single" w:sz="4" w:space="0" w:color="auto"/>
              <w:bottom w:val="single" w:sz="4" w:space="0" w:color="auto"/>
              <w:right w:val="single" w:sz="4" w:space="0" w:color="auto"/>
            </w:tcBorders>
            <w:vAlign w:val="center"/>
          </w:tcPr>
          <w:p w:rsidR="0025681C" w:rsidRPr="006650B0" w:rsidRDefault="0025681C">
            <w:pPr>
              <w:spacing w:line="276" w:lineRule="auto"/>
              <w:jc w:val="center"/>
              <w:rPr>
                <w:rFonts w:ascii="宋体" w:hAnsi="宋体" w:cs="宋体"/>
                <w:color w:val="0D0D0D"/>
                <w:kern w:val="0"/>
                <w:szCs w:val="21"/>
              </w:rPr>
            </w:pPr>
          </w:p>
        </w:tc>
      </w:tr>
    </w:tbl>
    <w:p w:rsidR="00EE3EEC" w:rsidRPr="006650B0" w:rsidRDefault="0028711E">
      <w:pPr>
        <w:autoSpaceDE w:val="0"/>
        <w:autoSpaceDN w:val="0"/>
        <w:adjustRightInd w:val="0"/>
        <w:spacing w:line="360" w:lineRule="auto"/>
        <w:ind w:firstLineChars="150" w:firstLine="346"/>
        <w:rPr>
          <w:rFonts w:ascii="宋体" w:hAnsi="宋体" w:cs="宋体"/>
          <w:b/>
          <w:color w:val="0D0D0D"/>
          <w:sz w:val="23"/>
          <w:szCs w:val="23"/>
        </w:rPr>
      </w:pPr>
      <w:r w:rsidRPr="006650B0">
        <w:rPr>
          <w:rFonts w:ascii="宋体" w:hAnsi="宋体" w:cs="宋体" w:hint="eastAsia"/>
          <w:b/>
          <w:color w:val="0D0D0D"/>
          <w:sz w:val="23"/>
          <w:szCs w:val="23"/>
        </w:rPr>
        <w:t>法定代表人或其委托人签字：                                （单位盖章）</w:t>
      </w:r>
    </w:p>
    <w:p w:rsidR="00EE3EEC" w:rsidRPr="006650B0" w:rsidRDefault="0028711E">
      <w:pPr>
        <w:autoSpaceDE w:val="0"/>
        <w:autoSpaceDN w:val="0"/>
        <w:adjustRightInd w:val="0"/>
        <w:spacing w:line="360" w:lineRule="auto"/>
        <w:ind w:firstLineChars="150" w:firstLine="346"/>
        <w:rPr>
          <w:rFonts w:ascii="宋体" w:hAnsi="宋体" w:cs="宋体"/>
          <w:b/>
          <w:color w:val="0D0D0D"/>
          <w:sz w:val="23"/>
          <w:szCs w:val="23"/>
        </w:rPr>
      </w:pPr>
      <w:r w:rsidRPr="006650B0">
        <w:rPr>
          <w:rFonts w:ascii="宋体" w:hAnsi="宋体" w:cs="宋体" w:hint="eastAsia"/>
          <w:b/>
          <w:color w:val="0D0D0D"/>
          <w:sz w:val="23"/>
          <w:szCs w:val="23"/>
        </w:rPr>
        <w:t>注：以上表格由磋商单位填写。</w:t>
      </w:r>
    </w:p>
    <w:p w:rsidR="00EE3EEC" w:rsidRPr="006650B0" w:rsidRDefault="0028711E">
      <w:r w:rsidRPr="006650B0">
        <w:rPr>
          <w:rFonts w:ascii="宋体" w:hAnsi="宋体" w:cs="宋体" w:hint="eastAsia"/>
          <w:bCs/>
          <w:color w:val="0D0D0D"/>
          <w:sz w:val="30"/>
          <w:szCs w:val="30"/>
        </w:rPr>
        <w:br w:type="page"/>
      </w:r>
    </w:p>
    <w:p w:rsidR="00EE3EEC" w:rsidRPr="006650B0" w:rsidRDefault="0028711E">
      <w:pPr>
        <w:snapToGrid w:val="0"/>
        <w:spacing w:line="360" w:lineRule="auto"/>
        <w:jc w:val="center"/>
        <w:outlineLvl w:val="0"/>
        <w:rPr>
          <w:rFonts w:ascii="宋体" w:hAnsi="宋体" w:cs="宋体"/>
          <w:color w:val="0D0D0D"/>
          <w:sz w:val="30"/>
          <w:szCs w:val="30"/>
        </w:rPr>
      </w:pPr>
      <w:r w:rsidRPr="006650B0">
        <w:rPr>
          <w:rFonts w:ascii="宋体" w:hAnsi="宋体" w:cs="宋体" w:hint="eastAsia"/>
          <w:bCs/>
          <w:color w:val="0D0D0D"/>
          <w:sz w:val="30"/>
          <w:szCs w:val="30"/>
        </w:rPr>
        <w:lastRenderedPageBreak/>
        <w:t>第二部分  资格证明材料包（单独密封）</w:t>
      </w:r>
    </w:p>
    <w:p w:rsidR="00EE3EEC" w:rsidRPr="006650B0" w:rsidRDefault="00EE3EEC">
      <w:pPr>
        <w:spacing w:line="440" w:lineRule="exact"/>
        <w:jc w:val="center"/>
        <w:rPr>
          <w:rFonts w:ascii="宋体" w:hAnsi="宋体" w:cs="宋体"/>
          <w:color w:val="0D0D0D"/>
          <w:sz w:val="32"/>
          <w:szCs w:val="32"/>
        </w:rPr>
      </w:pPr>
    </w:p>
    <w:p w:rsidR="00EE3EEC" w:rsidRPr="006650B0" w:rsidRDefault="0028711E">
      <w:pPr>
        <w:spacing w:line="440" w:lineRule="exact"/>
        <w:jc w:val="center"/>
        <w:rPr>
          <w:rFonts w:ascii="宋体" w:hAnsi="宋体" w:cs="宋体"/>
          <w:color w:val="0D0D0D"/>
          <w:sz w:val="32"/>
          <w:szCs w:val="32"/>
        </w:rPr>
      </w:pPr>
      <w:r w:rsidRPr="006650B0">
        <w:rPr>
          <w:rFonts w:ascii="宋体" w:hAnsi="宋体" w:cs="宋体" w:hint="eastAsia"/>
          <w:color w:val="0D0D0D"/>
          <w:sz w:val="32"/>
          <w:szCs w:val="32"/>
        </w:rPr>
        <w:t>目   录</w:t>
      </w:r>
    </w:p>
    <w:p w:rsidR="00EE3EEC" w:rsidRPr="006650B0" w:rsidRDefault="00EE3EEC">
      <w:pPr>
        <w:spacing w:line="440" w:lineRule="exact"/>
        <w:jc w:val="center"/>
        <w:rPr>
          <w:rFonts w:ascii="宋体" w:hAnsi="宋体" w:cs="宋体"/>
          <w:color w:val="0D0D0D"/>
          <w:sz w:val="32"/>
          <w:szCs w:val="32"/>
        </w:rPr>
      </w:pPr>
    </w:p>
    <w:p w:rsidR="00EE3EEC" w:rsidRPr="006650B0" w:rsidRDefault="0028711E">
      <w:pPr>
        <w:spacing w:line="460" w:lineRule="exact"/>
        <w:ind w:firstLineChars="200" w:firstLine="460"/>
        <w:rPr>
          <w:rFonts w:ascii="宋体" w:hAnsi="宋体" w:cs="宋体"/>
          <w:color w:val="0D0D0D"/>
          <w:sz w:val="23"/>
          <w:szCs w:val="23"/>
        </w:rPr>
      </w:pPr>
      <w:r w:rsidRPr="006650B0">
        <w:rPr>
          <w:rFonts w:ascii="宋体" w:hAnsi="宋体" w:cs="宋体" w:hint="eastAsia"/>
          <w:color w:val="0D0D0D"/>
          <w:sz w:val="23"/>
          <w:szCs w:val="23"/>
        </w:rPr>
        <w:t>1、封面</w:t>
      </w:r>
    </w:p>
    <w:p w:rsidR="00EE3EEC" w:rsidRPr="006650B0" w:rsidRDefault="0028711E">
      <w:pPr>
        <w:spacing w:line="460" w:lineRule="exact"/>
        <w:ind w:firstLineChars="200" w:firstLine="460"/>
        <w:rPr>
          <w:rFonts w:ascii="宋体" w:hAnsi="宋体" w:cs="宋体"/>
          <w:color w:val="0D0D0D"/>
          <w:sz w:val="23"/>
          <w:szCs w:val="23"/>
        </w:rPr>
      </w:pPr>
      <w:r w:rsidRPr="006650B0">
        <w:rPr>
          <w:rFonts w:ascii="宋体" w:hAnsi="宋体" w:cs="宋体" w:hint="eastAsia"/>
          <w:color w:val="0D0D0D"/>
          <w:sz w:val="23"/>
          <w:szCs w:val="23"/>
        </w:rPr>
        <w:t>2、法定代表人资格证明书原件及法定代表人身份证复印件（加盖公章）；</w:t>
      </w:r>
    </w:p>
    <w:p w:rsidR="00EE3EEC" w:rsidRPr="006650B0" w:rsidRDefault="0028711E">
      <w:pPr>
        <w:spacing w:line="460" w:lineRule="exact"/>
        <w:ind w:firstLineChars="200" w:firstLine="460"/>
        <w:rPr>
          <w:rFonts w:ascii="宋体" w:hAnsi="宋体" w:cs="宋体"/>
          <w:color w:val="0D0D0D"/>
          <w:sz w:val="23"/>
          <w:szCs w:val="23"/>
        </w:rPr>
      </w:pPr>
      <w:r w:rsidRPr="006650B0">
        <w:rPr>
          <w:rFonts w:ascii="宋体" w:hAnsi="宋体" w:cs="宋体" w:hint="eastAsia"/>
          <w:color w:val="0D0D0D"/>
          <w:sz w:val="23"/>
          <w:szCs w:val="23"/>
        </w:rPr>
        <w:t>3、企业法人授权委托书原件及授权委托人身份证复印件（加盖公章）；</w:t>
      </w:r>
    </w:p>
    <w:p w:rsidR="00EE3EEC" w:rsidRPr="006650B0" w:rsidRDefault="0028711E">
      <w:pPr>
        <w:spacing w:line="460" w:lineRule="exact"/>
        <w:ind w:firstLineChars="200" w:firstLine="460"/>
        <w:rPr>
          <w:rFonts w:ascii="宋体" w:hAnsi="宋体" w:cs="宋体"/>
          <w:color w:val="0D0D0D"/>
          <w:sz w:val="23"/>
          <w:szCs w:val="23"/>
        </w:rPr>
      </w:pPr>
      <w:r w:rsidRPr="006650B0">
        <w:rPr>
          <w:rFonts w:ascii="宋体" w:hAnsi="宋体" w:cs="宋体" w:hint="eastAsia"/>
          <w:color w:val="0D0D0D"/>
          <w:sz w:val="23"/>
          <w:szCs w:val="23"/>
        </w:rPr>
        <w:t>4、资格证明材料所含内容的所有复印件（加盖公章）；</w:t>
      </w:r>
    </w:p>
    <w:p w:rsidR="00EE3EEC" w:rsidRPr="006650B0" w:rsidRDefault="0028711E">
      <w:pPr>
        <w:spacing w:line="460" w:lineRule="exact"/>
        <w:ind w:firstLineChars="200" w:firstLine="460"/>
        <w:rPr>
          <w:rFonts w:ascii="宋体" w:hAnsi="宋体" w:cs="宋体"/>
          <w:color w:val="0D0D0D"/>
          <w:sz w:val="23"/>
          <w:szCs w:val="23"/>
        </w:rPr>
      </w:pPr>
      <w:r w:rsidRPr="006650B0">
        <w:rPr>
          <w:rFonts w:ascii="宋体" w:hAnsi="宋体" w:cs="宋体" w:hint="eastAsia"/>
          <w:color w:val="0D0D0D"/>
          <w:sz w:val="23"/>
          <w:szCs w:val="23"/>
        </w:rPr>
        <w:t>5、响应供应商认为其他必要的材料。</w:t>
      </w:r>
    </w:p>
    <w:p w:rsidR="00EE3EEC" w:rsidRPr="006650B0" w:rsidRDefault="00EE3EEC"/>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EE3EEC">
      <w:pPr>
        <w:snapToGrid w:val="0"/>
        <w:spacing w:line="420" w:lineRule="exact"/>
        <w:jc w:val="center"/>
        <w:outlineLvl w:val="4"/>
        <w:rPr>
          <w:rFonts w:ascii="宋体" w:hAnsi="宋体" w:cs="宋体"/>
          <w:b/>
          <w:bCs/>
          <w:sz w:val="28"/>
          <w:szCs w:val="28"/>
        </w:rPr>
      </w:pPr>
    </w:p>
    <w:p w:rsidR="00EE3EEC" w:rsidRPr="006650B0" w:rsidRDefault="0028711E">
      <w:pPr>
        <w:snapToGrid w:val="0"/>
        <w:spacing w:line="420" w:lineRule="exact"/>
        <w:jc w:val="center"/>
        <w:outlineLvl w:val="4"/>
        <w:rPr>
          <w:rFonts w:ascii="宋体" w:hAnsi="宋体" w:cs="宋体"/>
          <w:b/>
          <w:bCs/>
          <w:sz w:val="28"/>
          <w:szCs w:val="28"/>
        </w:rPr>
      </w:pPr>
      <w:r w:rsidRPr="006650B0">
        <w:rPr>
          <w:rFonts w:ascii="宋体" w:hAnsi="宋体" w:cs="宋体" w:hint="eastAsia"/>
          <w:b/>
          <w:bCs/>
          <w:sz w:val="28"/>
          <w:szCs w:val="28"/>
        </w:rPr>
        <w:lastRenderedPageBreak/>
        <w:t>1、法定代表人身份证明</w:t>
      </w:r>
    </w:p>
    <w:p w:rsidR="00EE3EEC" w:rsidRPr="006650B0" w:rsidRDefault="00EE3EEC">
      <w:pPr>
        <w:snapToGrid w:val="0"/>
        <w:spacing w:line="420" w:lineRule="exact"/>
        <w:rPr>
          <w:rFonts w:ascii="仿宋_GB2312" w:eastAsia="仿宋_GB2312"/>
          <w:sz w:val="24"/>
        </w:rPr>
      </w:pPr>
    </w:p>
    <w:p w:rsidR="00EE3EEC" w:rsidRPr="006650B0" w:rsidRDefault="0028711E">
      <w:pPr>
        <w:snapToGrid w:val="0"/>
        <w:spacing w:line="420" w:lineRule="exact"/>
        <w:jc w:val="center"/>
        <w:rPr>
          <w:rFonts w:ascii="Times New Roman" w:eastAsia="宋体" w:hAnsi="Times New Roman" w:cs="Times New Roman"/>
          <w:sz w:val="24"/>
          <w:szCs w:val="24"/>
        </w:rPr>
      </w:pPr>
      <w:r w:rsidRPr="006650B0">
        <w:rPr>
          <w:rFonts w:ascii="Times New Roman" w:eastAsia="宋体" w:hAnsi="Times New Roman" w:cs="Times New Roman" w:hint="eastAsia"/>
          <w:sz w:val="24"/>
          <w:szCs w:val="24"/>
          <w:u w:val="single"/>
        </w:rPr>
        <w:t xml:space="preserve">          </w:t>
      </w:r>
      <w:r w:rsidRPr="006650B0">
        <w:rPr>
          <w:rFonts w:ascii="Times New Roman" w:eastAsia="宋体" w:hAnsi="Times New Roman" w:cs="Times New Roman" w:hint="eastAsia"/>
          <w:sz w:val="24"/>
          <w:szCs w:val="24"/>
          <w:u w:val="single"/>
        </w:rPr>
        <w:t>先生／女士</w:t>
      </w:r>
      <w:r w:rsidRPr="006650B0">
        <w:rPr>
          <w:rFonts w:ascii="Times New Roman" w:eastAsia="宋体" w:hAnsi="Times New Roman" w:cs="Times New Roman" w:hint="eastAsia"/>
          <w:sz w:val="24"/>
          <w:szCs w:val="24"/>
        </w:rPr>
        <w:t>：现任我单位</w:t>
      </w:r>
      <w:r w:rsidRPr="006650B0">
        <w:rPr>
          <w:rFonts w:ascii="Times New Roman" w:eastAsia="宋体" w:hAnsi="Times New Roman" w:cs="Times New Roman" w:hint="eastAsia"/>
          <w:sz w:val="24"/>
          <w:szCs w:val="24"/>
          <w:u w:val="single"/>
        </w:rPr>
        <w:t xml:space="preserve">　　　　　　　</w:t>
      </w:r>
      <w:r w:rsidRPr="006650B0">
        <w:rPr>
          <w:rFonts w:ascii="Times New Roman" w:eastAsia="宋体" w:hAnsi="Times New Roman" w:cs="Times New Roman" w:hint="eastAsia"/>
          <w:sz w:val="24"/>
          <w:szCs w:val="24"/>
        </w:rPr>
        <w:t>职务，为法定代表人，特此证明。</w:t>
      </w:r>
    </w:p>
    <w:p w:rsidR="00EE3EEC" w:rsidRPr="006650B0" w:rsidRDefault="0028711E">
      <w:pPr>
        <w:snapToGrid w:val="0"/>
        <w:spacing w:line="420" w:lineRule="exact"/>
        <w:jc w:val="left"/>
        <w:rPr>
          <w:rFonts w:ascii="Times New Roman" w:eastAsia="宋体" w:hAnsi="Times New Roman" w:cs="Times New Roman"/>
          <w:sz w:val="24"/>
          <w:szCs w:val="24"/>
        </w:rPr>
      </w:pPr>
      <w:r w:rsidRPr="006650B0">
        <w:rPr>
          <w:rFonts w:ascii="Times New Roman" w:eastAsia="宋体" w:hAnsi="Times New Roman" w:cs="Times New Roman" w:hint="eastAsia"/>
          <w:sz w:val="24"/>
          <w:szCs w:val="24"/>
        </w:rPr>
        <w:t>身份证号码：</w:t>
      </w:r>
    </w:p>
    <w:p w:rsidR="00EE3EEC" w:rsidRPr="006650B0" w:rsidRDefault="0028711E" w:rsidP="0028711E">
      <w:pPr>
        <w:snapToGrid w:val="0"/>
        <w:spacing w:line="420" w:lineRule="exact"/>
        <w:ind w:firstLineChars="202" w:firstLine="485"/>
        <w:jc w:val="right"/>
        <w:rPr>
          <w:rFonts w:ascii="Times New Roman" w:eastAsia="宋体" w:hAnsi="Times New Roman" w:cs="Times New Roman"/>
          <w:sz w:val="24"/>
          <w:szCs w:val="24"/>
        </w:rPr>
      </w:pPr>
      <w:r w:rsidRPr="006650B0">
        <w:rPr>
          <w:rFonts w:ascii="Times New Roman" w:eastAsia="宋体" w:hAnsi="Times New Roman" w:cs="Times New Roman" w:hint="eastAsia"/>
          <w:sz w:val="24"/>
          <w:szCs w:val="24"/>
        </w:rPr>
        <w:t>磋商响应供应商（盖章）</w:t>
      </w:r>
    </w:p>
    <w:p w:rsidR="00EE3EEC" w:rsidRPr="006650B0" w:rsidRDefault="0028711E" w:rsidP="0028711E">
      <w:pPr>
        <w:snapToGrid w:val="0"/>
        <w:spacing w:line="420" w:lineRule="exact"/>
        <w:ind w:firstLineChars="202" w:firstLine="485"/>
        <w:jc w:val="right"/>
        <w:rPr>
          <w:rFonts w:ascii="Times New Roman" w:eastAsia="宋体" w:hAnsi="Times New Roman" w:cs="Times New Roman"/>
          <w:sz w:val="24"/>
          <w:szCs w:val="24"/>
        </w:rPr>
      </w:pPr>
      <w:r w:rsidRPr="006650B0">
        <w:rPr>
          <w:rFonts w:ascii="Times New Roman" w:eastAsia="宋体" w:hAnsi="Times New Roman" w:cs="Times New Roman" w:hint="eastAsia"/>
          <w:sz w:val="24"/>
          <w:szCs w:val="24"/>
        </w:rPr>
        <w:t>年</w:t>
      </w:r>
      <w:r w:rsidRPr="006650B0">
        <w:rPr>
          <w:rFonts w:ascii="Times New Roman" w:eastAsia="宋体" w:hAnsi="Times New Roman" w:cs="Times New Roman" w:hint="eastAsia"/>
          <w:sz w:val="24"/>
          <w:szCs w:val="24"/>
        </w:rPr>
        <w:t xml:space="preserve">    </w:t>
      </w:r>
      <w:r w:rsidRPr="006650B0">
        <w:rPr>
          <w:rFonts w:ascii="Times New Roman" w:eastAsia="宋体" w:hAnsi="Times New Roman" w:cs="Times New Roman" w:hint="eastAsia"/>
          <w:sz w:val="24"/>
          <w:szCs w:val="24"/>
        </w:rPr>
        <w:t>月</w:t>
      </w:r>
      <w:r w:rsidRPr="006650B0">
        <w:rPr>
          <w:rFonts w:ascii="Times New Roman" w:eastAsia="宋体" w:hAnsi="Times New Roman" w:cs="Times New Roman" w:hint="eastAsia"/>
          <w:sz w:val="24"/>
          <w:szCs w:val="24"/>
        </w:rPr>
        <w:t xml:space="preserve">    </w:t>
      </w:r>
      <w:r w:rsidRPr="006650B0">
        <w:rPr>
          <w:rFonts w:ascii="Times New Roman" w:eastAsia="宋体" w:hAnsi="Times New Roman" w:cs="Times New Roman" w:hint="eastAsia"/>
          <w:sz w:val="24"/>
          <w:szCs w:val="24"/>
        </w:rPr>
        <w:t>日</w:t>
      </w:r>
    </w:p>
    <w:p w:rsidR="00EE3EEC" w:rsidRPr="006650B0" w:rsidRDefault="0028711E">
      <w:pPr>
        <w:snapToGrid w:val="0"/>
        <w:spacing w:line="420" w:lineRule="exact"/>
        <w:jc w:val="center"/>
        <w:rPr>
          <w:rFonts w:ascii="Times New Roman" w:eastAsia="宋体" w:hAnsi="Times New Roman" w:cs="Times New Roman"/>
          <w:sz w:val="24"/>
          <w:szCs w:val="24"/>
        </w:rPr>
      </w:pPr>
      <w:r w:rsidRPr="006650B0">
        <w:rPr>
          <w:rFonts w:ascii="Times New Roman" w:eastAsia="宋体" w:hAnsi="Times New Roman" w:cs="Times New Roman" w:hint="eastAsia"/>
          <w:sz w:val="24"/>
          <w:szCs w:val="24"/>
        </w:rPr>
        <w:t>注：提供法定代表人的身份证复印件并加盖公章</w:t>
      </w:r>
    </w:p>
    <w:p w:rsidR="00EE3EEC" w:rsidRPr="006650B0" w:rsidRDefault="00EE3EEC">
      <w:pPr>
        <w:snapToGrid w:val="0"/>
        <w:spacing w:line="420" w:lineRule="exact"/>
        <w:jc w:val="center"/>
        <w:rPr>
          <w:rFonts w:ascii="黑体" w:eastAsia="黑体" w:hAnsi="黑体"/>
          <w:sz w:val="24"/>
        </w:rPr>
      </w:pPr>
    </w:p>
    <w:p w:rsidR="00EE3EEC" w:rsidRPr="006650B0" w:rsidRDefault="00EE3EEC">
      <w:pPr>
        <w:snapToGrid w:val="0"/>
        <w:spacing w:line="420" w:lineRule="exact"/>
        <w:jc w:val="center"/>
        <w:outlineLvl w:val="4"/>
        <w:rPr>
          <w:rFonts w:eastAsia="仿宋_GB2312"/>
          <w:b/>
          <w:bCs/>
          <w:sz w:val="24"/>
        </w:rPr>
      </w:pPr>
    </w:p>
    <w:p w:rsidR="00EE3EEC" w:rsidRPr="006650B0" w:rsidRDefault="00EE3EEC">
      <w:pPr>
        <w:snapToGrid w:val="0"/>
        <w:spacing w:line="420" w:lineRule="exact"/>
        <w:jc w:val="center"/>
        <w:outlineLvl w:val="4"/>
        <w:rPr>
          <w:rFonts w:eastAsia="仿宋_GB2312"/>
          <w:b/>
          <w:bCs/>
          <w:sz w:val="24"/>
        </w:rPr>
      </w:pPr>
    </w:p>
    <w:p w:rsidR="00EE3EEC" w:rsidRPr="006650B0" w:rsidRDefault="00EE3EEC">
      <w:pPr>
        <w:snapToGrid w:val="0"/>
        <w:spacing w:line="420" w:lineRule="exact"/>
        <w:jc w:val="center"/>
        <w:outlineLvl w:val="4"/>
        <w:rPr>
          <w:rFonts w:eastAsia="仿宋_GB2312"/>
          <w:b/>
          <w:bCs/>
          <w:sz w:val="24"/>
        </w:rPr>
      </w:pPr>
    </w:p>
    <w:p w:rsidR="00EE3EEC" w:rsidRPr="006650B0" w:rsidRDefault="00EE3EEC">
      <w:pPr>
        <w:snapToGrid w:val="0"/>
        <w:spacing w:line="420" w:lineRule="exact"/>
        <w:jc w:val="center"/>
        <w:outlineLvl w:val="4"/>
        <w:rPr>
          <w:rFonts w:eastAsia="仿宋_GB2312"/>
          <w:b/>
          <w:bCs/>
          <w:sz w:val="24"/>
        </w:rPr>
      </w:pPr>
    </w:p>
    <w:p w:rsidR="00EE3EEC" w:rsidRPr="006650B0" w:rsidRDefault="00EE3EEC">
      <w:pPr>
        <w:snapToGrid w:val="0"/>
        <w:spacing w:line="420" w:lineRule="exact"/>
        <w:jc w:val="center"/>
        <w:outlineLvl w:val="4"/>
        <w:rPr>
          <w:rFonts w:eastAsia="仿宋_GB2312"/>
          <w:b/>
          <w:bCs/>
          <w:sz w:val="24"/>
        </w:rPr>
      </w:pPr>
    </w:p>
    <w:p w:rsidR="00EE3EEC" w:rsidRPr="006650B0" w:rsidRDefault="0028711E">
      <w:pPr>
        <w:snapToGrid w:val="0"/>
        <w:spacing w:line="420" w:lineRule="exact"/>
        <w:jc w:val="center"/>
        <w:outlineLvl w:val="4"/>
        <w:rPr>
          <w:rFonts w:ascii="宋体" w:hAnsi="宋体" w:cs="宋体"/>
          <w:b/>
          <w:bCs/>
          <w:sz w:val="28"/>
          <w:szCs w:val="28"/>
        </w:rPr>
      </w:pPr>
      <w:r w:rsidRPr="006650B0">
        <w:rPr>
          <w:rFonts w:ascii="宋体" w:hAnsi="宋体" w:cs="宋体" w:hint="eastAsia"/>
          <w:b/>
          <w:bCs/>
          <w:sz w:val="28"/>
          <w:szCs w:val="28"/>
        </w:rPr>
        <w:t>2、法定代表人授权委托书</w:t>
      </w:r>
    </w:p>
    <w:p w:rsidR="00EE3EEC" w:rsidRPr="006650B0" w:rsidRDefault="0028711E">
      <w:pPr>
        <w:pStyle w:val="Char9"/>
        <w:spacing w:line="480" w:lineRule="auto"/>
        <w:ind w:firstLine="480"/>
      </w:pPr>
      <w:r w:rsidRPr="006650B0">
        <w:rPr>
          <w:rFonts w:hint="eastAsia"/>
        </w:rPr>
        <w:t>本授权书声明：</w:t>
      </w:r>
      <w:r w:rsidRPr="006650B0">
        <w:rPr>
          <w:rFonts w:hint="eastAsia"/>
        </w:rPr>
        <w:t>____________</w:t>
      </w:r>
      <w:r w:rsidRPr="006650B0">
        <w:rPr>
          <w:rFonts w:hint="eastAsia"/>
        </w:rPr>
        <w:t>（供应商名称）授权</w:t>
      </w:r>
      <w:r w:rsidRPr="006650B0">
        <w:rPr>
          <w:rFonts w:hint="eastAsia"/>
        </w:rPr>
        <w:t>________________</w:t>
      </w:r>
      <w:r w:rsidRPr="006650B0">
        <w:rPr>
          <w:rFonts w:hint="eastAsia"/>
        </w:rPr>
        <w:t>（被授权人的姓名）为我方就项目采购活动的合法代理人，以本公司名义全权处理一切与该项目采购有关的事务。</w:t>
      </w:r>
    </w:p>
    <w:p w:rsidR="00EE3EEC" w:rsidRPr="006650B0" w:rsidRDefault="0028711E">
      <w:pPr>
        <w:pStyle w:val="Char9"/>
        <w:spacing w:line="480" w:lineRule="auto"/>
        <w:ind w:firstLine="480"/>
      </w:pPr>
      <w:r w:rsidRPr="006650B0">
        <w:rPr>
          <w:rFonts w:hint="eastAsia"/>
        </w:rPr>
        <w:t>本授权书于</w:t>
      </w:r>
      <w:r w:rsidRPr="006650B0">
        <w:rPr>
          <w:rFonts w:hint="eastAsia"/>
        </w:rPr>
        <w:t>______</w:t>
      </w:r>
      <w:r w:rsidRPr="006650B0">
        <w:rPr>
          <w:rFonts w:hint="eastAsia"/>
        </w:rPr>
        <w:t>年</w:t>
      </w:r>
      <w:r w:rsidRPr="006650B0">
        <w:rPr>
          <w:rFonts w:hint="eastAsia"/>
        </w:rPr>
        <w:t>____</w:t>
      </w:r>
      <w:r w:rsidRPr="006650B0">
        <w:rPr>
          <w:rFonts w:hint="eastAsia"/>
        </w:rPr>
        <w:t>月</w:t>
      </w:r>
      <w:r w:rsidRPr="006650B0">
        <w:rPr>
          <w:rFonts w:hint="eastAsia"/>
        </w:rPr>
        <w:t>____</w:t>
      </w:r>
      <w:r w:rsidRPr="006650B0">
        <w:rPr>
          <w:rFonts w:hint="eastAsia"/>
        </w:rPr>
        <w:t>日起生效，特此声明。</w:t>
      </w:r>
    </w:p>
    <w:p w:rsidR="00EE3EEC" w:rsidRPr="006650B0" w:rsidRDefault="00EE3EEC">
      <w:pPr>
        <w:pStyle w:val="Char9"/>
        <w:spacing w:line="360" w:lineRule="auto"/>
      </w:pPr>
    </w:p>
    <w:p w:rsidR="00EE3EEC" w:rsidRPr="006650B0" w:rsidRDefault="00EE3EEC">
      <w:pPr>
        <w:pStyle w:val="Char9"/>
        <w:spacing w:line="360" w:lineRule="auto"/>
      </w:pPr>
    </w:p>
    <w:p w:rsidR="00EE3EEC" w:rsidRPr="006650B0" w:rsidRDefault="0028711E">
      <w:pPr>
        <w:pStyle w:val="Char9"/>
        <w:spacing w:line="360" w:lineRule="auto"/>
        <w:ind w:firstLineChars="400" w:firstLine="960"/>
      </w:pPr>
      <w:r w:rsidRPr="006650B0">
        <w:rPr>
          <w:rFonts w:hint="eastAsia"/>
        </w:rPr>
        <w:t>代理人（被授权人）：</w:t>
      </w:r>
      <w:r w:rsidRPr="006650B0">
        <w:rPr>
          <w:rFonts w:hint="eastAsia"/>
        </w:rPr>
        <w:t>_______________________</w:t>
      </w:r>
    </w:p>
    <w:p w:rsidR="00EE3EEC" w:rsidRPr="006650B0" w:rsidRDefault="0028711E">
      <w:pPr>
        <w:pStyle w:val="Char9"/>
        <w:spacing w:line="360" w:lineRule="auto"/>
      </w:pPr>
      <w:r w:rsidRPr="006650B0">
        <w:rPr>
          <w:rFonts w:hint="eastAsia"/>
        </w:rPr>
        <w:t xml:space="preserve">        </w:t>
      </w:r>
      <w:r w:rsidRPr="006650B0">
        <w:rPr>
          <w:rFonts w:hint="eastAsia"/>
        </w:rPr>
        <w:t>单位名称：</w:t>
      </w:r>
      <w:r w:rsidRPr="006650B0">
        <w:rPr>
          <w:rFonts w:hint="eastAsia"/>
        </w:rPr>
        <w:t>_____________________________________</w:t>
      </w:r>
    </w:p>
    <w:p w:rsidR="00EE3EEC" w:rsidRPr="006650B0" w:rsidRDefault="0028711E">
      <w:pPr>
        <w:pStyle w:val="Char9"/>
        <w:spacing w:line="360" w:lineRule="auto"/>
      </w:pPr>
      <w:r w:rsidRPr="006650B0">
        <w:rPr>
          <w:rFonts w:hint="eastAsia"/>
        </w:rPr>
        <w:t xml:space="preserve">        </w:t>
      </w:r>
      <w:r w:rsidRPr="006650B0">
        <w:rPr>
          <w:rFonts w:hint="eastAsia"/>
        </w:rPr>
        <w:t>授权单位盖章：</w:t>
      </w:r>
      <w:r w:rsidRPr="006650B0">
        <w:rPr>
          <w:rFonts w:hint="eastAsia"/>
        </w:rPr>
        <w:t>_________________________________</w:t>
      </w:r>
    </w:p>
    <w:p w:rsidR="00EE3EEC" w:rsidRPr="006650B0" w:rsidRDefault="0028711E">
      <w:pPr>
        <w:pStyle w:val="Char9"/>
        <w:spacing w:line="360" w:lineRule="auto"/>
        <w:ind w:firstLine="480"/>
      </w:pPr>
      <w:r w:rsidRPr="006650B0">
        <w:rPr>
          <w:rFonts w:hint="eastAsia"/>
        </w:rPr>
        <w:t xml:space="preserve">    </w:t>
      </w:r>
      <w:r w:rsidRPr="006650B0">
        <w:rPr>
          <w:rFonts w:hint="eastAsia"/>
        </w:rPr>
        <w:t>单位名称：</w:t>
      </w:r>
      <w:r w:rsidRPr="006650B0">
        <w:rPr>
          <w:rFonts w:hint="eastAsia"/>
        </w:rPr>
        <w:t>_____________________________________</w:t>
      </w:r>
    </w:p>
    <w:p w:rsidR="00EE3EEC" w:rsidRPr="006650B0" w:rsidRDefault="0028711E">
      <w:pPr>
        <w:pStyle w:val="Char9"/>
        <w:spacing w:line="360" w:lineRule="auto"/>
        <w:ind w:firstLine="480"/>
        <w:rPr>
          <w:u w:val="single"/>
        </w:rPr>
      </w:pPr>
      <w:r w:rsidRPr="006650B0">
        <w:rPr>
          <w:rFonts w:hint="eastAsia"/>
        </w:rPr>
        <w:t xml:space="preserve">    </w:t>
      </w:r>
      <w:r w:rsidRPr="006650B0">
        <w:rPr>
          <w:rFonts w:hint="eastAsia"/>
        </w:rPr>
        <w:t>地</w:t>
      </w:r>
      <w:r w:rsidRPr="006650B0">
        <w:rPr>
          <w:rFonts w:hint="eastAsia"/>
        </w:rPr>
        <w:t xml:space="preserve">    </w:t>
      </w:r>
      <w:r w:rsidRPr="006650B0">
        <w:rPr>
          <w:rFonts w:hint="eastAsia"/>
        </w:rPr>
        <w:t>址：</w:t>
      </w:r>
    </w:p>
    <w:p w:rsidR="00EE3EEC" w:rsidRPr="006650B0" w:rsidRDefault="0028711E">
      <w:pPr>
        <w:pStyle w:val="Char9"/>
        <w:spacing w:line="360" w:lineRule="auto"/>
        <w:ind w:firstLine="480"/>
      </w:pPr>
      <w:r w:rsidRPr="006650B0">
        <w:rPr>
          <w:rFonts w:hint="eastAsia"/>
        </w:rPr>
        <w:t xml:space="preserve">    </w:t>
      </w:r>
      <w:r w:rsidRPr="006650B0">
        <w:rPr>
          <w:rFonts w:hint="eastAsia"/>
        </w:rPr>
        <w:t>日</w:t>
      </w:r>
      <w:r w:rsidRPr="006650B0">
        <w:rPr>
          <w:rFonts w:hint="eastAsia"/>
        </w:rPr>
        <w:t xml:space="preserve">    </w:t>
      </w:r>
      <w:r w:rsidRPr="006650B0">
        <w:rPr>
          <w:rFonts w:hint="eastAsia"/>
        </w:rPr>
        <w:t>期：</w:t>
      </w:r>
    </w:p>
    <w:p w:rsidR="00EE3EEC" w:rsidRPr="006650B0" w:rsidRDefault="00EE3EEC"/>
    <w:p w:rsidR="00EE3EEC" w:rsidRPr="006650B0" w:rsidRDefault="00EE3EEC"/>
    <w:p w:rsidR="00EE3EEC" w:rsidRPr="006650B0" w:rsidRDefault="0028711E" w:rsidP="0028711E">
      <w:pPr>
        <w:snapToGrid w:val="0"/>
        <w:spacing w:line="420" w:lineRule="exact"/>
        <w:ind w:firstLineChars="134" w:firstLine="322"/>
        <w:jc w:val="center"/>
        <w:rPr>
          <w:rFonts w:ascii="黑体" w:eastAsia="黑体" w:hAnsi="黑体"/>
          <w:sz w:val="24"/>
        </w:rPr>
      </w:pPr>
      <w:r w:rsidRPr="006650B0">
        <w:rPr>
          <w:rFonts w:ascii="黑体" w:eastAsia="黑体" w:hAnsi="黑体" w:hint="eastAsia"/>
          <w:sz w:val="24"/>
        </w:rPr>
        <w:t>注：提供被委托授权人的身份证复印件盖公章，将身份证原件带至磋商现场备查</w:t>
      </w:r>
    </w:p>
    <w:p w:rsidR="00EE3EEC" w:rsidRPr="006650B0" w:rsidRDefault="00EE3EEC"/>
    <w:p w:rsidR="00FC0B03" w:rsidRPr="006650B0" w:rsidRDefault="00DE4BEF" w:rsidP="00FC0B03">
      <w:pPr>
        <w:snapToGrid w:val="0"/>
        <w:spacing w:line="420" w:lineRule="exact"/>
        <w:jc w:val="center"/>
        <w:outlineLvl w:val="4"/>
        <w:rPr>
          <w:rFonts w:ascii="宋体" w:hAnsi="宋体" w:cs="宋体"/>
          <w:sz w:val="28"/>
          <w:szCs w:val="28"/>
        </w:rPr>
      </w:pPr>
      <w:r w:rsidRPr="006650B0">
        <w:rPr>
          <w:rFonts w:ascii="宋体" w:hAnsi="宋体" w:cs="宋体"/>
          <w:b/>
          <w:bCs/>
          <w:sz w:val="28"/>
          <w:szCs w:val="28"/>
        </w:rPr>
        <w:br w:type="page"/>
      </w:r>
      <w:r w:rsidR="00FC0B03" w:rsidRPr="006650B0">
        <w:rPr>
          <w:rFonts w:ascii="宋体" w:hAnsi="宋体" w:cs="宋体" w:hint="eastAsia"/>
          <w:b/>
          <w:bCs/>
          <w:sz w:val="28"/>
          <w:szCs w:val="28"/>
        </w:rPr>
        <w:lastRenderedPageBreak/>
        <w:t>3、关于资格文件的声明函</w:t>
      </w:r>
    </w:p>
    <w:p w:rsidR="00FC0B03" w:rsidRPr="006650B0" w:rsidRDefault="00FC0B03" w:rsidP="00FC0B03">
      <w:pPr>
        <w:overflowPunct w:val="0"/>
        <w:adjustRightInd w:val="0"/>
        <w:spacing w:line="420" w:lineRule="exact"/>
        <w:ind w:firstLineChars="300" w:firstLine="690"/>
        <w:jc w:val="left"/>
        <w:textAlignment w:val="baseline"/>
        <w:rPr>
          <w:rFonts w:ascii="宋体" w:hAnsi="宋体" w:cs="仿宋_GB2312"/>
          <w:sz w:val="23"/>
          <w:szCs w:val="23"/>
        </w:rPr>
      </w:pPr>
      <w:r w:rsidRPr="006650B0">
        <w:rPr>
          <w:rFonts w:ascii="宋体" w:hAnsi="宋体" w:cs="仿宋_GB2312" w:hint="eastAsia"/>
          <w:sz w:val="23"/>
          <w:szCs w:val="23"/>
        </w:rPr>
        <w:t>本公司愿就由贵公司组织实施的</w:t>
      </w:r>
      <w:r w:rsidRPr="006650B0">
        <w:rPr>
          <w:rFonts w:ascii="宋体" w:hAnsi="宋体" w:cs="仿宋_GB2312" w:hint="eastAsia"/>
          <w:sz w:val="23"/>
          <w:szCs w:val="23"/>
          <w:u w:val="single"/>
        </w:rPr>
        <w:t xml:space="preserve">                    </w:t>
      </w:r>
      <w:r w:rsidRPr="006650B0">
        <w:rPr>
          <w:rFonts w:ascii="宋体" w:hAnsi="宋体" w:cs="仿宋_GB2312" w:hint="eastAsia"/>
          <w:sz w:val="23"/>
          <w:szCs w:val="23"/>
        </w:rPr>
        <w:t>项目</w:t>
      </w:r>
      <w:r w:rsidR="00F64EEE" w:rsidRPr="006650B0">
        <w:rPr>
          <w:rFonts w:ascii="宋体" w:hAnsi="宋体" w:cs="仿宋_GB2312" w:hint="eastAsia"/>
          <w:sz w:val="23"/>
          <w:szCs w:val="23"/>
        </w:rPr>
        <w:t>（项目名称）</w:t>
      </w:r>
      <w:r w:rsidRPr="006650B0">
        <w:rPr>
          <w:rFonts w:ascii="宋体" w:hAnsi="宋体" w:cs="仿宋_GB2312" w:hint="eastAsia"/>
          <w:sz w:val="23"/>
          <w:szCs w:val="23"/>
        </w:rPr>
        <w:t>的竞争性磋商活动进行磋商响应。本公司所提交的磋商文件中所有关于资格的文件、证明和陈述均是真实的、准确的。若与真实情况不符，本公司愿意承担由此而产生的一切后果。</w:t>
      </w:r>
    </w:p>
    <w:p w:rsidR="00FC0B03" w:rsidRPr="006650B0" w:rsidRDefault="00FC0B03" w:rsidP="00FC0B03">
      <w:pPr>
        <w:overflowPunct w:val="0"/>
        <w:adjustRightInd w:val="0"/>
        <w:spacing w:line="420" w:lineRule="exact"/>
        <w:ind w:firstLine="420"/>
        <w:jc w:val="right"/>
        <w:textAlignment w:val="baseline"/>
        <w:rPr>
          <w:rFonts w:ascii="宋体" w:hAnsi="宋体" w:cs="仿宋_GB2312"/>
          <w:sz w:val="23"/>
          <w:szCs w:val="23"/>
        </w:rPr>
      </w:pPr>
    </w:p>
    <w:p w:rsidR="00FC0B03" w:rsidRPr="006650B0" w:rsidRDefault="00FC0B03" w:rsidP="00FC0B03">
      <w:pPr>
        <w:overflowPunct w:val="0"/>
        <w:adjustRightInd w:val="0"/>
        <w:spacing w:line="420" w:lineRule="exact"/>
        <w:ind w:firstLine="420"/>
        <w:jc w:val="right"/>
        <w:textAlignment w:val="baseline"/>
        <w:rPr>
          <w:rFonts w:ascii="宋体" w:hAnsi="宋体" w:cs="仿宋_GB2312"/>
          <w:sz w:val="23"/>
          <w:szCs w:val="23"/>
        </w:rPr>
      </w:pPr>
      <w:r w:rsidRPr="006650B0">
        <w:rPr>
          <w:rFonts w:ascii="宋体" w:hAnsi="宋体" w:cs="仿宋_GB2312" w:hint="eastAsia"/>
          <w:sz w:val="23"/>
          <w:szCs w:val="23"/>
        </w:rPr>
        <w:t>法定代表人或被委托授权人（签字或盖章）：</w:t>
      </w:r>
    </w:p>
    <w:p w:rsidR="00FC0B03" w:rsidRPr="006650B0" w:rsidRDefault="00FC0B03" w:rsidP="00FC0B03">
      <w:pPr>
        <w:overflowPunct w:val="0"/>
        <w:adjustRightInd w:val="0"/>
        <w:spacing w:line="420" w:lineRule="exact"/>
        <w:ind w:left="1700" w:firstLine="425"/>
        <w:jc w:val="left"/>
        <w:textAlignment w:val="baseline"/>
        <w:rPr>
          <w:rFonts w:ascii="宋体" w:hAnsi="宋体" w:cs="仿宋_GB2312"/>
          <w:sz w:val="23"/>
          <w:szCs w:val="23"/>
        </w:rPr>
      </w:pPr>
      <w:r w:rsidRPr="006650B0">
        <w:rPr>
          <w:rFonts w:ascii="宋体" w:hAnsi="宋体" w:cs="仿宋_GB2312" w:hint="eastAsia"/>
          <w:sz w:val="23"/>
          <w:szCs w:val="23"/>
        </w:rPr>
        <w:t xml:space="preserve">        </w:t>
      </w:r>
      <w:r w:rsidRPr="006650B0">
        <w:rPr>
          <w:rFonts w:ascii="宋体" w:hAnsi="宋体" w:cs="仿宋_GB2312"/>
          <w:sz w:val="23"/>
          <w:szCs w:val="23"/>
        </w:rPr>
        <w:t xml:space="preserve">                                </w:t>
      </w:r>
      <w:r w:rsidRPr="006650B0">
        <w:rPr>
          <w:rFonts w:ascii="宋体" w:hAnsi="宋体" w:cs="仿宋_GB2312" w:hint="eastAsia"/>
          <w:sz w:val="23"/>
          <w:szCs w:val="23"/>
        </w:rPr>
        <w:t>供应商名称（公章）：</w:t>
      </w:r>
    </w:p>
    <w:p w:rsidR="00FC0B03" w:rsidRPr="006650B0" w:rsidRDefault="00FC0B03" w:rsidP="00FC0B03">
      <w:pPr>
        <w:overflowPunct w:val="0"/>
        <w:adjustRightInd w:val="0"/>
        <w:spacing w:line="420" w:lineRule="exact"/>
        <w:ind w:firstLine="420"/>
        <w:jc w:val="right"/>
        <w:textAlignment w:val="baseline"/>
        <w:rPr>
          <w:rFonts w:ascii="宋体" w:hAnsi="宋体" w:cs="仿宋_GB2312"/>
          <w:sz w:val="23"/>
          <w:szCs w:val="23"/>
        </w:rPr>
      </w:pPr>
      <w:r w:rsidRPr="006650B0">
        <w:rPr>
          <w:rFonts w:ascii="宋体" w:hAnsi="宋体" w:cs="仿宋_GB2312" w:hint="eastAsia"/>
          <w:sz w:val="23"/>
          <w:szCs w:val="23"/>
        </w:rPr>
        <w:t>年</w:t>
      </w:r>
      <w:r w:rsidRPr="006650B0">
        <w:rPr>
          <w:rFonts w:ascii="宋体" w:hAnsi="宋体" w:cs="仿宋_GB2312" w:hint="eastAsia"/>
          <w:sz w:val="23"/>
          <w:szCs w:val="23"/>
        </w:rPr>
        <w:tab/>
        <w:t xml:space="preserve"> 月 </w:t>
      </w:r>
      <w:r w:rsidRPr="006650B0">
        <w:rPr>
          <w:rFonts w:ascii="宋体" w:hAnsi="宋体" w:cs="仿宋_GB2312" w:hint="eastAsia"/>
          <w:sz w:val="23"/>
          <w:szCs w:val="23"/>
        </w:rPr>
        <w:tab/>
      </w:r>
      <w:r w:rsidRPr="006650B0">
        <w:rPr>
          <w:rFonts w:ascii="宋体" w:hAnsi="宋体" w:cs="仿宋_GB2312"/>
          <w:sz w:val="23"/>
          <w:szCs w:val="23"/>
        </w:rPr>
        <w:t xml:space="preserve">  </w:t>
      </w:r>
      <w:r w:rsidRPr="006650B0">
        <w:rPr>
          <w:rFonts w:ascii="宋体" w:hAnsi="宋体" w:cs="仿宋_GB2312" w:hint="eastAsia"/>
          <w:sz w:val="23"/>
          <w:szCs w:val="23"/>
        </w:rPr>
        <w:t>日</w:t>
      </w:r>
    </w:p>
    <w:p w:rsidR="00FC0B03" w:rsidRPr="006650B0" w:rsidRDefault="00FC0B03" w:rsidP="00FC0B03">
      <w:pPr>
        <w:snapToGrid w:val="0"/>
        <w:spacing w:line="360" w:lineRule="auto"/>
        <w:jc w:val="center"/>
        <w:rPr>
          <w:sz w:val="36"/>
          <w:szCs w:val="36"/>
        </w:rPr>
      </w:pPr>
    </w:p>
    <w:p w:rsidR="00DE4BEF" w:rsidRPr="006650B0" w:rsidRDefault="00DE4BEF">
      <w:pPr>
        <w:widowControl/>
        <w:jc w:val="left"/>
        <w:rPr>
          <w:rFonts w:ascii="宋体" w:hAnsi="宋体" w:cs="宋体"/>
          <w:b/>
          <w:bCs/>
          <w:sz w:val="28"/>
          <w:szCs w:val="28"/>
        </w:rPr>
      </w:pPr>
    </w:p>
    <w:p w:rsidR="00EE3EEC" w:rsidRPr="006650B0" w:rsidRDefault="00FC0B03">
      <w:pPr>
        <w:snapToGrid w:val="0"/>
        <w:spacing w:line="420" w:lineRule="exact"/>
        <w:jc w:val="center"/>
        <w:outlineLvl w:val="4"/>
        <w:rPr>
          <w:rFonts w:ascii="宋体" w:hAnsi="宋体" w:cs="宋体"/>
          <w:sz w:val="28"/>
          <w:szCs w:val="28"/>
        </w:rPr>
      </w:pPr>
      <w:r w:rsidRPr="006650B0">
        <w:rPr>
          <w:rFonts w:ascii="宋体" w:hAnsi="宋体" w:cs="宋体" w:hint="eastAsia"/>
          <w:b/>
          <w:bCs/>
          <w:sz w:val="28"/>
          <w:szCs w:val="28"/>
        </w:rPr>
        <w:t>4</w:t>
      </w:r>
      <w:r w:rsidR="0028711E" w:rsidRPr="006650B0">
        <w:rPr>
          <w:rFonts w:ascii="宋体" w:hAnsi="宋体" w:cs="宋体" w:hint="eastAsia"/>
          <w:b/>
          <w:bCs/>
          <w:sz w:val="28"/>
          <w:szCs w:val="28"/>
        </w:rPr>
        <w:t>、无重大违法记录声明</w:t>
      </w:r>
    </w:p>
    <w:p w:rsidR="00EE3EEC" w:rsidRPr="006650B0" w:rsidRDefault="0028711E">
      <w:pPr>
        <w:pStyle w:val="Char9"/>
        <w:spacing w:line="500" w:lineRule="exact"/>
        <w:ind w:firstLineChars="200" w:firstLine="480"/>
      </w:pPr>
      <w:r w:rsidRPr="006650B0">
        <w:rPr>
          <w:rFonts w:hint="eastAsia"/>
        </w:rPr>
        <w:t xml:space="preserve"> </w:t>
      </w:r>
      <w:r w:rsidRPr="006650B0">
        <w:rPr>
          <w:rFonts w:hint="eastAsia"/>
        </w:rPr>
        <w:t>我公司郑重声明：参加本次政府采购活动前</w:t>
      </w:r>
      <w:r w:rsidRPr="006650B0">
        <w:rPr>
          <w:rFonts w:hint="eastAsia"/>
        </w:rPr>
        <w:t xml:space="preserve"> 3 </w:t>
      </w:r>
      <w:r w:rsidRPr="006650B0">
        <w:rPr>
          <w:rFonts w:hint="eastAsia"/>
        </w:rPr>
        <w:t>年内，我公司在经营活动中没有因违法经营受到刑事处罚或者责令停产停业、吊销许可证或者执照、较大数额罚款等行政处罚。</w:t>
      </w:r>
    </w:p>
    <w:p w:rsidR="00EE3EEC" w:rsidRPr="006650B0" w:rsidRDefault="00EE3EEC" w:rsidP="00FC0B03">
      <w:pPr>
        <w:pStyle w:val="Char9"/>
        <w:spacing w:line="500" w:lineRule="exact"/>
        <w:ind w:firstLineChars="200" w:firstLine="480"/>
      </w:pPr>
    </w:p>
    <w:p w:rsidR="00EE3EEC" w:rsidRPr="006650B0" w:rsidRDefault="0028711E">
      <w:pPr>
        <w:pStyle w:val="Char9"/>
        <w:spacing w:line="500" w:lineRule="exact"/>
        <w:ind w:firstLineChars="200" w:firstLine="480"/>
      </w:pPr>
      <w:r w:rsidRPr="006650B0">
        <w:rPr>
          <w:rFonts w:hint="eastAsia"/>
        </w:rPr>
        <w:t xml:space="preserve">                                   </w:t>
      </w:r>
      <w:r w:rsidRPr="006650B0">
        <w:rPr>
          <w:rFonts w:hint="eastAsia"/>
        </w:rPr>
        <w:t>供应商名称（公章）：</w:t>
      </w:r>
    </w:p>
    <w:p w:rsidR="00EE3EEC" w:rsidRPr="006650B0" w:rsidRDefault="0028711E">
      <w:pPr>
        <w:pStyle w:val="Char9"/>
        <w:spacing w:line="500" w:lineRule="exact"/>
        <w:ind w:firstLineChars="200" w:firstLine="480"/>
      </w:pPr>
      <w:r w:rsidRPr="006650B0">
        <w:rPr>
          <w:rFonts w:hint="eastAsia"/>
        </w:rPr>
        <w:t xml:space="preserve">                                   </w:t>
      </w:r>
      <w:r w:rsidRPr="006650B0">
        <w:rPr>
          <w:rFonts w:hint="eastAsia"/>
        </w:rPr>
        <w:t>授权代表签字：</w:t>
      </w:r>
      <w:r w:rsidRPr="006650B0">
        <w:rPr>
          <w:rFonts w:hint="eastAsia"/>
        </w:rPr>
        <w:t>_______________________</w:t>
      </w:r>
    </w:p>
    <w:p w:rsidR="00EE3EEC" w:rsidRPr="006650B0" w:rsidRDefault="0028711E">
      <w:pPr>
        <w:pStyle w:val="Char9"/>
        <w:spacing w:line="500" w:lineRule="exact"/>
        <w:ind w:firstLineChars="200" w:firstLine="480"/>
      </w:pPr>
      <w:r w:rsidRPr="006650B0">
        <w:rPr>
          <w:rFonts w:hint="eastAsia"/>
        </w:rPr>
        <w:t xml:space="preserve">                                   </w:t>
      </w:r>
      <w:r w:rsidRPr="006650B0">
        <w:rPr>
          <w:rFonts w:hint="eastAsia"/>
        </w:rPr>
        <w:t>日</w:t>
      </w:r>
      <w:r w:rsidRPr="006650B0">
        <w:rPr>
          <w:rFonts w:hint="eastAsia"/>
        </w:rPr>
        <w:t xml:space="preserve">   </w:t>
      </w:r>
      <w:r w:rsidRPr="006650B0">
        <w:rPr>
          <w:rFonts w:hint="eastAsia"/>
        </w:rPr>
        <w:t>期：</w:t>
      </w:r>
      <w:r w:rsidRPr="006650B0">
        <w:rPr>
          <w:rFonts w:hint="eastAsia"/>
        </w:rPr>
        <w:t>______</w:t>
      </w:r>
      <w:r w:rsidRPr="006650B0">
        <w:rPr>
          <w:rFonts w:hint="eastAsia"/>
        </w:rPr>
        <w:t>年</w:t>
      </w:r>
      <w:r w:rsidRPr="006650B0">
        <w:rPr>
          <w:rFonts w:hint="eastAsia"/>
        </w:rPr>
        <w:t xml:space="preserve">    </w:t>
      </w:r>
      <w:r w:rsidRPr="006650B0">
        <w:rPr>
          <w:rFonts w:hint="eastAsia"/>
        </w:rPr>
        <w:t>月</w:t>
      </w:r>
      <w:r w:rsidRPr="006650B0">
        <w:rPr>
          <w:rFonts w:hint="eastAsia"/>
        </w:rPr>
        <w:t xml:space="preserve">    </w:t>
      </w:r>
      <w:r w:rsidRPr="006650B0">
        <w:rPr>
          <w:rFonts w:hint="eastAsia"/>
        </w:rPr>
        <w:t>日</w:t>
      </w:r>
    </w:p>
    <w:p w:rsidR="00EE3EEC" w:rsidRPr="006650B0" w:rsidRDefault="00EE3EEC">
      <w:pPr>
        <w:pStyle w:val="Char9"/>
        <w:spacing w:line="500" w:lineRule="exact"/>
        <w:ind w:firstLineChars="200" w:firstLine="480"/>
      </w:pPr>
    </w:p>
    <w:p w:rsidR="00EE3EEC" w:rsidRPr="006650B0" w:rsidRDefault="00EE3EEC">
      <w:pPr>
        <w:widowControl/>
        <w:jc w:val="left"/>
        <w:rPr>
          <w:rFonts w:ascii="Times New Roman" w:eastAsia="宋体" w:hAnsi="Times New Roman" w:cs="Times New Roman"/>
          <w:sz w:val="24"/>
          <w:szCs w:val="24"/>
        </w:rPr>
      </w:pPr>
    </w:p>
    <w:p w:rsidR="00EE3EEC" w:rsidRPr="006650B0" w:rsidRDefault="0028711E">
      <w:pPr>
        <w:widowControl/>
        <w:jc w:val="left"/>
        <w:rPr>
          <w:sz w:val="30"/>
          <w:szCs w:val="30"/>
        </w:rPr>
      </w:pPr>
      <w:r w:rsidRPr="006650B0">
        <w:rPr>
          <w:sz w:val="30"/>
          <w:szCs w:val="30"/>
        </w:rPr>
        <w:br w:type="page"/>
      </w:r>
    </w:p>
    <w:p w:rsidR="00EE3EEC" w:rsidRPr="006650B0" w:rsidRDefault="0028711E">
      <w:pPr>
        <w:spacing w:line="440" w:lineRule="exact"/>
        <w:jc w:val="center"/>
        <w:rPr>
          <w:sz w:val="30"/>
          <w:szCs w:val="30"/>
        </w:rPr>
      </w:pPr>
      <w:r w:rsidRPr="006650B0">
        <w:rPr>
          <w:rFonts w:hint="eastAsia"/>
          <w:sz w:val="30"/>
          <w:szCs w:val="30"/>
        </w:rPr>
        <w:lastRenderedPageBreak/>
        <w:t>第三部分</w:t>
      </w:r>
      <w:r w:rsidRPr="006650B0">
        <w:rPr>
          <w:rFonts w:hint="eastAsia"/>
          <w:sz w:val="30"/>
          <w:szCs w:val="30"/>
        </w:rPr>
        <w:t xml:space="preserve">  </w:t>
      </w:r>
      <w:r w:rsidRPr="006650B0">
        <w:rPr>
          <w:rFonts w:hint="eastAsia"/>
          <w:sz w:val="30"/>
          <w:szCs w:val="30"/>
        </w:rPr>
        <w:t>技术标主要内容（单独密封）</w:t>
      </w:r>
    </w:p>
    <w:p w:rsidR="00EE3EEC" w:rsidRPr="006650B0" w:rsidRDefault="00EE3EEC">
      <w:pPr>
        <w:spacing w:line="440" w:lineRule="exact"/>
        <w:jc w:val="center"/>
        <w:rPr>
          <w:sz w:val="32"/>
          <w:szCs w:val="32"/>
        </w:rPr>
      </w:pPr>
    </w:p>
    <w:p w:rsidR="00EE3EEC" w:rsidRPr="006650B0" w:rsidRDefault="0028711E">
      <w:pPr>
        <w:pStyle w:val="af4"/>
        <w:spacing w:line="420" w:lineRule="exact"/>
        <w:ind w:left="420" w:firstLineChars="0" w:firstLine="0"/>
        <w:jc w:val="center"/>
        <w:rPr>
          <w:sz w:val="30"/>
          <w:szCs w:val="30"/>
        </w:rPr>
      </w:pPr>
      <w:r w:rsidRPr="006650B0">
        <w:rPr>
          <w:rFonts w:hint="eastAsia"/>
          <w:sz w:val="30"/>
          <w:szCs w:val="30"/>
        </w:rPr>
        <w:t>目录（包括但不限于以下内容）</w:t>
      </w:r>
    </w:p>
    <w:p w:rsidR="00EE3EEC" w:rsidRPr="006650B0" w:rsidRDefault="0028711E">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（1）封面</w:t>
      </w:r>
    </w:p>
    <w:p w:rsidR="00EE3EEC" w:rsidRPr="006650B0" w:rsidRDefault="0028711E">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（2）磋商响应函；</w:t>
      </w:r>
    </w:p>
    <w:p w:rsidR="00EE3EEC" w:rsidRPr="006650B0" w:rsidRDefault="0028711E">
      <w:pPr>
        <w:snapToGrid w:val="0"/>
        <w:spacing w:line="480" w:lineRule="exact"/>
        <w:ind w:firstLineChars="200" w:firstLine="460"/>
        <w:rPr>
          <w:rFonts w:ascii="宋体" w:hAnsi="宋体" w:cs="宋体"/>
          <w:color w:val="000000"/>
          <w:sz w:val="23"/>
          <w:szCs w:val="23"/>
        </w:rPr>
      </w:pPr>
      <w:r w:rsidRPr="006650B0">
        <w:rPr>
          <w:rFonts w:ascii="宋体" w:hAnsi="宋体" w:cs="宋体" w:hint="eastAsia"/>
          <w:color w:val="000000"/>
          <w:sz w:val="23"/>
          <w:szCs w:val="23"/>
        </w:rPr>
        <w:t>（3）根据磋商办法，响应供应商须提供的资料；</w:t>
      </w:r>
    </w:p>
    <w:p w:rsidR="00EE3EEC" w:rsidRPr="006650B0" w:rsidRDefault="0028711E">
      <w:pPr>
        <w:tabs>
          <w:tab w:val="left" w:pos="720"/>
        </w:tabs>
        <w:spacing w:line="480" w:lineRule="exact"/>
        <w:ind w:firstLineChars="200" w:firstLine="460"/>
        <w:outlineLvl w:val="2"/>
        <w:rPr>
          <w:rFonts w:ascii="宋体" w:hAnsi="宋体" w:cs="宋体"/>
          <w:b/>
          <w:sz w:val="23"/>
          <w:szCs w:val="23"/>
        </w:rPr>
      </w:pPr>
      <w:r w:rsidRPr="006650B0">
        <w:rPr>
          <w:rFonts w:ascii="宋体" w:hAnsi="宋体" w:cs="宋体" w:hint="eastAsia"/>
          <w:color w:val="000000"/>
          <w:sz w:val="23"/>
          <w:szCs w:val="23"/>
        </w:rPr>
        <w:t>（4）</w:t>
      </w:r>
      <w:r w:rsidRPr="006650B0">
        <w:rPr>
          <w:rFonts w:asciiTheme="minorEastAsia" w:hAnsiTheme="minorEastAsia" w:hint="eastAsia"/>
          <w:sz w:val="23"/>
          <w:szCs w:val="23"/>
        </w:rPr>
        <w:t>响应供应商认为须提供的其他材料</w:t>
      </w:r>
      <w:r w:rsidRPr="006650B0">
        <w:rPr>
          <w:rFonts w:ascii="宋体" w:hAnsi="宋体" w:cs="宋体" w:hint="eastAsia"/>
          <w:color w:val="000000"/>
          <w:sz w:val="23"/>
          <w:szCs w:val="23"/>
        </w:rPr>
        <w:t>；</w:t>
      </w:r>
    </w:p>
    <w:p w:rsidR="00EE3EEC" w:rsidRPr="006650B0" w:rsidRDefault="00EE3EEC"/>
    <w:p w:rsidR="00EE3EEC" w:rsidRPr="006650B0" w:rsidRDefault="00EE3EEC"/>
    <w:p w:rsidR="00EE3EEC" w:rsidRPr="006650B0" w:rsidRDefault="00EE3EEC"/>
    <w:p w:rsidR="00EE3EEC" w:rsidRPr="006650B0" w:rsidRDefault="00EE3EEC"/>
    <w:p w:rsidR="00EE3EEC" w:rsidRPr="006650B0" w:rsidRDefault="00EE3EEC"/>
    <w:p w:rsidR="00EE3EEC" w:rsidRPr="006650B0" w:rsidRDefault="00EE3EEC"/>
    <w:p w:rsidR="00EE3EEC" w:rsidRPr="006650B0" w:rsidRDefault="0028711E">
      <w:pPr>
        <w:widowControl/>
        <w:jc w:val="left"/>
        <w:rPr>
          <w:rStyle w:val="2Char"/>
          <w:rFonts w:ascii="仿宋" w:eastAsia="仿宋" w:hAnsi="仿宋"/>
          <w:b w:val="0"/>
          <w:sz w:val="28"/>
          <w:szCs w:val="28"/>
        </w:rPr>
      </w:pPr>
      <w:bookmarkStart w:id="84" w:name="_Toc486702109"/>
      <w:bookmarkStart w:id="85" w:name="_Toc451435384"/>
      <w:r w:rsidRPr="006650B0">
        <w:rPr>
          <w:rStyle w:val="2Char"/>
          <w:rFonts w:ascii="仿宋" w:eastAsia="仿宋" w:hAnsi="仿宋"/>
          <w:b w:val="0"/>
          <w:sz w:val="28"/>
          <w:szCs w:val="28"/>
        </w:rPr>
        <w:br w:type="page"/>
      </w:r>
      <w:bookmarkStart w:id="86" w:name="_Toc486702111"/>
      <w:bookmarkStart w:id="87" w:name="_Toc451435385"/>
      <w:bookmarkEnd w:id="84"/>
      <w:bookmarkEnd w:id="85"/>
    </w:p>
    <w:bookmarkEnd w:id="86"/>
    <w:p w:rsidR="00EE3EEC" w:rsidRPr="006650B0" w:rsidRDefault="0028711E">
      <w:pPr>
        <w:spacing w:line="560" w:lineRule="exact"/>
        <w:ind w:leftChars="350" w:left="3955" w:hangingChars="1150" w:hanging="3220"/>
        <w:jc w:val="center"/>
        <w:rPr>
          <w:rStyle w:val="2Char"/>
          <w:rFonts w:ascii="仿宋" w:eastAsia="仿宋" w:hAnsi="仿宋"/>
          <w:b w:val="0"/>
          <w:sz w:val="28"/>
          <w:szCs w:val="28"/>
        </w:rPr>
      </w:pPr>
      <w:r w:rsidRPr="006650B0">
        <w:rPr>
          <w:rStyle w:val="2Char"/>
          <w:rFonts w:ascii="仿宋" w:eastAsia="仿宋" w:hAnsi="仿宋" w:hint="eastAsia"/>
          <w:b w:val="0"/>
          <w:sz w:val="28"/>
          <w:szCs w:val="28"/>
        </w:rPr>
        <w:lastRenderedPageBreak/>
        <w:t>1、</w:t>
      </w:r>
      <w:bookmarkStart w:id="88" w:name="_Toc486702113"/>
      <w:r w:rsidR="00A723CA" w:rsidRPr="006650B0">
        <w:rPr>
          <w:rStyle w:val="2Char"/>
          <w:rFonts w:ascii="仿宋" w:eastAsia="仿宋" w:hAnsi="仿宋" w:hint="eastAsia"/>
          <w:b w:val="0"/>
          <w:sz w:val="28"/>
          <w:szCs w:val="28"/>
        </w:rPr>
        <w:t>设备</w:t>
      </w:r>
      <w:r w:rsidRPr="006650B0">
        <w:rPr>
          <w:rStyle w:val="2Char"/>
          <w:rFonts w:ascii="仿宋" w:eastAsia="仿宋" w:hAnsi="仿宋" w:hint="eastAsia"/>
          <w:b w:val="0"/>
          <w:sz w:val="28"/>
          <w:szCs w:val="28"/>
        </w:rPr>
        <w:t>配置情况表</w:t>
      </w:r>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1441"/>
        <w:gridCol w:w="1343"/>
        <w:gridCol w:w="1555"/>
        <w:gridCol w:w="1419"/>
        <w:gridCol w:w="1206"/>
        <w:gridCol w:w="1678"/>
      </w:tblGrid>
      <w:tr w:rsidR="00A723CA" w:rsidRPr="006650B0" w:rsidTr="00A723CA">
        <w:trPr>
          <w:trHeight w:val="354"/>
        </w:trPr>
        <w:tc>
          <w:tcPr>
            <w:tcW w:w="458" w:type="pct"/>
            <w:vAlign w:val="center"/>
          </w:tcPr>
          <w:p w:rsidR="00A723CA" w:rsidRPr="006650B0" w:rsidRDefault="00A723CA">
            <w:pPr>
              <w:jc w:val="center"/>
              <w:rPr>
                <w:rFonts w:ascii="仿宋" w:eastAsia="仿宋" w:hAnsi="仿宋"/>
                <w:sz w:val="24"/>
              </w:rPr>
            </w:pPr>
            <w:r w:rsidRPr="006650B0">
              <w:rPr>
                <w:rFonts w:ascii="仿宋" w:eastAsia="仿宋" w:hAnsi="仿宋" w:hint="eastAsia"/>
                <w:sz w:val="24"/>
              </w:rPr>
              <w:t>序号</w:t>
            </w:r>
          </w:p>
        </w:tc>
        <w:tc>
          <w:tcPr>
            <w:tcW w:w="757" w:type="pct"/>
            <w:vAlign w:val="center"/>
          </w:tcPr>
          <w:p w:rsidR="00A723CA" w:rsidRPr="006650B0" w:rsidRDefault="00A723CA">
            <w:pPr>
              <w:jc w:val="center"/>
              <w:rPr>
                <w:rFonts w:ascii="仿宋" w:eastAsia="仿宋" w:hAnsi="仿宋"/>
                <w:sz w:val="24"/>
              </w:rPr>
            </w:pPr>
            <w:r w:rsidRPr="006650B0">
              <w:rPr>
                <w:rFonts w:ascii="仿宋" w:eastAsia="仿宋" w:hAnsi="仿宋" w:hint="eastAsia"/>
                <w:sz w:val="24"/>
              </w:rPr>
              <w:t>设备名称</w:t>
            </w:r>
          </w:p>
        </w:tc>
        <w:tc>
          <w:tcPr>
            <w:tcW w:w="706" w:type="pct"/>
            <w:vAlign w:val="center"/>
          </w:tcPr>
          <w:p w:rsidR="00A723CA" w:rsidRPr="006650B0" w:rsidRDefault="00A723CA">
            <w:pPr>
              <w:jc w:val="center"/>
              <w:rPr>
                <w:rFonts w:ascii="仿宋" w:eastAsia="仿宋" w:hAnsi="仿宋"/>
                <w:sz w:val="24"/>
              </w:rPr>
            </w:pPr>
            <w:r w:rsidRPr="006650B0">
              <w:rPr>
                <w:rFonts w:ascii="仿宋" w:eastAsia="仿宋" w:hAnsi="仿宋" w:hint="eastAsia"/>
                <w:sz w:val="24"/>
              </w:rPr>
              <w:t>使用年限</w:t>
            </w:r>
          </w:p>
        </w:tc>
        <w:tc>
          <w:tcPr>
            <w:tcW w:w="817" w:type="pct"/>
            <w:vAlign w:val="center"/>
          </w:tcPr>
          <w:p w:rsidR="00A723CA" w:rsidRPr="006650B0" w:rsidRDefault="00A723CA">
            <w:pPr>
              <w:jc w:val="center"/>
              <w:rPr>
                <w:rFonts w:ascii="仿宋" w:eastAsia="仿宋" w:hAnsi="仿宋"/>
                <w:sz w:val="24"/>
              </w:rPr>
            </w:pPr>
            <w:r w:rsidRPr="006650B0">
              <w:rPr>
                <w:rFonts w:ascii="仿宋" w:eastAsia="仿宋" w:hAnsi="仿宋" w:hint="eastAsia"/>
                <w:sz w:val="24"/>
              </w:rPr>
              <w:t>品牌</w:t>
            </w:r>
          </w:p>
        </w:tc>
        <w:tc>
          <w:tcPr>
            <w:tcW w:w="746" w:type="pct"/>
            <w:vAlign w:val="center"/>
          </w:tcPr>
          <w:p w:rsidR="00A723CA" w:rsidRPr="006650B0" w:rsidRDefault="00A723CA">
            <w:pPr>
              <w:jc w:val="center"/>
              <w:rPr>
                <w:rFonts w:ascii="仿宋" w:eastAsia="仿宋" w:hAnsi="仿宋"/>
                <w:sz w:val="24"/>
              </w:rPr>
            </w:pPr>
            <w:r w:rsidRPr="006650B0">
              <w:rPr>
                <w:rFonts w:ascii="仿宋" w:eastAsia="仿宋" w:hAnsi="仿宋" w:hint="eastAsia"/>
                <w:sz w:val="24"/>
              </w:rPr>
              <w:t>数量</w:t>
            </w:r>
          </w:p>
        </w:tc>
        <w:tc>
          <w:tcPr>
            <w:tcW w:w="634" w:type="pct"/>
            <w:vAlign w:val="center"/>
          </w:tcPr>
          <w:p w:rsidR="00A723CA" w:rsidRPr="006650B0" w:rsidRDefault="00A723CA">
            <w:pPr>
              <w:jc w:val="center"/>
              <w:rPr>
                <w:rFonts w:ascii="仿宋" w:eastAsia="仿宋" w:hAnsi="仿宋"/>
                <w:sz w:val="24"/>
              </w:rPr>
            </w:pPr>
            <w:r w:rsidRPr="006650B0">
              <w:rPr>
                <w:rFonts w:ascii="仿宋" w:eastAsia="仿宋" w:hAnsi="仿宋" w:hint="eastAsia"/>
                <w:sz w:val="24"/>
              </w:rPr>
              <w:t>单位</w:t>
            </w:r>
          </w:p>
        </w:tc>
        <w:tc>
          <w:tcPr>
            <w:tcW w:w="882" w:type="pct"/>
            <w:vAlign w:val="center"/>
          </w:tcPr>
          <w:p w:rsidR="00A723CA" w:rsidRPr="006650B0" w:rsidRDefault="00A723CA">
            <w:pPr>
              <w:jc w:val="center"/>
              <w:rPr>
                <w:rFonts w:ascii="仿宋" w:eastAsia="仿宋" w:hAnsi="仿宋"/>
                <w:sz w:val="24"/>
              </w:rPr>
            </w:pPr>
            <w:r w:rsidRPr="006650B0">
              <w:rPr>
                <w:rFonts w:ascii="仿宋" w:eastAsia="仿宋" w:hAnsi="仿宋" w:hint="eastAsia"/>
                <w:sz w:val="24"/>
              </w:rPr>
              <w:t>备注</w:t>
            </w:r>
          </w:p>
        </w:tc>
      </w:tr>
      <w:tr w:rsidR="00A723CA" w:rsidRPr="006650B0" w:rsidTr="00A723CA">
        <w:trPr>
          <w:trHeight w:val="354"/>
        </w:trPr>
        <w:tc>
          <w:tcPr>
            <w:tcW w:w="458" w:type="pct"/>
            <w:vAlign w:val="center"/>
          </w:tcPr>
          <w:p w:rsidR="00A723CA" w:rsidRPr="006650B0" w:rsidRDefault="00A723CA">
            <w:pPr>
              <w:jc w:val="center"/>
              <w:rPr>
                <w:rFonts w:ascii="仿宋" w:eastAsia="仿宋" w:hAnsi="仿宋"/>
              </w:rPr>
            </w:pPr>
            <w:r w:rsidRPr="006650B0">
              <w:rPr>
                <w:rFonts w:ascii="仿宋" w:eastAsia="仿宋" w:hAnsi="仿宋" w:hint="eastAsia"/>
              </w:rPr>
              <w:t>1</w:t>
            </w:r>
          </w:p>
        </w:tc>
        <w:tc>
          <w:tcPr>
            <w:tcW w:w="757" w:type="pct"/>
          </w:tcPr>
          <w:p w:rsidR="00A723CA" w:rsidRPr="006650B0" w:rsidRDefault="00A723CA">
            <w:pPr>
              <w:rPr>
                <w:rFonts w:ascii="仿宋" w:eastAsia="仿宋" w:hAnsi="仿宋"/>
                <w:sz w:val="24"/>
              </w:rPr>
            </w:pPr>
          </w:p>
        </w:tc>
        <w:tc>
          <w:tcPr>
            <w:tcW w:w="706" w:type="pct"/>
          </w:tcPr>
          <w:p w:rsidR="00A723CA" w:rsidRPr="006650B0" w:rsidRDefault="00A723CA">
            <w:pPr>
              <w:rPr>
                <w:rFonts w:ascii="仿宋" w:eastAsia="仿宋" w:hAnsi="仿宋"/>
                <w:sz w:val="24"/>
              </w:rPr>
            </w:pPr>
          </w:p>
        </w:tc>
        <w:tc>
          <w:tcPr>
            <w:tcW w:w="817" w:type="pct"/>
          </w:tcPr>
          <w:p w:rsidR="00A723CA" w:rsidRPr="006650B0" w:rsidRDefault="00A723CA">
            <w:pPr>
              <w:rPr>
                <w:rFonts w:ascii="仿宋" w:eastAsia="仿宋" w:hAnsi="仿宋"/>
                <w:sz w:val="24"/>
              </w:rPr>
            </w:pPr>
          </w:p>
        </w:tc>
        <w:tc>
          <w:tcPr>
            <w:tcW w:w="746" w:type="pct"/>
          </w:tcPr>
          <w:p w:rsidR="00A723CA" w:rsidRPr="006650B0" w:rsidRDefault="00A723CA">
            <w:pPr>
              <w:rPr>
                <w:rFonts w:ascii="仿宋" w:eastAsia="仿宋" w:hAnsi="仿宋"/>
                <w:sz w:val="24"/>
              </w:rPr>
            </w:pPr>
          </w:p>
        </w:tc>
        <w:tc>
          <w:tcPr>
            <w:tcW w:w="634" w:type="pct"/>
          </w:tcPr>
          <w:p w:rsidR="00A723CA" w:rsidRPr="006650B0" w:rsidRDefault="00A723CA">
            <w:pPr>
              <w:rPr>
                <w:rFonts w:ascii="仿宋" w:eastAsia="仿宋" w:hAnsi="仿宋"/>
                <w:sz w:val="24"/>
              </w:rPr>
            </w:pPr>
          </w:p>
        </w:tc>
        <w:tc>
          <w:tcPr>
            <w:tcW w:w="882" w:type="pct"/>
          </w:tcPr>
          <w:p w:rsidR="00A723CA" w:rsidRPr="006650B0" w:rsidRDefault="00A723CA">
            <w:pPr>
              <w:rPr>
                <w:rFonts w:ascii="仿宋" w:eastAsia="仿宋" w:hAnsi="仿宋"/>
                <w:sz w:val="24"/>
              </w:rPr>
            </w:pPr>
          </w:p>
        </w:tc>
      </w:tr>
      <w:tr w:rsidR="00A723CA" w:rsidRPr="006650B0" w:rsidTr="00A723CA">
        <w:trPr>
          <w:trHeight w:val="354"/>
        </w:trPr>
        <w:tc>
          <w:tcPr>
            <w:tcW w:w="458" w:type="pct"/>
            <w:vAlign w:val="center"/>
          </w:tcPr>
          <w:p w:rsidR="00A723CA" w:rsidRPr="006650B0" w:rsidRDefault="00A723CA">
            <w:pPr>
              <w:jc w:val="center"/>
              <w:rPr>
                <w:rFonts w:ascii="仿宋" w:eastAsia="仿宋" w:hAnsi="仿宋"/>
              </w:rPr>
            </w:pPr>
            <w:r w:rsidRPr="006650B0">
              <w:rPr>
                <w:rFonts w:ascii="仿宋" w:eastAsia="仿宋" w:hAnsi="仿宋" w:hint="eastAsia"/>
              </w:rPr>
              <w:t>2</w:t>
            </w:r>
          </w:p>
        </w:tc>
        <w:tc>
          <w:tcPr>
            <w:tcW w:w="757" w:type="pct"/>
          </w:tcPr>
          <w:p w:rsidR="00A723CA" w:rsidRPr="006650B0" w:rsidRDefault="00A723CA">
            <w:pPr>
              <w:rPr>
                <w:rFonts w:ascii="仿宋" w:eastAsia="仿宋" w:hAnsi="仿宋"/>
                <w:sz w:val="24"/>
              </w:rPr>
            </w:pPr>
          </w:p>
        </w:tc>
        <w:tc>
          <w:tcPr>
            <w:tcW w:w="706" w:type="pct"/>
          </w:tcPr>
          <w:p w:rsidR="00A723CA" w:rsidRPr="006650B0" w:rsidRDefault="00A723CA">
            <w:pPr>
              <w:rPr>
                <w:rFonts w:ascii="仿宋" w:eastAsia="仿宋" w:hAnsi="仿宋"/>
                <w:sz w:val="24"/>
              </w:rPr>
            </w:pPr>
          </w:p>
        </w:tc>
        <w:tc>
          <w:tcPr>
            <w:tcW w:w="817" w:type="pct"/>
          </w:tcPr>
          <w:p w:rsidR="00A723CA" w:rsidRPr="006650B0" w:rsidRDefault="00A723CA">
            <w:pPr>
              <w:rPr>
                <w:rFonts w:ascii="仿宋" w:eastAsia="仿宋" w:hAnsi="仿宋"/>
                <w:sz w:val="24"/>
              </w:rPr>
            </w:pPr>
          </w:p>
        </w:tc>
        <w:tc>
          <w:tcPr>
            <w:tcW w:w="746" w:type="pct"/>
          </w:tcPr>
          <w:p w:rsidR="00A723CA" w:rsidRPr="006650B0" w:rsidRDefault="00A723CA">
            <w:pPr>
              <w:rPr>
                <w:rFonts w:ascii="仿宋" w:eastAsia="仿宋" w:hAnsi="仿宋"/>
                <w:sz w:val="24"/>
              </w:rPr>
            </w:pPr>
          </w:p>
        </w:tc>
        <w:tc>
          <w:tcPr>
            <w:tcW w:w="634" w:type="pct"/>
          </w:tcPr>
          <w:p w:rsidR="00A723CA" w:rsidRPr="006650B0" w:rsidRDefault="00A723CA">
            <w:pPr>
              <w:rPr>
                <w:rFonts w:ascii="仿宋" w:eastAsia="仿宋" w:hAnsi="仿宋"/>
                <w:sz w:val="24"/>
              </w:rPr>
            </w:pPr>
          </w:p>
        </w:tc>
        <w:tc>
          <w:tcPr>
            <w:tcW w:w="882" w:type="pct"/>
          </w:tcPr>
          <w:p w:rsidR="00A723CA" w:rsidRPr="006650B0" w:rsidRDefault="00A723CA">
            <w:pPr>
              <w:rPr>
                <w:rFonts w:ascii="仿宋" w:eastAsia="仿宋" w:hAnsi="仿宋"/>
                <w:sz w:val="24"/>
              </w:rPr>
            </w:pPr>
          </w:p>
        </w:tc>
      </w:tr>
      <w:tr w:rsidR="00A723CA" w:rsidRPr="006650B0" w:rsidTr="00A723CA">
        <w:trPr>
          <w:trHeight w:val="354"/>
        </w:trPr>
        <w:tc>
          <w:tcPr>
            <w:tcW w:w="458" w:type="pct"/>
            <w:vAlign w:val="center"/>
          </w:tcPr>
          <w:p w:rsidR="00A723CA" w:rsidRPr="006650B0" w:rsidRDefault="00A723CA">
            <w:pPr>
              <w:jc w:val="center"/>
              <w:rPr>
                <w:rFonts w:ascii="仿宋" w:eastAsia="仿宋" w:hAnsi="仿宋"/>
              </w:rPr>
            </w:pPr>
            <w:r w:rsidRPr="006650B0">
              <w:rPr>
                <w:rFonts w:ascii="仿宋" w:eastAsia="仿宋" w:hAnsi="仿宋" w:hint="eastAsia"/>
              </w:rPr>
              <w:t>3</w:t>
            </w:r>
          </w:p>
        </w:tc>
        <w:tc>
          <w:tcPr>
            <w:tcW w:w="757" w:type="pct"/>
          </w:tcPr>
          <w:p w:rsidR="00A723CA" w:rsidRPr="006650B0" w:rsidRDefault="00A723CA">
            <w:pPr>
              <w:rPr>
                <w:rFonts w:ascii="仿宋" w:eastAsia="仿宋" w:hAnsi="仿宋"/>
                <w:sz w:val="24"/>
              </w:rPr>
            </w:pPr>
          </w:p>
        </w:tc>
        <w:tc>
          <w:tcPr>
            <w:tcW w:w="706" w:type="pct"/>
          </w:tcPr>
          <w:p w:rsidR="00A723CA" w:rsidRPr="006650B0" w:rsidRDefault="00A723CA">
            <w:pPr>
              <w:rPr>
                <w:rFonts w:ascii="仿宋" w:eastAsia="仿宋" w:hAnsi="仿宋"/>
                <w:sz w:val="24"/>
              </w:rPr>
            </w:pPr>
          </w:p>
        </w:tc>
        <w:tc>
          <w:tcPr>
            <w:tcW w:w="817" w:type="pct"/>
          </w:tcPr>
          <w:p w:rsidR="00A723CA" w:rsidRPr="006650B0" w:rsidRDefault="00A723CA">
            <w:pPr>
              <w:rPr>
                <w:rFonts w:ascii="仿宋" w:eastAsia="仿宋" w:hAnsi="仿宋"/>
                <w:sz w:val="24"/>
              </w:rPr>
            </w:pPr>
          </w:p>
        </w:tc>
        <w:tc>
          <w:tcPr>
            <w:tcW w:w="746" w:type="pct"/>
          </w:tcPr>
          <w:p w:rsidR="00A723CA" w:rsidRPr="006650B0" w:rsidRDefault="00A723CA">
            <w:pPr>
              <w:rPr>
                <w:rFonts w:ascii="仿宋" w:eastAsia="仿宋" w:hAnsi="仿宋"/>
                <w:sz w:val="24"/>
              </w:rPr>
            </w:pPr>
          </w:p>
        </w:tc>
        <w:tc>
          <w:tcPr>
            <w:tcW w:w="634" w:type="pct"/>
          </w:tcPr>
          <w:p w:rsidR="00A723CA" w:rsidRPr="006650B0" w:rsidRDefault="00A723CA">
            <w:pPr>
              <w:rPr>
                <w:rFonts w:ascii="仿宋" w:eastAsia="仿宋" w:hAnsi="仿宋"/>
                <w:sz w:val="24"/>
              </w:rPr>
            </w:pPr>
          </w:p>
        </w:tc>
        <w:tc>
          <w:tcPr>
            <w:tcW w:w="882" w:type="pct"/>
          </w:tcPr>
          <w:p w:rsidR="00A723CA" w:rsidRPr="006650B0" w:rsidRDefault="00A723CA">
            <w:pPr>
              <w:rPr>
                <w:rFonts w:ascii="仿宋" w:eastAsia="仿宋" w:hAnsi="仿宋"/>
                <w:sz w:val="24"/>
              </w:rPr>
            </w:pPr>
          </w:p>
        </w:tc>
      </w:tr>
      <w:tr w:rsidR="00A723CA" w:rsidRPr="006650B0" w:rsidTr="00A723CA">
        <w:trPr>
          <w:trHeight w:val="354"/>
        </w:trPr>
        <w:tc>
          <w:tcPr>
            <w:tcW w:w="458" w:type="pct"/>
            <w:vAlign w:val="center"/>
          </w:tcPr>
          <w:p w:rsidR="00A723CA" w:rsidRPr="006650B0" w:rsidRDefault="00A723CA">
            <w:pPr>
              <w:jc w:val="center"/>
              <w:rPr>
                <w:rFonts w:ascii="仿宋" w:eastAsia="仿宋" w:hAnsi="仿宋"/>
              </w:rPr>
            </w:pPr>
            <w:r w:rsidRPr="006650B0">
              <w:rPr>
                <w:rFonts w:ascii="仿宋" w:eastAsia="仿宋" w:hAnsi="仿宋" w:hint="eastAsia"/>
              </w:rPr>
              <w:t>4</w:t>
            </w:r>
          </w:p>
        </w:tc>
        <w:tc>
          <w:tcPr>
            <w:tcW w:w="757" w:type="pct"/>
          </w:tcPr>
          <w:p w:rsidR="00A723CA" w:rsidRPr="006650B0" w:rsidRDefault="00A723CA">
            <w:pPr>
              <w:rPr>
                <w:rFonts w:ascii="仿宋" w:eastAsia="仿宋" w:hAnsi="仿宋"/>
                <w:sz w:val="24"/>
              </w:rPr>
            </w:pPr>
          </w:p>
        </w:tc>
        <w:tc>
          <w:tcPr>
            <w:tcW w:w="706" w:type="pct"/>
          </w:tcPr>
          <w:p w:rsidR="00A723CA" w:rsidRPr="006650B0" w:rsidRDefault="00A723CA">
            <w:pPr>
              <w:rPr>
                <w:rFonts w:ascii="仿宋" w:eastAsia="仿宋" w:hAnsi="仿宋"/>
                <w:sz w:val="24"/>
              </w:rPr>
            </w:pPr>
          </w:p>
        </w:tc>
        <w:tc>
          <w:tcPr>
            <w:tcW w:w="817" w:type="pct"/>
          </w:tcPr>
          <w:p w:rsidR="00A723CA" w:rsidRPr="006650B0" w:rsidRDefault="00A723CA">
            <w:pPr>
              <w:rPr>
                <w:rFonts w:ascii="仿宋" w:eastAsia="仿宋" w:hAnsi="仿宋"/>
                <w:sz w:val="24"/>
              </w:rPr>
            </w:pPr>
          </w:p>
        </w:tc>
        <w:tc>
          <w:tcPr>
            <w:tcW w:w="746" w:type="pct"/>
          </w:tcPr>
          <w:p w:rsidR="00A723CA" w:rsidRPr="006650B0" w:rsidRDefault="00A723CA">
            <w:pPr>
              <w:rPr>
                <w:rFonts w:ascii="仿宋" w:eastAsia="仿宋" w:hAnsi="仿宋"/>
                <w:sz w:val="24"/>
              </w:rPr>
            </w:pPr>
          </w:p>
        </w:tc>
        <w:tc>
          <w:tcPr>
            <w:tcW w:w="634" w:type="pct"/>
          </w:tcPr>
          <w:p w:rsidR="00A723CA" w:rsidRPr="006650B0" w:rsidRDefault="00A723CA">
            <w:pPr>
              <w:rPr>
                <w:rFonts w:ascii="仿宋" w:eastAsia="仿宋" w:hAnsi="仿宋"/>
                <w:sz w:val="24"/>
              </w:rPr>
            </w:pPr>
          </w:p>
        </w:tc>
        <w:tc>
          <w:tcPr>
            <w:tcW w:w="882" w:type="pct"/>
          </w:tcPr>
          <w:p w:rsidR="00A723CA" w:rsidRPr="006650B0" w:rsidRDefault="00A723CA">
            <w:pPr>
              <w:rPr>
                <w:rFonts w:ascii="仿宋" w:eastAsia="仿宋" w:hAnsi="仿宋"/>
                <w:sz w:val="24"/>
              </w:rPr>
            </w:pPr>
          </w:p>
        </w:tc>
      </w:tr>
      <w:tr w:rsidR="00A723CA" w:rsidRPr="006650B0" w:rsidTr="00A723CA">
        <w:trPr>
          <w:trHeight w:val="354"/>
        </w:trPr>
        <w:tc>
          <w:tcPr>
            <w:tcW w:w="458" w:type="pct"/>
            <w:vAlign w:val="center"/>
          </w:tcPr>
          <w:p w:rsidR="00A723CA" w:rsidRPr="006650B0" w:rsidRDefault="00A723CA">
            <w:pPr>
              <w:jc w:val="center"/>
              <w:rPr>
                <w:rFonts w:ascii="仿宋" w:eastAsia="仿宋" w:hAnsi="仿宋"/>
              </w:rPr>
            </w:pPr>
            <w:r w:rsidRPr="006650B0">
              <w:rPr>
                <w:rFonts w:ascii="仿宋" w:eastAsia="仿宋" w:hAnsi="仿宋" w:hint="eastAsia"/>
              </w:rPr>
              <w:t>5</w:t>
            </w:r>
          </w:p>
        </w:tc>
        <w:tc>
          <w:tcPr>
            <w:tcW w:w="757" w:type="pct"/>
          </w:tcPr>
          <w:p w:rsidR="00A723CA" w:rsidRPr="006650B0" w:rsidRDefault="00A723CA">
            <w:pPr>
              <w:rPr>
                <w:rFonts w:ascii="仿宋" w:eastAsia="仿宋" w:hAnsi="仿宋"/>
                <w:sz w:val="24"/>
              </w:rPr>
            </w:pPr>
          </w:p>
        </w:tc>
        <w:tc>
          <w:tcPr>
            <w:tcW w:w="706" w:type="pct"/>
          </w:tcPr>
          <w:p w:rsidR="00A723CA" w:rsidRPr="006650B0" w:rsidRDefault="00A723CA">
            <w:pPr>
              <w:rPr>
                <w:rFonts w:ascii="仿宋" w:eastAsia="仿宋" w:hAnsi="仿宋"/>
                <w:sz w:val="24"/>
              </w:rPr>
            </w:pPr>
          </w:p>
        </w:tc>
        <w:tc>
          <w:tcPr>
            <w:tcW w:w="817" w:type="pct"/>
          </w:tcPr>
          <w:p w:rsidR="00A723CA" w:rsidRPr="006650B0" w:rsidRDefault="00A723CA">
            <w:pPr>
              <w:rPr>
                <w:rFonts w:ascii="仿宋" w:eastAsia="仿宋" w:hAnsi="仿宋"/>
                <w:sz w:val="24"/>
              </w:rPr>
            </w:pPr>
          </w:p>
        </w:tc>
        <w:tc>
          <w:tcPr>
            <w:tcW w:w="746" w:type="pct"/>
          </w:tcPr>
          <w:p w:rsidR="00A723CA" w:rsidRPr="006650B0" w:rsidRDefault="00A723CA">
            <w:pPr>
              <w:rPr>
                <w:rFonts w:ascii="仿宋" w:eastAsia="仿宋" w:hAnsi="仿宋"/>
                <w:sz w:val="24"/>
              </w:rPr>
            </w:pPr>
          </w:p>
        </w:tc>
        <w:tc>
          <w:tcPr>
            <w:tcW w:w="634" w:type="pct"/>
          </w:tcPr>
          <w:p w:rsidR="00A723CA" w:rsidRPr="006650B0" w:rsidRDefault="00A723CA">
            <w:pPr>
              <w:rPr>
                <w:rFonts w:ascii="仿宋" w:eastAsia="仿宋" w:hAnsi="仿宋"/>
                <w:sz w:val="24"/>
              </w:rPr>
            </w:pPr>
          </w:p>
        </w:tc>
        <w:tc>
          <w:tcPr>
            <w:tcW w:w="882" w:type="pct"/>
          </w:tcPr>
          <w:p w:rsidR="00A723CA" w:rsidRPr="006650B0" w:rsidRDefault="00A723CA">
            <w:pPr>
              <w:rPr>
                <w:rFonts w:ascii="仿宋" w:eastAsia="仿宋" w:hAnsi="仿宋"/>
                <w:sz w:val="24"/>
              </w:rPr>
            </w:pPr>
          </w:p>
        </w:tc>
      </w:tr>
      <w:tr w:rsidR="00A723CA" w:rsidRPr="006650B0" w:rsidTr="00A723CA">
        <w:trPr>
          <w:trHeight w:val="354"/>
        </w:trPr>
        <w:tc>
          <w:tcPr>
            <w:tcW w:w="458" w:type="pct"/>
            <w:vAlign w:val="center"/>
          </w:tcPr>
          <w:p w:rsidR="00A723CA" w:rsidRPr="006650B0" w:rsidRDefault="00A723CA">
            <w:pPr>
              <w:jc w:val="center"/>
              <w:rPr>
                <w:rFonts w:ascii="仿宋" w:eastAsia="仿宋" w:hAnsi="仿宋"/>
              </w:rPr>
            </w:pPr>
          </w:p>
        </w:tc>
        <w:tc>
          <w:tcPr>
            <w:tcW w:w="757" w:type="pct"/>
          </w:tcPr>
          <w:p w:rsidR="00A723CA" w:rsidRPr="006650B0" w:rsidRDefault="00A723CA">
            <w:pPr>
              <w:rPr>
                <w:rFonts w:ascii="仿宋" w:eastAsia="仿宋" w:hAnsi="仿宋"/>
                <w:sz w:val="24"/>
              </w:rPr>
            </w:pPr>
            <w:r w:rsidRPr="006650B0">
              <w:rPr>
                <w:rFonts w:ascii="仿宋" w:eastAsia="仿宋" w:hAnsi="仿宋"/>
                <w:sz w:val="24"/>
              </w:rPr>
              <w:t>……</w:t>
            </w:r>
          </w:p>
        </w:tc>
        <w:tc>
          <w:tcPr>
            <w:tcW w:w="706" w:type="pct"/>
          </w:tcPr>
          <w:p w:rsidR="00A723CA" w:rsidRPr="006650B0" w:rsidRDefault="00A723CA">
            <w:pPr>
              <w:rPr>
                <w:rFonts w:ascii="仿宋" w:eastAsia="仿宋" w:hAnsi="仿宋"/>
                <w:sz w:val="24"/>
              </w:rPr>
            </w:pPr>
          </w:p>
        </w:tc>
        <w:tc>
          <w:tcPr>
            <w:tcW w:w="817" w:type="pct"/>
          </w:tcPr>
          <w:p w:rsidR="00A723CA" w:rsidRPr="006650B0" w:rsidRDefault="00A723CA">
            <w:pPr>
              <w:rPr>
                <w:rFonts w:ascii="仿宋" w:eastAsia="仿宋" w:hAnsi="仿宋"/>
                <w:sz w:val="24"/>
              </w:rPr>
            </w:pPr>
          </w:p>
        </w:tc>
        <w:tc>
          <w:tcPr>
            <w:tcW w:w="746" w:type="pct"/>
          </w:tcPr>
          <w:p w:rsidR="00A723CA" w:rsidRPr="006650B0" w:rsidRDefault="00A723CA">
            <w:pPr>
              <w:rPr>
                <w:rFonts w:ascii="仿宋" w:eastAsia="仿宋" w:hAnsi="仿宋"/>
                <w:sz w:val="24"/>
              </w:rPr>
            </w:pPr>
          </w:p>
        </w:tc>
        <w:tc>
          <w:tcPr>
            <w:tcW w:w="634" w:type="pct"/>
          </w:tcPr>
          <w:p w:rsidR="00A723CA" w:rsidRPr="006650B0" w:rsidRDefault="00A723CA">
            <w:pPr>
              <w:rPr>
                <w:rFonts w:ascii="仿宋" w:eastAsia="仿宋" w:hAnsi="仿宋"/>
                <w:sz w:val="24"/>
              </w:rPr>
            </w:pPr>
          </w:p>
        </w:tc>
        <w:tc>
          <w:tcPr>
            <w:tcW w:w="882" w:type="pct"/>
          </w:tcPr>
          <w:p w:rsidR="00A723CA" w:rsidRPr="006650B0" w:rsidRDefault="00A723CA">
            <w:pPr>
              <w:rPr>
                <w:rFonts w:ascii="仿宋" w:eastAsia="仿宋" w:hAnsi="仿宋"/>
                <w:sz w:val="24"/>
              </w:rPr>
            </w:pPr>
          </w:p>
        </w:tc>
      </w:tr>
    </w:tbl>
    <w:p w:rsidR="00EE3EEC" w:rsidRPr="006650B0" w:rsidRDefault="0028711E">
      <w:pPr>
        <w:tabs>
          <w:tab w:val="left" w:pos="1905"/>
        </w:tabs>
        <w:spacing w:line="560" w:lineRule="exact"/>
        <w:ind w:right="-11"/>
        <w:jc w:val="left"/>
        <w:rPr>
          <w:rFonts w:ascii="仿宋" w:eastAsia="仿宋" w:hAnsi="仿宋"/>
          <w:sz w:val="24"/>
        </w:rPr>
      </w:pPr>
      <w:r w:rsidRPr="006650B0">
        <w:rPr>
          <w:rFonts w:ascii="仿宋" w:eastAsia="仿宋" w:hAnsi="仿宋" w:hint="eastAsia"/>
          <w:sz w:val="24"/>
        </w:rPr>
        <w:t>磋商供应商全称（公章）：</w:t>
      </w:r>
    </w:p>
    <w:p w:rsidR="00EE3EEC" w:rsidRPr="006650B0" w:rsidRDefault="0028711E">
      <w:pPr>
        <w:tabs>
          <w:tab w:val="left" w:pos="1905"/>
        </w:tabs>
        <w:spacing w:line="560" w:lineRule="exact"/>
        <w:ind w:right="-11"/>
        <w:jc w:val="left"/>
        <w:rPr>
          <w:rFonts w:ascii="仿宋" w:eastAsia="仿宋" w:hAnsi="仿宋"/>
          <w:sz w:val="24"/>
        </w:rPr>
      </w:pPr>
      <w:r w:rsidRPr="006650B0">
        <w:rPr>
          <w:rFonts w:ascii="仿宋" w:eastAsia="仿宋" w:hAnsi="仿宋" w:hint="eastAsia"/>
          <w:sz w:val="24"/>
        </w:rPr>
        <w:t xml:space="preserve">法定代表人或授权代表（签字或盖章）：                    </w:t>
      </w:r>
    </w:p>
    <w:p w:rsidR="00EE3EEC" w:rsidRPr="006650B0" w:rsidRDefault="0028711E">
      <w:pPr>
        <w:tabs>
          <w:tab w:val="left" w:pos="1905"/>
        </w:tabs>
        <w:spacing w:line="560" w:lineRule="exact"/>
        <w:ind w:right="-11"/>
        <w:jc w:val="left"/>
        <w:rPr>
          <w:rFonts w:ascii="仿宋" w:eastAsia="仿宋" w:hAnsi="仿宋"/>
          <w:sz w:val="24"/>
        </w:rPr>
      </w:pPr>
      <w:r w:rsidRPr="006650B0">
        <w:rPr>
          <w:rFonts w:ascii="仿宋" w:eastAsia="仿宋" w:hAnsi="仿宋" w:hint="eastAsia"/>
          <w:sz w:val="24"/>
        </w:rPr>
        <w:t xml:space="preserve"> 日期：</w:t>
      </w:r>
    </w:p>
    <w:p w:rsidR="00EE3EEC" w:rsidRPr="006650B0" w:rsidRDefault="00EE3EEC">
      <w:pPr>
        <w:snapToGrid w:val="0"/>
        <w:spacing w:line="360" w:lineRule="auto"/>
        <w:jc w:val="center"/>
        <w:outlineLvl w:val="0"/>
        <w:rPr>
          <w:rFonts w:ascii="宋体" w:hAnsi="宋体" w:cs="宋体"/>
          <w:bCs/>
          <w:color w:val="0D0D0D"/>
          <w:sz w:val="30"/>
          <w:szCs w:val="30"/>
        </w:rPr>
      </w:pPr>
    </w:p>
    <w:p w:rsidR="00EE3EEC" w:rsidRPr="006650B0" w:rsidRDefault="00EE3EEC">
      <w:pPr>
        <w:snapToGrid w:val="0"/>
        <w:spacing w:line="360" w:lineRule="auto"/>
        <w:jc w:val="center"/>
        <w:outlineLvl w:val="0"/>
        <w:rPr>
          <w:rFonts w:ascii="宋体" w:hAnsi="宋体" w:cs="宋体"/>
          <w:bCs/>
          <w:color w:val="0D0D0D"/>
          <w:sz w:val="30"/>
          <w:szCs w:val="30"/>
        </w:rPr>
      </w:pPr>
    </w:p>
    <w:p w:rsidR="00EE3EEC" w:rsidRPr="006650B0" w:rsidRDefault="00EE3EEC">
      <w:pPr>
        <w:snapToGrid w:val="0"/>
        <w:spacing w:line="360" w:lineRule="auto"/>
        <w:jc w:val="center"/>
        <w:outlineLvl w:val="0"/>
        <w:rPr>
          <w:rFonts w:ascii="宋体" w:hAnsi="宋体" w:cs="宋体"/>
          <w:bCs/>
          <w:color w:val="0D0D0D"/>
          <w:sz w:val="30"/>
          <w:szCs w:val="30"/>
        </w:rPr>
      </w:pPr>
    </w:p>
    <w:p w:rsidR="00EE3EEC" w:rsidRPr="006650B0" w:rsidRDefault="0028711E">
      <w:pPr>
        <w:widowControl/>
        <w:jc w:val="left"/>
        <w:rPr>
          <w:rFonts w:ascii="宋体" w:hAnsi="宋体" w:cs="宋体"/>
          <w:b/>
          <w:bCs/>
          <w:sz w:val="28"/>
          <w:szCs w:val="28"/>
        </w:rPr>
      </w:pPr>
      <w:bookmarkStart w:id="89" w:name="_Toc482192403"/>
      <w:bookmarkStart w:id="90" w:name="_Toc482189589"/>
      <w:r w:rsidRPr="006650B0">
        <w:rPr>
          <w:rFonts w:ascii="宋体" w:hAnsi="宋体" w:cs="宋体"/>
          <w:b/>
          <w:bCs/>
          <w:sz w:val="28"/>
          <w:szCs w:val="28"/>
        </w:rPr>
        <w:br w:type="page"/>
      </w:r>
    </w:p>
    <w:p w:rsidR="00EE3EEC" w:rsidRPr="006650B0" w:rsidRDefault="0028711E">
      <w:pPr>
        <w:snapToGrid w:val="0"/>
        <w:spacing w:line="420" w:lineRule="exact"/>
        <w:jc w:val="center"/>
        <w:outlineLvl w:val="4"/>
        <w:rPr>
          <w:rFonts w:ascii="宋体" w:hAnsi="宋体" w:cs="宋体"/>
          <w:b/>
          <w:bCs/>
          <w:sz w:val="28"/>
          <w:szCs w:val="28"/>
        </w:rPr>
      </w:pPr>
      <w:r w:rsidRPr="006650B0">
        <w:rPr>
          <w:rFonts w:ascii="宋体" w:hAnsi="宋体" w:cs="宋体" w:hint="eastAsia"/>
          <w:b/>
          <w:bCs/>
          <w:sz w:val="28"/>
          <w:szCs w:val="28"/>
        </w:rPr>
        <w:lastRenderedPageBreak/>
        <w:t>2、磋商响应函</w:t>
      </w:r>
      <w:bookmarkEnd w:id="89"/>
      <w:bookmarkEnd w:id="90"/>
    </w:p>
    <w:p w:rsidR="00EE3EEC" w:rsidRPr="006650B0" w:rsidRDefault="0028711E">
      <w:pPr>
        <w:pStyle w:val="Char9"/>
        <w:spacing w:line="500" w:lineRule="exact"/>
        <w:ind w:firstLineChars="200" w:firstLine="480"/>
      </w:pPr>
      <w:r w:rsidRPr="006650B0">
        <w:rPr>
          <w:rFonts w:hint="eastAsia"/>
        </w:rPr>
        <w:t>致：</w:t>
      </w:r>
    </w:p>
    <w:p w:rsidR="00EE3EEC" w:rsidRPr="006650B0" w:rsidRDefault="0028711E">
      <w:pPr>
        <w:pStyle w:val="Char9"/>
        <w:spacing w:line="500" w:lineRule="exact"/>
        <w:ind w:firstLineChars="200" w:firstLine="480"/>
      </w:pPr>
      <w:r w:rsidRPr="006650B0">
        <w:rPr>
          <w:rFonts w:hint="eastAsia"/>
        </w:rPr>
        <w:t>根据贵方的号磋商文件，正式授权下述签字人</w:t>
      </w:r>
      <w:r w:rsidRPr="006650B0">
        <w:rPr>
          <w:rFonts w:hint="eastAsia"/>
        </w:rPr>
        <w:t>_________ (</w:t>
      </w:r>
      <w:r w:rsidRPr="006650B0">
        <w:rPr>
          <w:rFonts w:hint="eastAsia"/>
        </w:rPr>
        <w:t>姓名和职务</w:t>
      </w:r>
      <w:r w:rsidRPr="006650B0">
        <w:rPr>
          <w:rFonts w:hint="eastAsia"/>
        </w:rPr>
        <w:t>)</w:t>
      </w:r>
      <w:r w:rsidRPr="006650B0">
        <w:rPr>
          <w:rFonts w:hint="eastAsia"/>
        </w:rPr>
        <w:t>代表我方</w:t>
      </w:r>
      <w:r w:rsidRPr="006650B0">
        <w:rPr>
          <w:rFonts w:hint="eastAsia"/>
        </w:rPr>
        <w:t>______________</w:t>
      </w:r>
      <w:r w:rsidRPr="006650B0">
        <w:rPr>
          <w:rFonts w:hint="eastAsia"/>
        </w:rPr>
        <w:t>（供应商的名称），全权处理本次项目磋商采购的有关事宜。</w:t>
      </w:r>
    </w:p>
    <w:p w:rsidR="00EE3EEC" w:rsidRPr="006650B0" w:rsidRDefault="0028711E">
      <w:pPr>
        <w:pStyle w:val="Char9"/>
        <w:spacing w:line="500" w:lineRule="exact"/>
        <w:ind w:firstLineChars="200" w:firstLine="480"/>
      </w:pPr>
      <w:r w:rsidRPr="006650B0">
        <w:rPr>
          <w:rFonts w:hint="eastAsia"/>
        </w:rPr>
        <w:t>据此函，</w:t>
      </w:r>
      <w:r w:rsidRPr="006650B0">
        <w:rPr>
          <w:rFonts w:hint="eastAsia"/>
        </w:rPr>
        <w:t>__________</w:t>
      </w:r>
      <w:r w:rsidRPr="006650B0">
        <w:rPr>
          <w:rFonts w:hint="eastAsia"/>
        </w:rPr>
        <w:t>（签字人）兹宣布同意如下：</w:t>
      </w:r>
    </w:p>
    <w:p w:rsidR="00EE3EEC" w:rsidRPr="006650B0" w:rsidRDefault="0028711E">
      <w:pPr>
        <w:pStyle w:val="Char9"/>
        <w:spacing w:line="500" w:lineRule="exact"/>
        <w:ind w:firstLineChars="200" w:firstLine="480"/>
      </w:pPr>
      <w:r w:rsidRPr="006650B0">
        <w:rPr>
          <w:rFonts w:hint="eastAsia"/>
        </w:rPr>
        <w:t>1.</w:t>
      </w:r>
      <w:r w:rsidRPr="006650B0">
        <w:rPr>
          <w:rFonts w:hint="eastAsia"/>
        </w:rPr>
        <w:t>按磋商文件规定的各项要求，向买方提供所需服务。</w:t>
      </w:r>
    </w:p>
    <w:p w:rsidR="00EE3EEC" w:rsidRPr="006650B0" w:rsidRDefault="0028711E">
      <w:pPr>
        <w:pStyle w:val="Char9"/>
        <w:spacing w:line="500" w:lineRule="exact"/>
        <w:ind w:firstLineChars="200" w:firstLine="480"/>
      </w:pPr>
      <w:r w:rsidRPr="006650B0">
        <w:rPr>
          <w:rFonts w:hint="eastAsia"/>
        </w:rPr>
        <w:t>2.</w:t>
      </w:r>
      <w:r w:rsidRPr="006650B0">
        <w:rPr>
          <w:rFonts w:hint="eastAsia"/>
        </w:rPr>
        <w:t>我们已详细审核全部磋商文件及其有效补充文件，我们知道必须放弃提出含糊不清或误解问题的权利。</w:t>
      </w:r>
    </w:p>
    <w:p w:rsidR="00EE3EEC" w:rsidRPr="006650B0" w:rsidRDefault="0028711E">
      <w:pPr>
        <w:pStyle w:val="Char9"/>
        <w:spacing w:line="500" w:lineRule="exact"/>
        <w:ind w:firstLineChars="200" w:firstLine="480"/>
      </w:pPr>
      <w:r w:rsidRPr="006650B0">
        <w:rPr>
          <w:rFonts w:hint="eastAsia"/>
        </w:rPr>
        <w:t>3.</w:t>
      </w:r>
      <w:r w:rsidRPr="006650B0">
        <w:rPr>
          <w:rFonts w:hint="eastAsia"/>
        </w:rPr>
        <w:t>我们同意从规定的</w:t>
      </w:r>
      <w:r w:rsidRPr="006650B0">
        <w:rPr>
          <w:rFonts w:ascii="宋体" w:hAnsi="宋体" w:hint="eastAsia"/>
          <w:color w:val="000000"/>
        </w:rPr>
        <w:t>响应文件接收截止时间</w:t>
      </w:r>
      <w:r w:rsidRPr="006650B0">
        <w:rPr>
          <w:rFonts w:hint="eastAsia"/>
        </w:rPr>
        <w:t>起遵循本响应文件，并在规定的磋商有效期期满之前均具有约束力。</w:t>
      </w:r>
    </w:p>
    <w:p w:rsidR="00EE3EEC" w:rsidRPr="006650B0" w:rsidRDefault="0028711E">
      <w:pPr>
        <w:pStyle w:val="Char9"/>
        <w:spacing w:line="500" w:lineRule="exact"/>
        <w:ind w:firstLineChars="200" w:firstLine="480"/>
      </w:pPr>
      <w:r w:rsidRPr="006650B0">
        <w:rPr>
          <w:rFonts w:hint="eastAsia"/>
        </w:rPr>
        <w:t>4.</w:t>
      </w:r>
      <w:r w:rsidRPr="006650B0">
        <w:rPr>
          <w:rFonts w:hint="eastAsia"/>
        </w:rPr>
        <w:t>如果在</w:t>
      </w:r>
      <w:r w:rsidRPr="006650B0">
        <w:rPr>
          <w:rFonts w:ascii="宋体" w:hAnsi="宋体" w:hint="eastAsia"/>
          <w:color w:val="000000"/>
        </w:rPr>
        <w:t>响应文件接收截止时间</w:t>
      </w:r>
      <w:r w:rsidRPr="006650B0">
        <w:rPr>
          <w:rFonts w:hint="eastAsia"/>
        </w:rPr>
        <w:t>后规定的磋商有效期内撤回响应文件或成交后拒绝签订合同，我们的磋商保证金可被贵方没收。</w:t>
      </w:r>
    </w:p>
    <w:p w:rsidR="00EE3EEC" w:rsidRPr="006650B0" w:rsidRDefault="0028711E">
      <w:pPr>
        <w:pStyle w:val="Char9"/>
        <w:spacing w:line="500" w:lineRule="exact"/>
        <w:ind w:firstLineChars="200" w:firstLine="480"/>
      </w:pPr>
      <w:r w:rsidRPr="006650B0">
        <w:rPr>
          <w:rFonts w:hint="eastAsia"/>
        </w:rPr>
        <w:t>5.</w:t>
      </w:r>
      <w:r w:rsidRPr="006650B0">
        <w:rPr>
          <w:rFonts w:hint="eastAsia"/>
        </w:rPr>
        <w:t>同意向贵方提供贵方可能另外要求的与磋商采购有关的任何证据或资料，并保证我方已提供和将要提供的文件是真实的、准确的。</w:t>
      </w:r>
    </w:p>
    <w:p w:rsidR="00EE3EEC" w:rsidRPr="006650B0" w:rsidRDefault="0028711E">
      <w:pPr>
        <w:pStyle w:val="Char9"/>
        <w:spacing w:line="500" w:lineRule="exact"/>
        <w:ind w:firstLineChars="200" w:firstLine="480"/>
      </w:pPr>
      <w:r w:rsidRPr="006650B0">
        <w:rPr>
          <w:rFonts w:hint="eastAsia"/>
        </w:rPr>
        <w:t>6.</w:t>
      </w:r>
      <w:r w:rsidRPr="006650B0">
        <w:rPr>
          <w:rFonts w:hint="eastAsia"/>
        </w:rPr>
        <w:t>一旦我方成交，我方将根据磋商文件的规定，严格履行合同的责任和义务，并保证在磋商文件规定的时间完成项目，交付买方验收、使用。</w:t>
      </w:r>
    </w:p>
    <w:p w:rsidR="00EE3EEC" w:rsidRPr="006650B0" w:rsidRDefault="0028711E">
      <w:pPr>
        <w:pStyle w:val="Char9"/>
        <w:spacing w:line="500" w:lineRule="exact"/>
        <w:ind w:firstLineChars="200" w:firstLine="480"/>
      </w:pPr>
      <w:r w:rsidRPr="006650B0">
        <w:rPr>
          <w:rFonts w:hint="eastAsia"/>
        </w:rPr>
        <w:t>7.</w:t>
      </w:r>
      <w:r w:rsidRPr="006650B0">
        <w:rPr>
          <w:rFonts w:hint="eastAsia"/>
        </w:rPr>
        <w:t>遵守磋商文件中要求的收费项目和标准。</w:t>
      </w:r>
    </w:p>
    <w:p w:rsidR="00EE3EEC" w:rsidRPr="006650B0" w:rsidRDefault="0028711E">
      <w:pPr>
        <w:pStyle w:val="Char9"/>
        <w:spacing w:line="500" w:lineRule="exact"/>
        <w:ind w:firstLineChars="200" w:firstLine="480"/>
      </w:pPr>
      <w:r w:rsidRPr="006650B0">
        <w:rPr>
          <w:rFonts w:hint="eastAsia"/>
        </w:rPr>
        <w:t>8.</w:t>
      </w:r>
      <w:r w:rsidRPr="006650B0">
        <w:rPr>
          <w:rFonts w:hint="eastAsia"/>
        </w:rPr>
        <w:t>与本磋商采购有关的正式通讯地址为：</w:t>
      </w:r>
    </w:p>
    <w:p w:rsidR="00EE3EEC" w:rsidRPr="006650B0" w:rsidRDefault="0028711E">
      <w:pPr>
        <w:pStyle w:val="Char9"/>
        <w:spacing w:line="500" w:lineRule="exact"/>
        <w:ind w:firstLineChars="200" w:firstLine="480"/>
      </w:pPr>
      <w:r w:rsidRPr="006650B0">
        <w:rPr>
          <w:rFonts w:hint="eastAsia"/>
        </w:rPr>
        <w:t>地</w:t>
      </w:r>
      <w:r w:rsidRPr="006650B0">
        <w:rPr>
          <w:rFonts w:hint="eastAsia"/>
        </w:rPr>
        <w:t xml:space="preserve"> </w:t>
      </w:r>
      <w:r w:rsidRPr="006650B0">
        <w:rPr>
          <w:rFonts w:hint="eastAsia"/>
        </w:rPr>
        <w:t>址：</w:t>
      </w:r>
      <w:r w:rsidRPr="006650B0">
        <w:rPr>
          <w:rFonts w:hint="eastAsia"/>
        </w:rPr>
        <w:t xml:space="preserve">                               </w:t>
      </w:r>
      <w:r w:rsidRPr="006650B0">
        <w:rPr>
          <w:rFonts w:hint="eastAsia"/>
        </w:rPr>
        <w:t>邮</w:t>
      </w:r>
      <w:r w:rsidRPr="006650B0">
        <w:rPr>
          <w:rFonts w:hint="eastAsia"/>
        </w:rPr>
        <w:t xml:space="preserve"> </w:t>
      </w:r>
      <w:r w:rsidRPr="006650B0">
        <w:rPr>
          <w:rFonts w:hint="eastAsia"/>
        </w:rPr>
        <w:t>编：</w:t>
      </w:r>
    </w:p>
    <w:p w:rsidR="00EE3EEC" w:rsidRPr="006650B0" w:rsidRDefault="0028711E">
      <w:pPr>
        <w:pStyle w:val="Char9"/>
        <w:spacing w:line="500" w:lineRule="exact"/>
        <w:ind w:firstLineChars="200" w:firstLine="480"/>
      </w:pPr>
      <w:r w:rsidRPr="006650B0">
        <w:rPr>
          <w:rFonts w:hint="eastAsia"/>
        </w:rPr>
        <w:t>电</w:t>
      </w:r>
      <w:r w:rsidRPr="006650B0">
        <w:rPr>
          <w:rFonts w:hint="eastAsia"/>
        </w:rPr>
        <w:t xml:space="preserve"> </w:t>
      </w:r>
      <w:r w:rsidRPr="006650B0">
        <w:rPr>
          <w:rFonts w:hint="eastAsia"/>
        </w:rPr>
        <w:t>话：</w:t>
      </w:r>
      <w:r w:rsidRPr="006650B0">
        <w:rPr>
          <w:rFonts w:hint="eastAsia"/>
        </w:rPr>
        <w:t xml:space="preserve">                               </w:t>
      </w:r>
      <w:r w:rsidRPr="006650B0">
        <w:rPr>
          <w:rFonts w:hint="eastAsia"/>
        </w:rPr>
        <w:t>传</w:t>
      </w:r>
      <w:r w:rsidRPr="006650B0">
        <w:rPr>
          <w:rFonts w:hint="eastAsia"/>
        </w:rPr>
        <w:t xml:space="preserve"> </w:t>
      </w:r>
      <w:r w:rsidRPr="006650B0">
        <w:rPr>
          <w:rFonts w:hint="eastAsia"/>
        </w:rPr>
        <w:t>真：</w:t>
      </w:r>
    </w:p>
    <w:p w:rsidR="00EE3EEC" w:rsidRPr="006650B0" w:rsidRDefault="0028711E">
      <w:pPr>
        <w:pStyle w:val="Char9"/>
        <w:spacing w:line="500" w:lineRule="exact"/>
        <w:ind w:firstLineChars="200" w:firstLine="480"/>
      </w:pPr>
      <w:r w:rsidRPr="006650B0">
        <w:rPr>
          <w:rFonts w:hint="eastAsia"/>
        </w:rPr>
        <w:t>供应商开户行：</w:t>
      </w:r>
      <w:r w:rsidRPr="006650B0">
        <w:rPr>
          <w:rFonts w:hint="eastAsia"/>
        </w:rPr>
        <w:t xml:space="preserve">                        </w:t>
      </w:r>
      <w:r w:rsidRPr="006650B0">
        <w:rPr>
          <w:rFonts w:hint="eastAsia"/>
        </w:rPr>
        <w:t>账</w:t>
      </w:r>
      <w:r w:rsidRPr="006650B0">
        <w:rPr>
          <w:rFonts w:hint="eastAsia"/>
        </w:rPr>
        <w:t xml:space="preserve"> </w:t>
      </w:r>
      <w:r w:rsidRPr="006650B0">
        <w:rPr>
          <w:rFonts w:hint="eastAsia"/>
        </w:rPr>
        <w:t>户：</w:t>
      </w:r>
      <w:r w:rsidRPr="006650B0">
        <w:rPr>
          <w:rFonts w:hint="eastAsia"/>
        </w:rPr>
        <w:t xml:space="preserve"> </w:t>
      </w:r>
    </w:p>
    <w:p w:rsidR="00EE3EEC" w:rsidRPr="006650B0" w:rsidRDefault="0028711E">
      <w:pPr>
        <w:pStyle w:val="Char9"/>
        <w:spacing w:line="500" w:lineRule="exact"/>
        <w:ind w:firstLineChars="200" w:firstLine="480"/>
      </w:pPr>
      <w:r w:rsidRPr="006650B0">
        <w:rPr>
          <w:rFonts w:hint="eastAsia"/>
        </w:rPr>
        <w:t>法定代表人或授权代表姓名（签字）：</w:t>
      </w:r>
      <w:r w:rsidRPr="006650B0">
        <w:rPr>
          <w:rFonts w:hint="eastAsia"/>
        </w:rPr>
        <w:t xml:space="preserve">     </w:t>
      </w:r>
      <w:r w:rsidRPr="006650B0">
        <w:rPr>
          <w:rFonts w:hint="eastAsia"/>
        </w:rPr>
        <w:t>联系电话：</w:t>
      </w:r>
    </w:p>
    <w:p w:rsidR="00EE3EEC" w:rsidRPr="006650B0" w:rsidRDefault="0028711E">
      <w:pPr>
        <w:pStyle w:val="Char9"/>
        <w:spacing w:line="500" w:lineRule="exact"/>
        <w:ind w:firstLineChars="200" w:firstLine="480"/>
      </w:pPr>
      <w:r w:rsidRPr="006650B0">
        <w:rPr>
          <w:rFonts w:hint="eastAsia"/>
        </w:rPr>
        <w:t>供应商名称（公章）：</w:t>
      </w:r>
      <w:r w:rsidRPr="006650B0">
        <w:rPr>
          <w:rFonts w:hint="eastAsia"/>
        </w:rPr>
        <w:t xml:space="preserve">            </w:t>
      </w:r>
      <w:r w:rsidRPr="006650B0">
        <w:rPr>
          <w:rFonts w:hint="eastAsia"/>
        </w:rPr>
        <w:t>日</w:t>
      </w:r>
      <w:r w:rsidRPr="006650B0">
        <w:rPr>
          <w:rFonts w:hint="eastAsia"/>
        </w:rPr>
        <w:t xml:space="preserve"> </w:t>
      </w:r>
      <w:r w:rsidRPr="006650B0">
        <w:rPr>
          <w:rFonts w:hint="eastAsia"/>
        </w:rPr>
        <w:t>期：</w:t>
      </w:r>
      <w:r w:rsidRPr="006650B0">
        <w:rPr>
          <w:rFonts w:hint="eastAsia"/>
        </w:rPr>
        <w:t>________</w:t>
      </w:r>
      <w:r w:rsidRPr="006650B0">
        <w:rPr>
          <w:rFonts w:hint="eastAsia"/>
        </w:rPr>
        <w:t>年</w:t>
      </w:r>
      <w:r w:rsidRPr="006650B0">
        <w:rPr>
          <w:rFonts w:hint="eastAsia"/>
        </w:rPr>
        <w:t>____</w:t>
      </w:r>
      <w:r w:rsidRPr="006650B0">
        <w:rPr>
          <w:rFonts w:hint="eastAsia"/>
        </w:rPr>
        <w:t>月</w:t>
      </w:r>
      <w:r w:rsidRPr="006650B0">
        <w:rPr>
          <w:rFonts w:hint="eastAsia"/>
        </w:rPr>
        <w:t>____</w:t>
      </w:r>
      <w:r w:rsidRPr="006650B0">
        <w:rPr>
          <w:rFonts w:hint="eastAsia"/>
        </w:rPr>
        <w:t>日</w:t>
      </w:r>
    </w:p>
    <w:p w:rsidR="00EE3EEC" w:rsidRPr="006650B0" w:rsidRDefault="00EE3EEC">
      <w:pPr>
        <w:widowControl/>
        <w:jc w:val="left"/>
      </w:pPr>
    </w:p>
    <w:p w:rsidR="00EE3EEC" w:rsidRPr="006650B0" w:rsidRDefault="00EE3EEC">
      <w:pPr>
        <w:widowControl/>
        <w:jc w:val="left"/>
      </w:pPr>
    </w:p>
    <w:p w:rsidR="00EE3EEC" w:rsidRPr="006650B0" w:rsidRDefault="0028711E">
      <w:pPr>
        <w:widowControl/>
        <w:jc w:val="center"/>
        <w:rPr>
          <w:rFonts w:ascii="宋体" w:hAnsi="宋体" w:cs="宋体"/>
          <w:bCs/>
          <w:color w:val="0D0D0D"/>
          <w:sz w:val="30"/>
          <w:szCs w:val="30"/>
        </w:rPr>
      </w:pPr>
      <w:r w:rsidRPr="006650B0">
        <w:rPr>
          <w:rFonts w:ascii="宋体" w:hAnsi="宋体" w:cs="宋体" w:hint="eastAsia"/>
          <w:bCs/>
          <w:color w:val="0D0D0D"/>
          <w:sz w:val="30"/>
          <w:szCs w:val="30"/>
        </w:rPr>
        <w:t>3、</w:t>
      </w:r>
      <w:r w:rsidRPr="006650B0">
        <w:rPr>
          <w:rFonts w:ascii="宋体" w:hAnsi="宋体" w:cs="宋体"/>
          <w:bCs/>
          <w:color w:val="0D0D0D"/>
          <w:sz w:val="30"/>
          <w:szCs w:val="30"/>
        </w:rPr>
        <w:t>技术标其他内容格式自拟</w:t>
      </w:r>
    </w:p>
    <w:p w:rsidR="00EE3EEC" w:rsidRPr="006650B0" w:rsidRDefault="00EE3EEC">
      <w:pPr>
        <w:snapToGrid w:val="0"/>
        <w:spacing w:line="360" w:lineRule="auto"/>
        <w:jc w:val="center"/>
        <w:outlineLvl w:val="0"/>
        <w:rPr>
          <w:rFonts w:ascii="宋体" w:hAnsi="宋体" w:cs="宋体"/>
          <w:bCs/>
          <w:color w:val="0D0D0D"/>
          <w:sz w:val="30"/>
          <w:szCs w:val="30"/>
        </w:rPr>
      </w:pPr>
    </w:p>
    <w:p w:rsidR="00EE3EEC" w:rsidRPr="006650B0" w:rsidRDefault="00EE3EEC">
      <w:pPr>
        <w:snapToGrid w:val="0"/>
        <w:spacing w:line="360" w:lineRule="auto"/>
        <w:jc w:val="center"/>
        <w:outlineLvl w:val="0"/>
        <w:rPr>
          <w:rFonts w:ascii="宋体" w:hAnsi="宋体" w:cs="宋体"/>
          <w:bCs/>
          <w:color w:val="0D0D0D"/>
          <w:sz w:val="30"/>
          <w:szCs w:val="30"/>
        </w:rPr>
      </w:pPr>
    </w:p>
    <w:p w:rsidR="00EE3EEC" w:rsidRPr="006650B0" w:rsidRDefault="0028711E">
      <w:pPr>
        <w:snapToGrid w:val="0"/>
        <w:spacing w:line="360" w:lineRule="auto"/>
        <w:jc w:val="center"/>
        <w:outlineLvl w:val="0"/>
        <w:rPr>
          <w:rFonts w:ascii="宋体" w:hAnsi="宋体" w:cs="宋体"/>
          <w:bCs/>
          <w:color w:val="0D0D0D"/>
          <w:sz w:val="30"/>
          <w:szCs w:val="30"/>
        </w:rPr>
      </w:pPr>
      <w:r w:rsidRPr="006650B0">
        <w:rPr>
          <w:rFonts w:ascii="宋体" w:hAnsi="宋体" w:cs="宋体" w:hint="eastAsia"/>
          <w:bCs/>
          <w:color w:val="0D0D0D"/>
          <w:sz w:val="30"/>
          <w:szCs w:val="30"/>
        </w:rPr>
        <w:lastRenderedPageBreak/>
        <w:t>第四部分  报价标文件（单独密封）</w:t>
      </w:r>
    </w:p>
    <w:p w:rsidR="00EE3EEC" w:rsidRPr="006650B0" w:rsidRDefault="00EE3EEC">
      <w:pPr>
        <w:spacing w:line="440" w:lineRule="exact"/>
        <w:jc w:val="center"/>
        <w:rPr>
          <w:rFonts w:ascii="宋体" w:hAnsi="宋体" w:cs="宋体"/>
          <w:color w:val="0D0D0D"/>
          <w:sz w:val="32"/>
          <w:szCs w:val="32"/>
        </w:rPr>
      </w:pPr>
    </w:p>
    <w:p w:rsidR="00EE3EEC" w:rsidRPr="006650B0" w:rsidRDefault="0028711E">
      <w:pPr>
        <w:spacing w:line="440" w:lineRule="exact"/>
        <w:jc w:val="center"/>
        <w:rPr>
          <w:rFonts w:ascii="宋体" w:hAnsi="宋体" w:cs="宋体"/>
          <w:b/>
          <w:bCs/>
          <w:color w:val="0D0D0D"/>
          <w:sz w:val="36"/>
          <w:szCs w:val="36"/>
        </w:rPr>
      </w:pPr>
      <w:r w:rsidRPr="006650B0">
        <w:rPr>
          <w:rFonts w:ascii="宋体" w:hAnsi="宋体" w:cs="宋体" w:hint="eastAsia"/>
          <w:color w:val="0D0D0D"/>
          <w:sz w:val="36"/>
          <w:szCs w:val="36"/>
        </w:rPr>
        <w:t>目   录</w:t>
      </w:r>
    </w:p>
    <w:p w:rsidR="00EE3EEC" w:rsidRPr="006650B0" w:rsidRDefault="00EE3EEC">
      <w:pPr>
        <w:spacing w:line="460" w:lineRule="exact"/>
        <w:rPr>
          <w:rFonts w:ascii="宋体" w:hAnsi="宋体"/>
          <w:b/>
          <w:bCs/>
          <w:sz w:val="44"/>
          <w:szCs w:val="44"/>
        </w:rPr>
      </w:pPr>
    </w:p>
    <w:p w:rsidR="00EE3EEC" w:rsidRPr="006650B0" w:rsidRDefault="0028711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（1）封面</w:t>
      </w:r>
    </w:p>
    <w:p w:rsidR="00EE3EEC" w:rsidRPr="006650B0" w:rsidRDefault="0028711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（2）法定代表人资格证明书原件及法定代表人身份证复印件（加盖公章）；</w:t>
      </w:r>
    </w:p>
    <w:p w:rsidR="00EE3EEC" w:rsidRPr="006650B0" w:rsidRDefault="0028711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（3）企业法人授权委托书原件及授权委托人身份证复印件（加盖公章）；</w:t>
      </w:r>
    </w:p>
    <w:p w:rsidR="00EE3EEC" w:rsidRPr="006650B0" w:rsidRDefault="0028711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（4）</w:t>
      </w:r>
      <w:r w:rsidRPr="006650B0">
        <w:rPr>
          <w:rFonts w:hint="eastAsia"/>
        </w:rPr>
        <w:t>磋商响应首次报价表（总表）</w:t>
      </w:r>
      <w:r w:rsidRPr="006650B0">
        <w:rPr>
          <w:rFonts w:asciiTheme="minorEastAsia" w:hAnsiTheme="minorEastAsia" w:hint="eastAsia"/>
          <w:sz w:val="23"/>
          <w:szCs w:val="23"/>
        </w:rPr>
        <w:t>；</w:t>
      </w:r>
    </w:p>
    <w:p w:rsidR="00EE3EEC" w:rsidRPr="006650B0" w:rsidRDefault="0028711E">
      <w:pPr>
        <w:spacing w:line="440" w:lineRule="exact"/>
        <w:ind w:firstLineChars="200" w:firstLine="460"/>
        <w:rPr>
          <w:rFonts w:asciiTheme="minorEastAsia" w:hAnsiTheme="minorEastAsia"/>
          <w:sz w:val="23"/>
          <w:szCs w:val="23"/>
        </w:rPr>
      </w:pPr>
      <w:r w:rsidRPr="006650B0">
        <w:rPr>
          <w:rFonts w:asciiTheme="minorEastAsia" w:hAnsiTheme="minorEastAsia" w:hint="eastAsia"/>
          <w:sz w:val="23"/>
          <w:szCs w:val="23"/>
        </w:rPr>
        <w:t>（5）</w:t>
      </w:r>
      <w:r w:rsidRPr="006650B0">
        <w:rPr>
          <w:rFonts w:hint="eastAsia"/>
        </w:rPr>
        <w:t>响应报价明细表；</w:t>
      </w:r>
    </w:p>
    <w:p w:rsidR="00EE3EEC" w:rsidRPr="006650B0" w:rsidRDefault="00EE3EEC">
      <w:pPr>
        <w:spacing w:line="460" w:lineRule="exact"/>
        <w:rPr>
          <w:rFonts w:ascii="宋体" w:hAnsi="宋体"/>
          <w:b/>
          <w:bCs/>
          <w:sz w:val="44"/>
          <w:szCs w:val="44"/>
        </w:rPr>
      </w:pPr>
    </w:p>
    <w:p w:rsidR="00EE3EEC" w:rsidRPr="006650B0" w:rsidRDefault="00EE3EEC">
      <w:pPr>
        <w:spacing w:line="460" w:lineRule="exact"/>
        <w:rPr>
          <w:rFonts w:ascii="宋体" w:hAnsi="宋体"/>
          <w:b/>
          <w:bCs/>
          <w:sz w:val="44"/>
          <w:szCs w:val="44"/>
        </w:rPr>
      </w:pPr>
    </w:p>
    <w:p w:rsidR="00EE3EEC" w:rsidRPr="006650B0" w:rsidRDefault="00EE3EEC">
      <w:pPr>
        <w:spacing w:line="460" w:lineRule="exact"/>
        <w:rPr>
          <w:rFonts w:ascii="宋体" w:hAnsi="宋体"/>
          <w:b/>
          <w:bCs/>
          <w:sz w:val="44"/>
          <w:szCs w:val="44"/>
        </w:rPr>
      </w:pPr>
    </w:p>
    <w:p w:rsidR="00EE3EEC" w:rsidRPr="006650B0" w:rsidRDefault="00EE3EEC">
      <w:pPr>
        <w:spacing w:line="460" w:lineRule="exact"/>
        <w:rPr>
          <w:rFonts w:ascii="宋体" w:hAnsi="宋体"/>
          <w:b/>
          <w:bCs/>
          <w:sz w:val="44"/>
          <w:szCs w:val="44"/>
        </w:rPr>
      </w:pPr>
    </w:p>
    <w:p w:rsidR="00EE3EEC" w:rsidRPr="006650B0" w:rsidRDefault="00EE3EEC">
      <w:pPr>
        <w:spacing w:line="460" w:lineRule="exact"/>
        <w:rPr>
          <w:rFonts w:ascii="宋体" w:hAnsi="宋体"/>
          <w:b/>
          <w:bCs/>
          <w:sz w:val="44"/>
          <w:szCs w:val="44"/>
        </w:rPr>
      </w:pPr>
    </w:p>
    <w:p w:rsidR="00EE3EEC" w:rsidRPr="006650B0" w:rsidRDefault="00EE3EEC">
      <w:pPr>
        <w:spacing w:line="460" w:lineRule="exact"/>
        <w:rPr>
          <w:rFonts w:ascii="宋体" w:hAnsi="宋体"/>
          <w:b/>
          <w:bCs/>
          <w:sz w:val="44"/>
          <w:szCs w:val="44"/>
        </w:rPr>
      </w:pPr>
    </w:p>
    <w:p w:rsidR="00EE3EEC" w:rsidRPr="006650B0" w:rsidRDefault="00EE3EEC">
      <w:pPr>
        <w:spacing w:line="460" w:lineRule="exact"/>
        <w:rPr>
          <w:rFonts w:ascii="宋体" w:hAnsi="宋体"/>
          <w:b/>
          <w:bCs/>
          <w:sz w:val="44"/>
          <w:szCs w:val="44"/>
        </w:rPr>
      </w:pPr>
    </w:p>
    <w:p w:rsidR="00EE3EEC" w:rsidRPr="006650B0" w:rsidRDefault="00EE3EEC">
      <w:pPr>
        <w:spacing w:line="460" w:lineRule="exact"/>
        <w:rPr>
          <w:rFonts w:ascii="宋体" w:hAnsi="宋体"/>
          <w:b/>
          <w:bCs/>
          <w:sz w:val="44"/>
          <w:szCs w:val="44"/>
        </w:rPr>
      </w:pPr>
    </w:p>
    <w:p w:rsidR="00EE3EEC" w:rsidRPr="006650B0" w:rsidRDefault="0028711E">
      <w:pPr>
        <w:widowControl/>
        <w:jc w:val="left"/>
        <w:rPr>
          <w:b/>
          <w:bCs/>
          <w:sz w:val="32"/>
          <w:szCs w:val="32"/>
        </w:rPr>
      </w:pPr>
      <w:bookmarkStart w:id="91" w:name="_Toc482192408"/>
      <w:bookmarkStart w:id="92" w:name="_Toc482189594"/>
      <w:r w:rsidRPr="006650B0">
        <w:br w:type="page"/>
      </w:r>
    </w:p>
    <w:p w:rsidR="00EE3EEC" w:rsidRPr="006650B0" w:rsidRDefault="0028711E">
      <w:pPr>
        <w:pStyle w:val="3"/>
        <w:numPr>
          <w:ilvl w:val="0"/>
          <w:numId w:val="4"/>
        </w:numPr>
        <w:jc w:val="center"/>
        <w:rPr>
          <w:szCs w:val="44"/>
        </w:rPr>
      </w:pPr>
      <w:r w:rsidRPr="006650B0">
        <w:rPr>
          <w:rFonts w:hint="eastAsia"/>
        </w:rPr>
        <w:lastRenderedPageBreak/>
        <w:t>磋商响应首次报价表</w:t>
      </w:r>
      <w:bookmarkEnd w:id="91"/>
      <w:bookmarkEnd w:id="92"/>
      <w:r w:rsidRPr="006650B0">
        <w:rPr>
          <w:rFonts w:hint="eastAsia"/>
        </w:rPr>
        <w:t>（总表）</w:t>
      </w:r>
    </w:p>
    <w:p w:rsidR="00EE3EEC" w:rsidRPr="006650B0" w:rsidRDefault="00EE3EEC">
      <w:pPr>
        <w:spacing w:line="360" w:lineRule="auto"/>
        <w:rPr>
          <w:rFonts w:ascii="宋体" w:hAnsi="宋体"/>
        </w:rPr>
      </w:pPr>
    </w:p>
    <w:p w:rsidR="00EE3EEC" w:rsidRPr="006650B0" w:rsidRDefault="0028711E" w:rsidP="00000707">
      <w:pPr>
        <w:widowControl/>
        <w:rPr>
          <w:rFonts w:ascii="宋体" w:hAnsi="宋体" w:cs="宋体"/>
          <w:bCs/>
          <w:sz w:val="24"/>
        </w:rPr>
      </w:pPr>
      <w:r w:rsidRPr="006650B0">
        <w:rPr>
          <w:rFonts w:ascii="宋体" w:hAnsi="宋体" w:cs="宋体" w:hint="eastAsia"/>
          <w:bCs/>
          <w:sz w:val="24"/>
        </w:rPr>
        <w:t xml:space="preserve">项目名称：    </w:t>
      </w:r>
    </w:p>
    <w:tbl>
      <w:tblPr>
        <w:tblW w:w="951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377"/>
        <w:gridCol w:w="5103"/>
        <w:gridCol w:w="2034"/>
      </w:tblGrid>
      <w:tr w:rsidR="00EE3EEC" w:rsidRPr="006650B0">
        <w:trPr>
          <w:trHeight w:val="726"/>
          <w:jc w:val="center"/>
        </w:trPr>
        <w:tc>
          <w:tcPr>
            <w:tcW w:w="2377"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kinsoku w:val="0"/>
              <w:topLinePunct/>
              <w:snapToGrid w:val="0"/>
              <w:spacing w:line="420" w:lineRule="exact"/>
              <w:jc w:val="center"/>
              <w:rPr>
                <w:rFonts w:ascii="黑体" w:eastAsia="黑体" w:hAnsi="黑体"/>
                <w:sz w:val="24"/>
                <w:lang w:eastAsia="en-US"/>
              </w:rPr>
            </w:pPr>
            <w:r w:rsidRPr="006650B0">
              <w:rPr>
                <w:rFonts w:ascii="黑体" w:eastAsia="黑体" w:hAnsi="黑体" w:hint="eastAsia"/>
                <w:sz w:val="24"/>
                <w:lang w:eastAsia="en-US"/>
              </w:rPr>
              <w:t>项目名称</w:t>
            </w:r>
          </w:p>
        </w:tc>
        <w:tc>
          <w:tcPr>
            <w:tcW w:w="5103"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kinsoku w:val="0"/>
              <w:topLinePunct/>
              <w:snapToGrid w:val="0"/>
              <w:spacing w:line="420" w:lineRule="exact"/>
              <w:jc w:val="center"/>
              <w:rPr>
                <w:rFonts w:ascii="黑体" w:eastAsia="黑体" w:hAnsi="黑体"/>
                <w:sz w:val="24"/>
              </w:rPr>
            </w:pPr>
            <w:r w:rsidRPr="006650B0">
              <w:rPr>
                <w:rFonts w:ascii="黑体" w:eastAsia="黑体" w:hAnsi="黑体" w:hint="eastAsia"/>
                <w:sz w:val="24"/>
              </w:rPr>
              <w:t>谈判</w:t>
            </w:r>
            <w:r w:rsidR="00000707" w:rsidRPr="006650B0">
              <w:rPr>
                <w:rFonts w:ascii="黑体" w:eastAsia="黑体" w:hAnsi="黑体" w:hint="eastAsia"/>
                <w:sz w:val="24"/>
              </w:rPr>
              <w:t>下浮率</w:t>
            </w:r>
          </w:p>
        </w:tc>
        <w:tc>
          <w:tcPr>
            <w:tcW w:w="2034" w:type="dxa"/>
            <w:tcBorders>
              <w:top w:val="single" w:sz="4" w:space="0" w:color="auto"/>
              <w:left w:val="single" w:sz="4" w:space="0" w:color="auto"/>
              <w:bottom w:val="single" w:sz="4" w:space="0" w:color="auto"/>
              <w:right w:val="single" w:sz="4" w:space="0" w:color="auto"/>
            </w:tcBorders>
          </w:tcPr>
          <w:p w:rsidR="00EE3EEC" w:rsidRPr="006650B0" w:rsidRDefault="0028711E">
            <w:pPr>
              <w:kinsoku w:val="0"/>
              <w:topLinePunct/>
              <w:snapToGrid w:val="0"/>
              <w:spacing w:line="420" w:lineRule="exact"/>
              <w:jc w:val="center"/>
              <w:rPr>
                <w:rFonts w:ascii="黑体" w:eastAsia="黑体" w:hAnsi="黑体"/>
                <w:sz w:val="24"/>
              </w:rPr>
            </w:pPr>
            <w:r w:rsidRPr="006650B0">
              <w:rPr>
                <w:rFonts w:ascii="黑体" w:eastAsia="黑体" w:hAnsi="黑体" w:hint="eastAsia"/>
                <w:sz w:val="24"/>
              </w:rPr>
              <w:t>服务期限</w:t>
            </w:r>
          </w:p>
        </w:tc>
      </w:tr>
      <w:tr w:rsidR="00EE3EEC" w:rsidRPr="006650B0">
        <w:trPr>
          <w:cantSplit/>
          <w:trHeight w:val="1909"/>
          <w:jc w:val="center"/>
        </w:trPr>
        <w:tc>
          <w:tcPr>
            <w:tcW w:w="2377" w:type="dxa"/>
            <w:tcBorders>
              <w:top w:val="single" w:sz="4" w:space="0" w:color="auto"/>
              <w:left w:val="single" w:sz="4" w:space="0" w:color="auto"/>
              <w:bottom w:val="single" w:sz="4" w:space="0" w:color="auto"/>
              <w:right w:val="single" w:sz="4" w:space="0" w:color="auto"/>
            </w:tcBorders>
            <w:vAlign w:val="center"/>
          </w:tcPr>
          <w:p w:rsidR="00EE3EEC" w:rsidRPr="006650B0" w:rsidRDefault="00EE3EEC">
            <w:pPr>
              <w:spacing w:line="520" w:lineRule="exact"/>
              <w:ind w:left="1"/>
              <w:jc w:val="left"/>
              <w:textAlignment w:val="bottom"/>
              <w:rPr>
                <w:rFonts w:ascii="宋体" w:hAnsi="宋体" w:cs="宋体"/>
                <w:b/>
                <w:bCs/>
                <w:kern w:val="0"/>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EE3EEC" w:rsidRPr="006650B0" w:rsidRDefault="00000707">
            <w:pPr>
              <w:spacing w:line="520" w:lineRule="exact"/>
              <w:ind w:left="1" w:firstLineChars="11" w:firstLine="31"/>
              <w:textAlignment w:val="bottom"/>
              <w:rPr>
                <w:rFonts w:ascii="宋体" w:hAnsi="宋体" w:cs="宋体"/>
                <w:b/>
                <w:kern w:val="0"/>
                <w:sz w:val="28"/>
                <w:szCs w:val="28"/>
              </w:rPr>
            </w:pPr>
            <w:r w:rsidRPr="006650B0">
              <w:rPr>
                <w:rFonts w:ascii="宋体" w:hAnsi="宋体" w:cs="宋体" w:hint="eastAsia"/>
                <w:b/>
                <w:kern w:val="0"/>
                <w:sz w:val="28"/>
                <w:szCs w:val="28"/>
              </w:rPr>
              <w:t>下浮率：</w:t>
            </w:r>
            <w:r w:rsidRPr="006650B0">
              <w:rPr>
                <w:rFonts w:ascii="宋体" w:hAnsi="宋体" w:cs="宋体" w:hint="eastAsia"/>
                <w:b/>
                <w:kern w:val="0"/>
                <w:sz w:val="28"/>
                <w:szCs w:val="28"/>
                <w:u w:val="single"/>
              </w:rPr>
              <w:t xml:space="preserve">        </w:t>
            </w:r>
            <w:r w:rsidRPr="006650B0">
              <w:rPr>
                <w:rFonts w:ascii="宋体" w:hAnsi="宋体" w:cs="宋体" w:hint="eastAsia"/>
                <w:b/>
                <w:kern w:val="0"/>
                <w:sz w:val="28"/>
                <w:szCs w:val="28"/>
              </w:rPr>
              <w:t>%</w:t>
            </w:r>
          </w:p>
          <w:p w:rsidR="006609CF" w:rsidRPr="006650B0" w:rsidRDefault="006609CF" w:rsidP="006609CF">
            <w:pPr>
              <w:spacing w:line="520" w:lineRule="exact"/>
              <w:ind w:left="1" w:firstLineChars="11" w:firstLine="31"/>
              <w:textAlignment w:val="bottom"/>
              <w:rPr>
                <w:rFonts w:ascii="宋体" w:hAnsi="宋体" w:cs="宋体"/>
                <w:kern w:val="0"/>
                <w:sz w:val="28"/>
                <w:szCs w:val="28"/>
              </w:rPr>
            </w:pPr>
            <w:r w:rsidRPr="006650B0">
              <w:rPr>
                <w:rFonts w:ascii="宋体" w:hAnsi="宋体" w:cs="宋体" w:hint="eastAsia"/>
                <w:b/>
                <w:kern w:val="0"/>
                <w:sz w:val="28"/>
                <w:szCs w:val="28"/>
              </w:rPr>
              <w:t>（大写：百分之</w:t>
            </w:r>
            <w:r w:rsidRPr="006650B0">
              <w:rPr>
                <w:rFonts w:ascii="宋体" w:hAnsi="宋体" w:cs="宋体" w:hint="eastAsia"/>
                <w:b/>
                <w:kern w:val="0"/>
                <w:sz w:val="28"/>
                <w:szCs w:val="28"/>
                <w:u w:val="single"/>
              </w:rPr>
              <w:t xml:space="preserve">       </w:t>
            </w:r>
            <w:r w:rsidRPr="006650B0">
              <w:rPr>
                <w:rFonts w:ascii="宋体" w:hAnsi="宋体" w:cs="宋体" w:hint="eastAsia"/>
                <w:b/>
                <w:kern w:val="0"/>
                <w:sz w:val="28"/>
                <w:szCs w:val="28"/>
              </w:rPr>
              <w:t>）</w:t>
            </w:r>
          </w:p>
        </w:tc>
        <w:tc>
          <w:tcPr>
            <w:tcW w:w="2034" w:type="dxa"/>
            <w:tcBorders>
              <w:top w:val="single" w:sz="4" w:space="0" w:color="auto"/>
              <w:left w:val="single" w:sz="4" w:space="0" w:color="auto"/>
              <w:bottom w:val="single" w:sz="4" w:space="0" w:color="auto"/>
              <w:right w:val="single" w:sz="4" w:space="0" w:color="auto"/>
            </w:tcBorders>
          </w:tcPr>
          <w:p w:rsidR="00EE3EEC" w:rsidRPr="006650B0" w:rsidRDefault="00EE3EEC">
            <w:pPr>
              <w:spacing w:line="520" w:lineRule="exact"/>
              <w:ind w:left="1" w:firstLineChars="11" w:firstLine="31"/>
              <w:textAlignment w:val="bottom"/>
              <w:rPr>
                <w:rFonts w:ascii="宋体" w:hAnsi="宋体" w:cs="宋体"/>
                <w:b/>
                <w:kern w:val="0"/>
                <w:sz w:val="28"/>
                <w:szCs w:val="28"/>
              </w:rPr>
            </w:pPr>
          </w:p>
        </w:tc>
      </w:tr>
    </w:tbl>
    <w:p w:rsidR="00EE3EEC" w:rsidRPr="006650B0" w:rsidRDefault="00EE3EEC">
      <w:pPr>
        <w:snapToGrid w:val="0"/>
        <w:spacing w:line="420" w:lineRule="exact"/>
        <w:ind w:left="1214" w:hangingChars="506" w:hanging="1214"/>
        <w:rPr>
          <w:rFonts w:eastAsia="仿宋_GB2312"/>
          <w:sz w:val="24"/>
        </w:rPr>
      </w:pPr>
    </w:p>
    <w:p w:rsidR="00EE3EEC" w:rsidRPr="006650B0" w:rsidRDefault="0028711E">
      <w:pPr>
        <w:kinsoku w:val="0"/>
        <w:topLinePunct/>
        <w:snapToGrid w:val="0"/>
        <w:spacing w:line="420" w:lineRule="exact"/>
        <w:rPr>
          <w:rFonts w:ascii="仿宋_GB2312" w:eastAsia="仿宋_GB2312" w:hAnsi="宋体"/>
          <w:sz w:val="24"/>
        </w:rPr>
      </w:pPr>
      <w:r w:rsidRPr="006650B0">
        <w:rPr>
          <w:rFonts w:ascii="仿宋_GB2312" w:eastAsia="仿宋_GB2312" w:hAnsi="宋体" w:hint="eastAsia"/>
          <w:sz w:val="24"/>
        </w:rPr>
        <w:t xml:space="preserve">磋商供应商：（盖章）             </w:t>
      </w:r>
    </w:p>
    <w:p w:rsidR="00EE3EEC" w:rsidRPr="006650B0" w:rsidRDefault="0028711E">
      <w:pPr>
        <w:kinsoku w:val="0"/>
        <w:topLinePunct/>
        <w:snapToGrid w:val="0"/>
        <w:spacing w:line="420" w:lineRule="exact"/>
        <w:rPr>
          <w:rFonts w:ascii="仿宋_GB2312" w:eastAsia="仿宋_GB2312" w:hAnsi="宋体"/>
          <w:sz w:val="24"/>
        </w:rPr>
      </w:pPr>
      <w:r w:rsidRPr="006650B0">
        <w:rPr>
          <w:rFonts w:ascii="仿宋_GB2312" w:eastAsia="仿宋_GB2312" w:hAnsi="宋体" w:hint="eastAsia"/>
          <w:sz w:val="24"/>
        </w:rPr>
        <w:t>法定代表人或被委托授权人（签字）：</w:t>
      </w:r>
    </w:p>
    <w:p w:rsidR="00EE3EEC" w:rsidRPr="006650B0" w:rsidRDefault="0028711E">
      <w:pPr>
        <w:kinsoku w:val="0"/>
        <w:topLinePunct/>
        <w:snapToGrid w:val="0"/>
        <w:spacing w:line="420" w:lineRule="exact"/>
        <w:rPr>
          <w:rFonts w:ascii="仿宋_GB2312" w:eastAsia="仿宋_GB2312" w:hAnsi="宋体"/>
          <w:sz w:val="24"/>
        </w:rPr>
      </w:pPr>
      <w:r w:rsidRPr="006650B0">
        <w:rPr>
          <w:rFonts w:ascii="仿宋_GB2312" w:eastAsia="仿宋_GB2312" w:hAnsi="宋体" w:hint="eastAsia"/>
          <w:sz w:val="24"/>
        </w:rPr>
        <w:t>日期：</w:t>
      </w:r>
    </w:p>
    <w:p w:rsidR="00EE3EEC" w:rsidRPr="006650B0" w:rsidRDefault="0028711E">
      <w:pPr>
        <w:kinsoku w:val="0"/>
        <w:topLinePunct/>
        <w:snapToGrid w:val="0"/>
        <w:spacing w:line="420" w:lineRule="exact"/>
        <w:rPr>
          <w:kern w:val="0"/>
          <w:sz w:val="20"/>
          <w:szCs w:val="20"/>
        </w:rPr>
      </w:pPr>
      <w:r w:rsidRPr="006650B0">
        <w:rPr>
          <w:rFonts w:ascii="仿宋_GB2312" w:eastAsia="仿宋_GB2312" w:hAnsi="宋体" w:hint="eastAsia"/>
          <w:sz w:val="24"/>
        </w:rPr>
        <w:br w:type="page"/>
      </w:r>
    </w:p>
    <w:p w:rsidR="00EE3EEC" w:rsidRPr="006650B0" w:rsidRDefault="0028711E">
      <w:pPr>
        <w:snapToGrid w:val="0"/>
        <w:spacing w:line="440" w:lineRule="exact"/>
        <w:ind w:firstLineChars="200" w:firstLine="562"/>
        <w:jc w:val="center"/>
        <w:rPr>
          <w:rFonts w:ascii="宋体" w:hAnsi="宋体"/>
          <w:bCs/>
          <w:color w:val="FF0000"/>
          <w:sz w:val="28"/>
          <w:szCs w:val="28"/>
        </w:rPr>
      </w:pPr>
      <w:r w:rsidRPr="006650B0">
        <w:rPr>
          <w:rFonts w:ascii="宋体" w:hAnsi="宋体" w:cs="宋体" w:hint="eastAsia"/>
          <w:b/>
          <w:bCs/>
          <w:sz w:val="28"/>
          <w:szCs w:val="28"/>
        </w:rPr>
        <w:lastRenderedPageBreak/>
        <w:t>2、响应报价明细表</w:t>
      </w:r>
    </w:p>
    <w:p w:rsidR="00EE3EEC" w:rsidRPr="006650B0" w:rsidRDefault="00EE3EEC">
      <w:pPr>
        <w:snapToGrid w:val="0"/>
        <w:spacing w:line="360" w:lineRule="auto"/>
        <w:jc w:val="center"/>
        <w:rPr>
          <w:rFonts w:ascii="宋体" w:hAnsi="宋体" w:cs="宋体"/>
          <w:b/>
          <w:bCs/>
          <w:color w:val="000000"/>
          <w:sz w:val="24"/>
        </w:rPr>
      </w:pPr>
    </w:p>
    <w:p w:rsidR="00EE3EEC" w:rsidRPr="006650B0" w:rsidRDefault="0028711E" w:rsidP="00000707">
      <w:pPr>
        <w:snapToGrid w:val="0"/>
        <w:spacing w:line="360" w:lineRule="auto"/>
        <w:ind w:left="1214" w:hangingChars="506" w:hanging="1214"/>
        <w:rPr>
          <w:rFonts w:ascii="宋体" w:hAnsi="宋体" w:cs="宋体"/>
          <w:sz w:val="24"/>
        </w:rPr>
      </w:pPr>
      <w:r w:rsidRPr="006650B0">
        <w:rPr>
          <w:rFonts w:ascii="宋体" w:hAnsi="宋体" w:cs="宋体" w:hint="eastAsia"/>
          <w:sz w:val="24"/>
        </w:rPr>
        <w:t xml:space="preserve">项目名称：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0"/>
        <w:gridCol w:w="2038"/>
        <w:gridCol w:w="2719"/>
        <w:gridCol w:w="2717"/>
      </w:tblGrid>
      <w:tr w:rsidR="00C20FF0" w:rsidRPr="006650B0" w:rsidTr="00C20FF0">
        <w:trPr>
          <w:trHeight w:val="87"/>
        </w:trPr>
        <w:tc>
          <w:tcPr>
            <w:tcW w:w="1072" w:type="pct"/>
          </w:tcPr>
          <w:p w:rsidR="00C20FF0" w:rsidRPr="006650B0" w:rsidRDefault="00C20FF0" w:rsidP="00FE7770">
            <w:pPr>
              <w:widowControl/>
              <w:jc w:val="center"/>
              <w:rPr>
                <w:rFonts w:ascii="宋体" w:hAnsi="宋体" w:cs="宋体"/>
                <w:b/>
                <w:kern w:val="0"/>
                <w:sz w:val="18"/>
                <w:szCs w:val="18"/>
              </w:rPr>
            </w:pPr>
            <w:r w:rsidRPr="006650B0">
              <w:rPr>
                <w:rFonts w:ascii="宋体" w:hAnsi="宋体" w:cs="宋体" w:hint="eastAsia"/>
                <w:b/>
                <w:kern w:val="0"/>
                <w:sz w:val="18"/>
                <w:szCs w:val="18"/>
              </w:rPr>
              <w:t>序号</w:t>
            </w:r>
          </w:p>
        </w:tc>
        <w:tc>
          <w:tcPr>
            <w:tcW w:w="1071" w:type="pct"/>
            <w:noWrap/>
            <w:vAlign w:val="center"/>
          </w:tcPr>
          <w:p w:rsidR="00C20FF0" w:rsidRPr="006650B0" w:rsidRDefault="00C20FF0" w:rsidP="00FE7770">
            <w:pPr>
              <w:widowControl/>
              <w:jc w:val="center"/>
              <w:rPr>
                <w:rFonts w:ascii="宋体" w:hAnsi="宋体" w:cs="宋体"/>
                <w:b/>
                <w:kern w:val="0"/>
                <w:sz w:val="18"/>
                <w:szCs w:val="18"/>
              </w:rPr>
            </w:pPr>
            <w:r w:rsidRPr="006650B0">
              <w:rPr>
                <w:rFonts w:ascii="宋体" w:hAnsi="宋体" w:cs="宋体" w:hint="eastAsia"/>
                <w:b/>
                <w:kern w:val="0"/>
                <w:sz w:val="18"/>
                <w:szCs w:val="18"/>
              </w:rPr>
              <w:t>布草类型</w:t>
            </w:r>
          </w:p>
        </w:tc>
        <w:tc>
          <w:tcPr>
            <w:tcW w:w="1429" w:type="pct"/>
            <w:noWrap/>
            <w:vAlign w:val="center"/>
          </w:tcPr>
          <w:p w:rsidR="00C20FF0" w:rsidRPr="006650B0" w:rsidRDefault="00C20FF0" w:rsidP="00FE7770">
            <w:pPr>
              <w:widowControl/>
              <w:jc w:val="center"/>
              <w:rPr>
                <w:rFonts w:ascii="宋体" w:hAnsi="宋体" w:cs="宋体"/>
                <w:b/>
                <w:kern w:val="0"/>
                <w:sz w:val="18"/>
                <w:szCs w:val="18"/>
              </w:rPr>
            </w:pPr>
            <w:r w:rsidRPr="006650B0">
              <w:rPr>
                <w:rFonts w:ascii="宋体" w:hAnsi="宋体" w:cs="宋体" w:hint="eastAsia"/>
                <w:b/>
                <w:kern w:val="0"/>
                <w:sz w:val="18"/>
                <w:szCs w:val="18"/>
              </w:rPr>
              <w:t>单价（元/件）</w:t>
            </w:r>
          </w:p>
        </w:tc>
        <w:tc>
          <w:tcPr>
            <w:tcW w:w="1429" w:type="pct"/>
          </w:tcPr>
          <w:p w:rsidR="00C20FF0" w:rsidRPr="006650B0" w:rsidRDefault="00C20FF0" w:rsidP="00FE7770">
            <w:pPr>
              <w:widowControl/>
              <w:jc w:val="center"/>
              <w:rPr>
                <w:rFonts w:ascii="宋体" w:hAnsi="宋体" w:cs="宋体"/>
                <w:b/>
                <w:kern w:val="0"/>
                <w:sz w:val="18"/>
                <w:szCs w:val="18"/>
              </w:rPr>
            </w:pPr>
            <w:r w:rsidRPr="006650B0">
              <w:rPr>
                <w:rFonts w:ascii="宋体" w:hAnsi="宋体" w:cs="宋体" w:hint="eastAsia"/>
                <w:b/>
                <w:kern w:val="0"/>
                <w:sz w:val="18"/>
                <w:szCs w:val="18"/>
              </w:rPr>
              <w:t>下浮率</w:t>
            </w:r>
            <w:r w:rsidR="00553B41" w:rsidRPr="006650B0">
              <w:rPr>
                <w:rFonts w:ascii="宋体" w:hAnsi="宋体" w:cs="宋体" w:hint="eastAsia"/>
                <w:b/>
                <w:kern w:val="0"/>
                <w:sz w:val="18"/>
                <w:szCs w:val="18"/>
              </w:rPr>
              <w:t>（%）</w:t>
            </w: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1</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被套</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2</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大单</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3</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枕套</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4</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中单</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302"/>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5</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长工作服</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6</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工作裤</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20"/>
                <w:szCs w:val="20"/>
              </w:rPr>
            </w:pPr>
            <w:r w:rsidRPr="006650B0">
              <w:rPr>
                <w:rFonts w:ascii="宋体" w:hAnsi="宋体" w:cs="宋体" w:hint="eastAsia"/>
                <w:kern w:val="0"/>
                <w:sz w:val="20"/>
                <w:szCs w:val="20"/>
              </w:rPr>
              <w:t>7</w:t>
            </w:r>
          </w:p>
        </w:tc>
        <w:tc>
          <w:tcPr>
            <w:tcW w:w="1071" w:type="pct"/>
            <w:noWrap/>
            <w:vAlign w:val="center"/>
          </w:tcPr>
          <w:p w:rsidR="00C20FF0" w:rsidRPr="006650B0" w:rsidRDefault="00C20FF0" w:rsidP="00FE7770">
            <w:pPr>
              <w:widowControl/>
              <w:jc w:val="center"/>
              <w:rPr>
                <w:rFonts w:ascii="宋体" w:hAnsi="宋体" w:cs="宋体"/>
                <w:kern w:val="0"/>
                <w:sz w:val="20"/>
                <w:szCs w:val="20"/>
              </w:rPr>
            </w:pPr>
            <w:r w:rsidRPr="006650B0">
              <w:rPr>
                <w:rFonts w:ascii="宋体" w:hAnsi="宋体" w:cs="宋体" w:hint="eastAsia"/>
                <w:kern w:val="0"/>
                <w:sz w:val="20"/>
                <w:szCs w:val="20"/>
              </w:rPr>
              <w:t>病员衣裤</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20"/>
                <w:szCs w:val="20"/>
              </w:rPr>
            </w:pPr>
            <w:r w:rsidRPr="006650B0">
              <w:rPr>
                <w:rFonts w:ascii="宋体" w:hAnsi="宋体" w:cs="宋体" w:hint="eastAsia"/>
                <w:kern w:val="0"/>
                <w:sz w:val="20"/>
                <w:szCs w:val="20"/>
              </w:rPr>
              <w:t>8</w:t>
            </w:r>
          </w:p>
        </w:tc>
        <w:tc>
          <w:tcPr>
            <w:tcW w:w="1071" w:type="pct"/>
            <w:noWrap/>
            <w:vAlign w:val="center"/>
          </w:tcPr>
          <w:p w:rsidR="00C20FF0" w:rsidRPr="006650B0" w:rsidRDefault="00C20FF0" w:rsidP="00FE7770">
            <w:pPr>
              <w:widowControl/>
              <w:jc w:val="center"/>
              <w:rPr>
                <w:rFonts w:ascii="宋体" w:hAnsi="宋体" w:cs="宋体"/>
                <w:kern w:val="0"/>
                <w:sz w:val="20"/>
                <w:szCs w:val="20"/>
              </w:rPr>
            </w:pPr>
            <w:r w:rsidRPr="006650B0">
              <w:rPr>
                <w:rFonts w:ascii="宋体" w:hAnsi="宋体" w:cs="宋体" w:hint="eastAsia"/>
                <w:kern w:val="0"/>
                <w:sz w:val="20"/>
                <w:szCs w:val="20"/>
              </w:rPr>
              <w:t>条子衣裤</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20"/>
                <w:szCs w:val="20"/>
              </w:rPr>
            </w:pPr>
            <w:r w:rsidRPr="006650B0">
              <w:rPr>
                <w:rFonts w:ascii="宋体" w:hAnsi="宋体" w:cs="宋体" w:hint="eastAsia"/>
                <w:kern w:val="0"/>
                <w:sz w:val="20"/>
                <w:szCs w:val="20"/>
              </w:rPr>
              <w:t>9</w:t>
            </w:r>
          </w:p>
        </w:tc>
        <w:tc>
          <w:tcPr>
            <w:tcW w:w="1071" w:type="pct"/>
            <w:noWrap/>
            <w:vAlign w:val="center"/>
          </w:tcPr>
          <w:p w:rsidR="00C20FF0" w:rsidRPr="006650B0" w:rsidRDefault="00C20FF0" w:rsidP="00FE7770">
            <w:pPr>
              <w:widowControl/>
              <w:jc w:val="center"/>
              <w:rPr>
                <w:rFonts w:ascii="宋体" w:hAnsi="宋体" w:cs="宋体"/>
                <w:kern w:val="0"/>
                <w:sz w:val="20"/>
                <w:szCs w:val="20"/>
              </w:rPr>
            </w:pPr>
            <w:r w:rsidRPr="006650B0">
              <w:rPr>
                <w:rFonts w:ascii="宋体" w:hAnsi="宋体" w:cs="宋体" w:hint="eastAsia"/>
                <w:kern w:val="0"/>
                <w:sz w:val="20"/>
                <w:szCs w:val="20"/>
              </w:rPr>
              <w:t>洗手衣裤</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10</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方包布</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11</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中包布</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12</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小包布</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13</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开腹单、耳单</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14</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手术衣</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15</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治疗巾</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16</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洞巾类</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17</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脚套</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18</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晴纶被</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19</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棉被，棉垫</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20</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枕芯</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21</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绿中单</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22</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绿包布</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23</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绿洞巾</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24</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绿大、小包布</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25</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绿治疗巾</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26</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绿手术衣</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27</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绿洗手衣</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28</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绿洗手裤</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29</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绿工作服，长袖</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30</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垫巾</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31</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会议台布</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32</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大毛巾</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33</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婴儿衣单衣</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34</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夹衣连体衣</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35</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尿布</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36</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小枕套</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37</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小被套夹套</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38</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小床单</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lastRenderedPageBreak/>
              <w:t>39</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小浴巾</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40</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小棉被，垫</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41</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手术床单床罩检查罩</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300"/>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42</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压束保护扎手带</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43</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围</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44</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窗帘</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45</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椅子套</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color w:val="000000"/>
                <w:kern w:val="0"/>
                <w:sz w:val="18"/>
                <w:szCs w:val="18"/>
              </w:rPr>
            </w:pPr>
            <w:r w:rsidRPr="006650B0">
              <w:rPr>
                <w:rFonts w:ascii="宋体" w:hAnsi="宋体" w:cs="宋体" w:hint="eastAsia"/>
                <w:color w:val="000000"/>
                <w:kern w:val="0"/>
                <w:sz w:val="18"/>
                <w:szCs w:val="18"/>
              </w:rPr>
              <w:t>46</w:t>
            </w:r>
          </w:p>
        </w:tc>
        <w:tc>
          <w:tcPr>
            <w:tcW w:w="1071" w:type="pct"/>
            <w:noWrap/>
            <w:vAlign w:val="center"/>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color w:val="000000"/>
                <w:kern w:val="0"/>
                <w:sz w:val="18"/>
                <w:szCs w:val="18"/>
              </w:rPr>
              <w:t>腹带</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color w:val="000000"/>
                <w:kern w:val="0"/>
                <w:sz w:val="18"/>
                <w:szCs w:val="18"/>
              </w:rPr>
            </w:pPr>
            <w:r w:rsidRPr="006650B0">
              <w:rPr>
                <w:rFonts w:ascii="宋体" w:hAnsi="宋体" w:cs="宋体" w:hint="eastAsia"/>
                <w:color w:val="000000"/>
                <w:kern w:val="0"/>
                <w:sz w:val="18"/>
                <w:szCs w:val="18"/>
              </w:rPr>
              <w:t>47</w:t>
            </w:r>
          </w:p>
        </w:tc>
        <w:tc>
          <w:tcPr>
            <w:tcW w:w="1071" w:type="pct"/>
            <w:noWrap/>
            <w:vAlign w:val="center"/>
          </w:tcPr>
          <w:p w:rsidR="00C20FF0" w:rsidRPr="006650B0" w:rsidRDefault="00C20FF0" w:rsidP="00FE7770">
            <w:pPr>
              <w:widowControl/>
              <w:jc w:val="center"/>
              <w:rPr>
                <w:rFonts w:ascii="宋体" w:hAnsi="宋体" w:cs="宋体"/>
                <w:color w:val="000000"/>
                <w:kern w:val="0"/>
                <w:sz w:val="18"/>
                <w:szCs w:val="18"/>
              </w:rPr>
            </w:pPr>
            <w:r w:rsidRPr="006650B0">
              <w:rPr>
                <w:rFonts w:ascii="宋体" w:hAnsi="宋体" w:cs="宋体" w:hint="eastAsia"/>
                <w:color w:val="000000"/>
                <w:kern w:val="0"/>
                <w:sz w:val="18"/>
                <w:szCs w:val="18"/>
              </w:rPr>
              <w:t>车套</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color w:val="000000"/>
                <w:kern w:val="0"/>
                <w:sz w:val="18"/>
                <w:szCs w:val="18"/>
              </w:rPr>
            </w:pPr>
            <w:r w:rsidRPr="006650B0">
              <w:rPr>
                <w:rFonts w:ascii="宋体" w:hAnsi="宋体" w:cs="宋体" w:hint="eastAsia"/>
                <w:color w:val="000000"/>
                <w:kern w:val="0"/>
                <w:sz w:val="18"/>
                <w:szCs w:val="18"/>
              </w:rPr>
              <w:t>48</w:t>
            </w:r>
          </w:p>
        </w:tc>
        <w:tc>
          <w:tcPr>
            <w:tcW w:w="1071" w:type="pct"/>
            <w:noWrap/>
            <w:vAlign w:val="center"/>
          </w:tcPr>
          <w:p w:rsidR="00C20FF0" w:rsidRPr="006650B0" w:rsidRDefault="00C20FF0" w:rsidP="00FE7770">
            <w:pPr>
              <w:widowControl/>
              <w:jc w:val="center"/>
              <w:rPr>
                <w:rFonts w:ascii="宋体" w:hAnsi="宋体" w:cs="宋体"/>
                <w:color w:val="000000"/>
                <w:kern w:val="0"/>
                <w:sz w:val="18"/>
                <w:szCs w:val="18"/>
              </w:rPr>
            </w:pPr>
            <w:r w:rsidRPr="006650B0">
              <w:rPr>
                <w:rFonts w:ascii="宋体" w:hAnsi="宋体" w:cs="宋体" w:hint="eastAsia"/>
                <w:color w:val="000000"/>
                <w:kern w:val="0"/>
                <w:sz w:val="18"/>
                <w:szCs w:val="18"/>
              </w:rPr>
              <w:t>护栏</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r w:rsidR="00C20FF0" w:rsidRPr="006650B0" w:rsidTr="00C20FF0">
        <w:trPr>
          <w:trHeight w:val="285"/>
        </w:trPr>
        <w:tc>
          <w:tcPr>
            <w:tcW w:w="1072" w:type="pct"/>
          </w:tcPr>
          <w:p w:rsidR="00C20FF0" w:rsidRPr="006650B0" w:rsidRDefault="00C20FF0" w:rsidP="00FE7770">
            <w:pPr>
              <w:widowControl/>
              <w:jc w:val="center"/>
              <w:rPr>
                <w:rFonts w:ascii="宋体" w:hAnsi="宋体" w:cs="宋体"/>
                <w:kern w:val="0"/>
                <w:sz w:val="18"/>
                <w:szCs w:val="18"/>
              </w:rPr>
            </w:pPr>
            <w:r w:rsidRPr="006650B0">
              <w:rPr>
                <w:rFonts w:ascii="宋体" w:hAnsi="宋体" w:cs="宋体" w:hint="eastAsia"/>
                <w:kern w:val="0"/>
                <w:sz w:val="18"/>
                <w:szCs w:val="18"/>
              </w:rPr>
              <w:t>49</w:t>
            </w:r>
          </w:p>
        </w:tc>
        <w:tc>
          <w:tcPr>
            <w:tcW w:w="1071" w:type="pct"/>
            <w:noWrap/>
            <w:vAlign w:val="center"/>
          </w:tcPr>
          <w:p w:rsidR="00C20FF0" w:rsidRPr="006650B0" w:rsidRDefault="00C20FF0" w:rsidP="00FE7770">
            <w:pPr>
              <w:widowControl/>
              <w:jc w:val="center"/>
              <w:rPr>
                <w:rFonts w:ascii="宋体" w:hAnsi="宋体" w:cs="宋体"/>
                <w:color w:val="000000"/>
                <w:kern w:val="0"/>
                <w:sz w:val="18"/>
                <w:szCs w:val="18"/>
              </w:rPr>
            </w:pPr>
            <w:r w:rsidRPr="006650B0">
              <w:rPr>
                <w:rFonts w:ascii="宋体" w:hAnsi="宋体" w:cs="宋体" w:hint="eastAsia"/>
                <w:kern w:val="0"/>
                <w:sz w:val="18"/>
                <w:szCs w:val="18"/>
              </w:rPr>
              <w:t>绿袋</w:t>
            </w:r>
          </w:p>
        </w:tc>
        <w:tc>
          <w:tcPr>
            <w:tcW w:w="1429" w:type="pct"/>
            <w:noWrap/>
            <w:vAlign w:val="center"/>
          </w:tcPr>
          <w:p w:rsidR="00C20FF0" w:rsidRPr="006650B0" w:rsidRDefault="00C20FF0" w:rsidP="00FE7770">
            <w:pPr>
              <w:widowControl/>
              <w:jc w:val="center"/>
              <w:rPr>
                <w:rFonts w:ascii="宋体" w:hAnsi="宋体" w:cs="宋体"/>
                <w:kern w:val="0"/>
                <w:sz w:val="18"/>
                <w:szCs w:val="18"/>
              </w:rPr>
            </w:pPr>
          </w:p>
        </w:tc>
        <w:tc>
          <w:tcPr>
            <w:tcW w:w="1429" w:type="pct"/>
          </w:tcPr>
          <w:p w:rsidR="00C20FF0" w:rsidRPr="006650B0" w:rsidRDefault="00C20FF0" w:rsidP="00FE7770">
            <w:pPr>
              <w:widowControl/>
              <w:jc w:val="center"/>
              <w:rPr>
                <w:rFonts w:ascii="宋体" w:hAnsi="宋体" w:cs="宋体"/>
                <w:kern w:val="0"/>
                <w:sz w:val="18"/>
                <w:szCs w:val="18"/>
              </w:rPr>
            </w:pPr>
          </w:p>
        </w:tc>
      </w:tr>
    </w:tbl>
    <w:p w:rsidR="00EE3EEC" w:rsidRPr="006650B0" w:rsidRDefault="00EE3EEC">
      <w:pPr>
        <w:snapToGrid w:val="0"/>
        <w:spacing w:line="360" w:lineRule="auto"/>
        <w:ind w:firstLineChars="150" w:firstLine="360"/>
        <w:rPr>
          <w:rFonts w:ascii="宋体" w:hAnsi="宋体" w:cs="宋体"/>
          <w:sz w:val="24"/>
        </w:rPr>
      </w:pPr>
    </w:p>
    <w:p w:rsidR="00EE3EEC" w:rsidRPr="006650B0" w:rsidRDefault="0028711E">
      <w:pPr>
        <w:snapToGrid w:val="0"/>
        <w:spacing w:line="360" w:lineRule="auto"/>
        <w:ind w:firstLineChars="150" w:firstLine="360"/>
        <w:rPr>
          <w:rFonts w:ascii="宋体" w:hAnsi="宋体" w:cs="宋体"/>
          <w:sz w:val="24"/>
        </w:rPr>
      </w:pPr>
      <w:r w:rsidRPr="006650B0">
        <w:rPr>
          <w:rFonts w:ascii="宋体" w:hAnsi="宋体" w:cs="宋体" w:hint="eastAsia"/>
          <w:sz w:val="24"/>
        </w:rPr>
        <w:t xml:space="preserve">磋商供应商：（盖单位公章）             </w:t>
      </w:r>
    </w:p>
    <w:p w:rsidR="00EE3EEC" w:rsidRPr="006650B0" w:rsidRDefault="0028711E">
      <w:pPr>
        <w:snapToGrid w:val="0"/>
        <w:spacing w:line="360" w:lineRule="auto"/>
        <w:ind w:firstLineChars="150" w:firstLine="360"/>
        <w:rPr>
          <w:rFonts w:ascii="宋体" w:hAnsi="宋体" w:cs="宋体"/>
          <w:sz w:val="24"/>
        </w:rPr>
      </w:pPr>
      <w:r w:rsidRPr="006650B0">
        <w:rPr>
          <w:rFonts w:ascii="宋体" w:hAnsi="宋体" w:cs="宋体" w:hint="eastAsia"/>
          <w:sz w:val="24"/>
        </w:rPr>
        <w:t>法定代表人或被授权人（签字或盖章）：</w:t>
      </w:r>
    </w:p>
    <w:p w:rsidR="00EE3EEC" w:rsidRPr="006650B0" w:rsidRDefault="0028711E">
      <w:pPr>
        <w:snapToGrid w:val="0"/>
        <w:spacing w:line="360" w:lineRule="auto"/>
        <w:ind w:firstLineChars="150" w:firstLine="360"/>
        <w:rPr>
          <w:rFonts w:ascii="宋体" w:hAnsi="宋体" w:cs="宋体"/>
          <w:sz w:val="24"/>
        </w:rPr>
      </w:pPr>
      <w:r w:rsidRPr="006650B0">
        <w:rPr>
          <w:rFonts w:ascii="宋体" w:hAnsi="宋体" w:cs="宋体" w:hint="eastAsia"/>
          <w:sz w:val="24"/>
        </w:rPr>
        <w:t>日期：</w:t>
      </w:r>
    </w:p>
    <w:p w:rsidR="00EE3EEC" w:rsidRPr="006650B0" w:rsidRDefault="0028711E">
      <w:pPr>
        <w:snapToGrid w:val="0"/>
        <w:spacing w:line="360" w:lineRule="auto"/>
        <w:ind w:firstLineChars="150" w:firstLine="361"/>
        <w:rPr>
          <w:rFonts w:ascii="黑体" w:eastAsia="黑体" w:hAnsi="黑体"/>
          <w:b/>
          <w:sz w:val="24"/>
        </w:rPr>
      </w:pPr>
      <w:r w:rsidRPr="006650B0">
        <w:rPr>
          <w:rFonts w:ascii="黑体" w:eastAsia="黑体" w:hAnsi="黑体" w:hint="eastAsia"/>
          <w:b/>
          <w:sz w:val="24"/>
        </w:rPr>
        <w:t>注：</w:t>
      </w:r>
      <w:r w:rsidRPr="006650B0">
        <w:rPr>
          <w:rFonts w:ascii="黑体" w:eastAsia="黑体" w:hAnsi="黑体" w:hint="eastAsia"/>
          <w:sz w:val="24"/>
        </w:rPr>
        <w:t>（1）</w:t>
      </w:r>
      <w:r w:rsidRPr="006650B0">
        <w:rPr>
          <w:rFonts w:ascii="黑体" w:eastAsia="黑体" w:hAnsi="黑体"/>
          <w:sz w:val="24"/>
        </w:rPr>
        <w:t>本表式可</w:t>
      </w:r>
      <w:r w:rsidRPr="006650B0">
        <w:rPr>
          <w:rFonts w:ascii="黑体" w:eastAsia="黑体" w:hAnsi="黑体" w:hint="eastAsia"/>
          <w:sz w:val="24"/>
        </w:rPr>
        <w:t>根据</w:t>
      </w:r>
      <w:r w:rsidRPr="006650B0">
        <w:rPr>
          <w:rFonts w:ascii="黑体" w:eastAsia="黑体" w:hAnsi="黑体"/>
          <w:sz w:val="24"/>
        </w:rPr>
        <w:t>需要</w:t>
      </w:r>
      <w:r w:rsidRPr="006650B0">
        <w:rPr>
          <w:rFonts w:ascii="黑体" w:eastAsia="黑体" w:hAnsi="黑体" w:hint="eastAsia"/>
          <w:sz w:val="24"/>
        </w:rPr>
        <w:t>自行添加</w:t>
      </w:r>
      <w:r w:rsidRPr="006650B0">
        <w:rPr>
          <w:rFonts w:ascii="黑体" w:eastAsia="黑体" w:hAnsi="黑体"/>
          <w:sz w:val="24"/>
        </w:rPr>
        <w:t>。</w:t>
      </w:r>
      <w:r w:rsidRPr="006650B0">
        <w:rPr>
          <w:rFonts w:ascii="黑体" w:eastAsia="黑体" w:hAnsi="黑体" w:hint="eastAsia"/>
          <w:sz w:val="24"/>
        </w:rPr>
        <w:t>（2）</w:t>
      </w:r>
      <w:r w:rsidRPr="006650B0">
        <w:rPr>
          <w:rFonts w:ascii="黑体" w:eastAsia="黑体" w:hAnsi="黑体"/>
          <w:sz w:val="24"/>
        </w:rPr>
        <w:t>如果不提供详细分项报价将视为</w:t>
      </w:r>
      <w:r w:rsidRPr="006650B0">
        <w:rPr>
          <w:rFonts w:ascii="黑体" w:eastAsia="黑体" w:hAnsi="黑体" w:hint="eastAsia"/>
          <w:sz w:val="24"/>
        </w:rPr>
        <w:t>未</w:t>
      </w:r>
      <w:r w:rsidRPr="006650B0">
        <w:rPr>
          <w:rFonts w:ascii="黑体" w:eastAsia="黑体" w:hAnsi="黑体"/>
          <w:sz w:val="24"/>
        </w:rPr>
        <w:t>实质性响应</w:t>
      </w:r>
      <w:r w:rsidRPr="006650B0">
        <w:rPr>
          <w:rFonts w:ascii="黑体" w:eastAsia="黑体" w:hAnsi="黑体" w:hint="eastAsia"/>
          <w:sz w:val="24"/>
        </w:rPr>
        <w:t>谈判</w:t>
      </w:r>
      <w:r w:rsidRPr="006650B0">
        <w:rPr>
          <w:rFonts w:ascii="黑体" w:eastAsia="黑体" w:hAnsi="黑体"/>
          <w:sz w:val="24"/>
        </w:rPr>
        <w:t>文件</w:t>
      </w:r>
      <w:r w:rsidRPr="006650B0">
        <w:rPr>
          <w:rFonts w:ascii="黑体" w:eastAsia="黑体" w:hAnsi="黑体" w:hint="eastAsia"/>
          <w:sz w:val="24"/>
        </w:rPr>
        <w:t>要求</w:t>
      </w:r>
      <w:r w:rsidRPr="006650B0">
        <w:rPr>
          <w:rFonts w:ascii="黑体" w:eastAsia="黑体" w:hAnsi="黑体"/>
          <w:sz w:val="24"/>
        </w:rPr>
        <w:t>。</w:t>
      </w:r>
      <w:r w:rsidRPr="006650B0">
        <w:rPr>
          <w:rFonts w:ascii="黑体" w:eastAsia="黑体" w:hAnsi="黑体" w:hint="eastAsia"/>
          <w:sz w:val="24"/>
        </w:rPr>
        <w:t>（3）</w:t>
      </w:r>
      <w:r w:rsidR="00000707" w:rsidRPr="006650B0">
        <w:rPr>
          <w:rFonts w:ascii="黑体" w:eastAsia="黑体" w:hAnsi="黑体" w:hint="eastAsia"/>
          <w:sz w:val="24"/>
        </w:rPr>
        <w:t>所有项目的下浮率应保持一致，下浮率不一致的将视为无效标处理</w:t>
      </w:r>
      <w:r w:rsidRPr="006650B0">
        <w:rPr>
          <w:rFonts w:ascii="黑体" w:eastAsia="黑体" w:hAnsi="黑体" w:hint="eastAsia"/>
          <w:sz w:val="24"/>
        </w:rPr>
        <w:t>。</w:t>
      </w:r>
      <w:r w:rsidR="006609CF" w:rsidRPr="006650B0">
        <w:rPr>
          <w:rFonts w:ascii="黑体" w:eastAsia="黑体" w:hAnsi="黑体" w:hint="eastAsia"/>
          <w:sz w:val="24"/>
        </w:rPr>
        <w:t>（4）所有单价应保留至小数点后两位数，下浮率应保留至小数点后四位数，所有计算结果均四舍五入。</w:t>
      </w:r>
    </w:p>
    <w:p w:rsidR="00EE3EEC" w:rsidRPr="006650B0" w:rsidRDefault="00EE3EEC">
      <w:pPr>
        <w:widowControl/>
        <w:jc w:val="left"/>
        <w:rPr>
          <w:kern w:val="0"/>
          <w:sz w:val="20"/>
          <w:szCs w:val="20"/>
        </w:rPr>
      </w:pPr>
    </w:p>
    <w:p w:rsidR="00EE3EEC" w:rsidRPr="006650B0" w:rsidRDefault="00EE3EEC">
      <w:pPr>
        <w:widowControl/>
        <w:jc w:val="left"/>
        <w:rPr>
          <w:kern w:val="0"/>
          <w:sz w:val="20"/>
          <w:szCs w:val="20"/>
        </w:rPr>
      </w:pPr>
    </w:p>
    <w:p w:rsidR="00EE3EEC" w:rsidRPr="006650B0" w:rsidRDefault="0028711E">
      <w:pPr>
        <w:widowControl/>
        <w:ind w:firstLineChars="850" w:firstLine="2389"/>
        <w:jc w:val="left"/>
        <w:rPr>
          <w:rFonts w:ascii="宋体" w:hAnsi="宋体" w:cs="宋体"/>
          <w:b/>
          <w:sz w:val="28"/>
          <w:szCs w:val="28"/>
        </w:rPr>
      </w:pPr>
      <w:r w:rsidRPr="006650B0">
        <w:rPr>
          <w:rFonts w:ascii="宋体" w:hAnsi="宋体" w:cs="宋体"/>
          <w:b/>
          <w:bCs/>
          <w:sz w:val="28"/>
          <w:szCs w:val="28"/>
        </w:rPr>
        <w:br w:type="page"/>
      </w:r>
      <w:r w:rsidRPr="006650B0">
        <w:rPr>
          <w:rFonts w:ascii="宋体" w:hAnsi="宋体" w:cs="宋体" w:hint="eastAsia"/>
          <w:b/>
          <w:bCs/>
          <w:sz w:val="28"/>
          <w:szCs w:val="28"/>
        </w:rPr>
        <w:lastRenderedPageBreak/>
        <w:t>3、竞争性磋商</w:t>
      </w:r>
      <w:r w:rsidRPr="006650B0">
        <w:rPr>
          <w:rFonts w:ascii="宋体" w:hAnsi="宋体" w:cs="宋体" w:hint="eastAsia"/>
          <w:b/>
          <w:sz w:val="28"/>
          <w:szCs w:val="28"/>
        </w:rPr>
        <w:t>响应（最终）报价表</w:t>
      </w:r>
    </w:p>
    <w:p w:rsidR="00EE3EEC" w:rsidRPr="006650B0" w:rsidRDefault="0028711E" w:rsidP="00000707">
      <w:pPr>
        <w:snapToGrid w:val="0"/>
        <w:spacing w:line="360" w:lineRule="auto"/>
        <w:ind w:left="1214" w:hangingChars="506" w:hanging="1214"/>
        <w:rPr>
          <w:rFonts w:ascii="宋体" w:hAnsi="宋体" w:cs="宋体"/>
          <w:sz w:val="24"/>
        </w:rPr>
      </w:pPr>
      <w:r w:rsidRPr="006650B0">
        <w:rPr>
          <w:rFonts w:ascii="宋体" w:hAnsi="宋体" w:cs="宋体" w:hint="eastAsia"/>
          <w:sz w:val="24"/>
        </w:rPr>
        <w:t xml:space="preserve">项目名称： </w:t>
      </w:r>
    </w:p>
    <w:tbl>
      <w:tblPr>
        <w:tblW w:w="951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377"/>
        <w:gridCol w:w="5103"/>
        <w:gridCol w:w="2034"/>
      </w:tblGrid>
      <w:tr w:rsidR="00EE3EEC" w:rsidRPr="006650B0">
        <w:trPr>
          <w:trHeight w:val="726"/>
          <w:jc w:val="center"/>
        </w:trPr>
        <w:tc>
          <w:tcPr>
            <w:tcW w:w="2377"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kinsoku w:val="0"/>
              <w:topLinePunct/>
              <w:snapToGrid w:val="0"/>
              <w:spacing w:line="420" w:lineRule="exact"/>
              <w:jc w:val="center"/>
              <w:rPr>
                <w:rFonts w:ascii="黑体" w:eastAsia="黑体" w:hAnsi="黑体"/>
                <w:sz w:val="24"/>
                <w:lang w:eastAsia="en-US"/>
              </w:rPr>
            </w:pPr>
            <w:r w:rsidRPr="006650B0">
              <w:rPr>
                <w:rFonts w:ascii="黑体" w:eastAsia="黑体" w:hAnsi="黑体" w:hint="eastAsia"/>
                <w:sz w:val="24"/>
                <w:lang w:eastAsia="en-US"/>
              </w:rPr>
              <w:t>项目名称</w:t>
            </w:r>
          </w:p>
        </w:tc>
        <w:tc>
          <w:tcPr>
            <w:tcW w:w="5103" w:type="dxa"/>
            <w:tcBorders>
              <w:top w:val="single" w:sz="4" w:space="0" w:color="auto"/>
              <w:left w:val="single" w:sz="4" w:space="0" w:color="auto"/>
              <w:bottom w:val="single" w:sz="4" w:space="0" w:color="auto"/>
              <w:right w:val="single" w:sz="4" w:space="0" w:color="auto"/>
            </w:tcBorders>
            <w:vAlign w:val="center"/>
          </w:tcPr>
          <w:p w:rsidR="00EE3EEC" w:rsidRPr="006650B0" w:rsidRDefault="0028711E">
            <w:pPr>
              <w:kinsoku w:val="0"/>
              <w:topLinePunct/>
              <w:snapToGrid w:val="0"/>
              <w:spacing w:line="420" w:lineRule="exact"/>
              <w:jc w:val="center"/>
              <w:rPr>
                <w:rFonts w:ascii="黑体" w:eastAsia="黑体" w:hAnsi="黑体"/>
                <w:sz w:val="24"/>
              </w:rPr>
            </w:pPr>
            <w:r w:rsidRPr="006650B0">
              <w:rPr>
                <w:rFonts w:ascii="黑体" w:eastAsia="黑体" w:hAnsi="黑体" w:hint="eastAsia"/>
                <w:sz w:val="24"/>
              </w:rPr>
              <w:t>谈判</w:t>
            </w:r>
            <w:r w:rsidR="00000707" w:rsidRPr="006650B0">
              <w:rPr>
                <w:rFonts w:ascii="黑体" w:eastAsia="黑体" w:hAnsi="黑体" w:hint="eastAsia"/>
                <w:sz w:val="24"/>
              </w:rPr>
              <w:t>下浮率</w:t>
            </w:r>
          </w:p>
        </w:tc>
        <w:tc>
          <w:tcPr>
            <w:tcW w:w="2034" w:type="dxa"/>
            <w:tcBorders>
              <w:top w:val="single" w:sz="4" w:space="0" w:color="auto"/>
              <w:left w:val="single" w:sz="4" w:space="0" w:color="auto"/>
              <w:bottom w:val="single" w:sz="4" w:space="0" w:color="auto"/>
              <w:right w:val="single" w:sz="4" w:space="0" w:color="auto"/>
            </w:tcBorders>
          </w:tcPr>
          <w:p w:rsidR="00EE3EEC" w:rsidRPr="006650B0" w:rsidRDefault="0028711E">
            <w:pPr>
              <w:kinsoku w:val="0"/>
              <w:topLinePunct/>
              <w:snapToGrid w:val="0"/>
              <w:spacing w:line="420" w:lineRule="exact"/>
              <w:jc w:val="center"/>
              <w:rPr>
                <w:rFonts w:ascii="黑体" w:eastAsia="黑体" w:hAnsi="黑体"/>
                <w:sz w:val="24"/>
              </w:rPr>
            </w:pPr>
            <w:r w:rsidRPr="006650B0">
              <w:rPr>
                <w:rFonts w:ascii="黑体" w:eastAsia="黑体" w:hAnsi="黑体" w:hint="eastAsia"/>
                <w:sz w:val="24"/>
              </w:rPr>
              <w:t>服务期限</w:t>
            </w:r>
          </w:p>
        </w:tc>
      </w:tr>
      <w:tr w:rsidR="00EE3EEC" w:rsidRPr="006650B0">
        <w:trPr>
          <w:cantSplit/>
          <w:trHeight w:val="1909"/>
          <w:jc w:val="center"/>
        </w:trPr>
        <w:tc>
          <w:tcPr>
            <w:tcW w:w="2377" w:type="dxa"/>
            <w:tcBorders>
              <w:top w:val="single" w:sz="4" w:space="0" w:color="auto"/>
              <w:left w:val="single" w:sz="4" w:space="0" w:color="auto"/>
              <w:bottom w:val="single" w:sz="4" w:space="0" w:color="auto"/>
              <w:right w:val="single" w:sz="4" w:space="0" w:color="auto"/>
            </w:tcBorders>
            <w:vAlign w:val="center"/>
          </w:tcPr>
          <w:p w:rsidR="00EE3EEC" w:rsidRPr="006650B0" w:rsidRDefault="00EE3EEC">
            <w:pPr>
              <w:spacing w:line="520" w:lineRule="exact"/>
              <w:ind w:left="1"/>
              <w:jc w:val="left"/>
              <w:textAlignment w:val="bottom"/>
              <w:rPr>
                <w:rFonts w:ascii="宋体" w:hAnsi="宋体" w:cs="宋体"/>
                <w:b/>
                <w:bCs/>
                <w:kern w:val="0"/>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EE3EEC" w:rsidRPr="006650B0" w:rsidRDefault="00000707">
            <w:pPr>
              <w:spacing w:line="520" w:lineRule="exact"/>
              <w:ind w:left="1" w:firstLineChars="11" w:firstLine="31"/>
              <w:textAlignment w:val="bottom"/>
              <w:rPr>
                <w:rFonts w:ascii="宋体" w:hAnsi="宋体" w:cs="宋体"/>
                <w:b/>
                <w:kern w:val="0"/>
                <w:sz w:val="28"/>
                <w:szCs w:val="28"/>
              </w:rPr>
            </w:pPr>
            <w:r w:rsidRPr="006650B0">
              <w:rPr>
                <w:rFonts w:ascii="宋体" w:hAnsi="宋体" w:cs="宋体" w:hint="eastAsia"/>
                <w:b/>
                <w:kern w:val="0"/>
                <w:sz w:val="28"/>
                <w:szCs w:val="28"/>
              </w:rPr>
              <w:t>下浮率：</w:t>
            </w:r>
            <w:r w:rsidRPr="006650B0">
              <w:rPr>
                <w:rFonts w:ascii="宋体" w:hAnsi="宋体" w:cs="宋体" w:hint="eastAsia"/>
                <w:b/>
                <w:kern w:val="0"/>
                <w:sz w:val="28"/>
                <w:szCs w:val="28"/>
                <w:u w:val="single"/>
              </w:rPr>
              <w:t xml:space="preserve">        </w:t>
            </w:r>
            <w:r w:rsidRPr="006650B0">
              <w:rPr>
                <w:rFonts w:ascii="宋体" w:hAnsi="宋体" w:cs="宋体" w:hint="eastAsia"/>
                <w:b/>
                <w:kern w:val="0"/>
                <w:sz w:val="28"/>
                <w:szCs w:val="28"/>
              </w:rPr>
              <w:t>%</w:t>
            </w:r>
          </w:p>
          <w:p w:rsidR="006609CF" w:rsidRPr="006650B0" w:rsidRDefault="006609CF">
            <w:pPr>
              <w:spacing w:line="520" w:lineRule="exact"/>
              <w:ind w:left="1" w:firstLineChars="11" w:firstLine="31"/>
              <w:textAlignment w:val="bottom"/>
              <w:rPr>
                <w:rFonts w:ascii="宋体" w:hAnsi="宋体" w:cs="宋体"/>
                <w:kern w:val="0"/>
                <w:sz w:val="28"/>
                <w:szCs w:val="28"/>
              </w:rPr>
            </w:pPr>
            <w:r w:rsidRPr="006650B0">
              <w:rPr>
                <w:rFonts w:ascii="宋体" w:hAnsi="宋体" w:cs="宋体" w:hint="eastAsia"/>
                <w:b/>
                <w:kern w:val="0"/>
                <w:sz w:val="28"/>
                <w:szCs w:val="28"/>
              </w:rPr>
              <w:t>（大写：百分之</w:t>
            </w:r>
            <w:r w:rsidRPr="006650B0">
              <w:rPr>
                <w:rFonts w:ascii="宋体" w:hAnsi="宋体" w:cs="宋体" w:hint="eastAsia"/>
                <w:b/>
                <w:kern w:val="0"/>
                <w:sz w:val="28"/>
                <w:szCs w:val="28"/>
                <w:u w:val="single"/>
              </w:rPr>
              <w:t xml:space="preserve">       </w:t>
            </w:r>
            <w:r w:rsidRPr="006650B0">
              <w:rPr>
                <w:rFonts w:ascii="宋体" w:hAnsi="宋体" w:cs="宋体" w:hint="eastAsia"/>
                <w:b/>
                <w:kern w:val="0"/>
                <w:sz w:val="28"/>
                <w:szCs w:val="28"/>
              </w:rPr>
              <w:t>）</w:t>
            </w:r>
          </w:p>
        </w:tc>
        <w:tc>
          <w:tcPr>
            <w:tcW w:w="2034" w:type="dxa"/>
            <w:tcBorders>
              <w:top w:val="single" w:sz="4" w:space="0" w:color="auto"/>
              <w:left w:val="single" w:sz="4" w:space="0" w:color="auto"/>
              <w:bottom w:val="single" w:sz="4" w:space="0" w:color="auto"/>
              <w:right w:val="single" w:sz="4" w:space="0" w:color="auto"/>
            </w:tcBorders>
          </w:tcPr>
          <w:p w:rsidR="00EE3EEC" w:rsidRPr="006650B0" w:rsidRDefault="00EE3EEC">
            <w:pPr>
              <w:spacing w:line="520" w:lineRule="exact"/>
              <w:ind w:left="1" w:firstLineChars="11" w:firstLine="31"/>
              <w:textAlignment w:val="bottom"/>
              <w:rPr>
                <w:rFonts w:ascii="宋体" w:hAnsi="宋体" w:cs="宋体"/>
                <w:b/>
                <w:kern w:val="0"/>
                <w:sz w:val="28"/>
                <w:szCs w:val="28"/>
              </w:rPr>
            </w:pPr>
          </w:p>
        </w:tc>
      </w:tr>
    </w:tbl>
    <w:p w:rsidR="00EE3EEC" w:rsidRPr="006650B0" w:rsidRDefault="00EE3EEC">
      <w:pPr>
        <w:snapToGrid w:val="0"/>
        <w:spacing w:line="360" w:lineRule="auto"/>
        <w:ind w:firstLineChars="150" w:firstLine="360"/>
        <w:rPr>
          <w:rFonts w:ascii="宋体" w:hAnsi="宋体" w:cs="宋体"/>
          <w:sz w:val="24"/>
        </w:rPr>
      </w:pPr>
    </w:p>
    <w:p w:rsidR="00EE3EEC" w:rsidRPr="006650B0" w:rsidRDefault="0028711E">
      <w:pPr>
        <w:snapToGrid w:val="0"/>
        <w:spacing w:line="360" w:lineRule="auto"/>
        <w:ind w:firstLineChars="150" w:firstLine="360"/>
        <w:rPr>
          <w:rFonts w:ascii="宋体" w:hAnsi="宋体" w:cs="宋体"/>
          <w:sz w:val="24"/>
        </w:rPr>
      </w:pPr>
      <w:r w:rsidRPr="006650B0">
        <w:rPr>
          <w:rFonts w:ascii="宋体" w:hAnsi="宋体" w:cs="宋体" w:hint="eastAsia"/>
          <w:sz w:val="24"/>
        </w:rPr>
        <w:t xml:space="preserve">磋商供应商：（盖单位公章）             </w:t>
      </w:r>
    </w:p>
    <w:p w:rsidR="00EE3EEC" w:rsidRPr="006650B0" w:rsidRDefault="0028711E">
      <w:pPr>
        <w:snapToGrid w:val="0"/>
        <w:spacing w:line="360" w:lineRule="auto"/>
        <w:ind w:firstLineChars="150" w:firstLine="360"/>
        <w:rPr>
          <w:rFonts w:ascii="宋体" w:hAnsi="宋体" w:cs="宋体"/>
          <w:sz w:val="24"/>
        </w:rPr>
      </w:pPr>
      <w:r w:rsidRPr="006650B0">
        <w:rPr>
          <w:rFonts w:ascii="宋体" w:hAnsi="宋体" w:cs="宋体" w:hint="eastAsia"/>
          <w:sz w:val="24"/>
        </w:rPr>
        <w:t>法定代表人或被授权人（签字或盖章）：</w:t>
      </w:r>
    </w:p>
    <w:p w:rsidR="00EE3EEC" w:rsidRPr="006650B0" w:rsidRDefault="0028711E">
      <w:pPr>
        <w:snapToGrid w:val="0"/>
        <w:spacing w:line="360" w:lineRule="auto"/>
        <w:ind w:firstLineChars="150" w:firstLine="360"/>
        <w:rPr>
          <w:rFonts w:ascii="宋体" w:hAnsi="宋体" w:cs="宋体"/>
          <w:sz w:val="24"/>
        </w:rPr>
      </w:pPr>
      <w:r w:rsidRPr="006650B0">
        <w:rPr>
          <w:rFonts w:ascii="宋体" w:hAnsi="宋体" w:cs="宋体" w:hint="eastAsia"/>
          <w:sz w:val="24"/>
        </w:rPr>
        <w:t>日期：</w:t>
      </w:r>
    </w:p>
    <w:p w:rsidR="00EE3EEC" w:rsidRPr="006650B0" w:rsidRDefault="00EE3EEC">
      <w:pPr>
        <w:snapToGrid w:val="0"/>
        <w:spacing w:line="360" w:lineRule="auto"/>
        <w:ind w:firstLineChars="150" w:firstLine="360"/>
        <w:rPr>
          <w:rFonts w:ascii="宋体" w:hAnsi="宋体" w:cs="宋体"/>
          <w:sz w:val="24"/>
        </w:rPr>
      </w:pPr>
    </w:p>
    <w:p w:rsidR="00EE3EEC" w:rsidRPr="006650B0" w:rsidRDefault="0028711E">
      <w:pPr>
        <w:snapToGrid w:val="0"/>
        <w:spacing w:line="440" w:lineRule="exact"/>
        <w:ind w:firstLineChars="200" w:firstLine="480"/>
        <w:rPr>
          <w:rFonts w:ascii="宋体" w:hAnsi="宋体" w:cs="宋体"/>
          <w:color w:val="000000"/>
          <w:sz w:val="24"/>
          <w:szCs w:val="20"/>
        </w:rPr>
      </w:pPr>
      <w:r w:rsidRPr="006650B0">
        <w:rPr>
          <w:rFonts w:ascii="宋体" w:hAnsi="宋体" w:cs="宋体" w:hint="eastAsia"/>
          <w:color w:val="000000"/>
          <w:sz w:val="24"/>
          <w:szCs w:val="20"/>
        </w:rPr>
        <w:t>（说明：响应供应商可按以上格式制作“竞争性磋商响应（最终）报价表”并加盖单位公章后自行携带到谈判现场，无须密封在磋商响应文件中，用于响应供应商进行最后报价。）</w:t>
      </w:r>
    </w:p>
    <w:p w:rsidR="00EE3EEC" w:rsidRPr="006650B0" w:rsidRDefault="0028711E">
      <w:pPr>
        <w:widowControl/>
        <w:topLinePunct/>
        <w:spacing w:line="540" w:lineRule="exact"/>
        <w:ind w:firstLineChars="250" w:firstLine="527"/>
        <w:rPr>
          <w:rFonts w:ascii="宋体" w:hAnsi="宋体" w:cs="宋体"/>
          <w:b/>
          <w:kern w:val="0"/>
          <w:szCs w:val="21"/>
        </w:rPr>
      </w:pPr>
      <w:r w:rsidRPr="006650B0">
        <w:rPr>
          <w:rFonts w:ascii="宋体" w:hAnsi="宋体" w:cs="宋体" w:hint="eastAsia"/>
          <w:b/>
          <w:kern w:val="0"/>
          <w:szCs w:val="21"/>
        </w:rPr>
        <w:t>注：1、投标报价应</w:t>
      </w:r>
      <w:r w:rsidR="00A723CA" w:rsidRPr="006650B0">
        <w:rPr>
          <w:rFonts w:ascii="宋体" w:hAnsi="宋体" w:cs="宋体"/>
          <w:b/>
          <w:kern w:val="0"/>
          <w:szCs w:val="21"/>
        </w:rPr>
        <w:t>包含</w:t>
      </w:r>
      <w:r w:rsidR="00A723CA" w:rsidRPr="006650B0">
        <w:rPr>
          <w:rFonts w:ascii="宋体" w:hAnsi="宋体" w:cs="宋体" w:hint="eastAsia"/>
          <w:b/>
          <w:kern w:val="0"/>
          <w:szCs w:val="21"/>
        </w:rPr>
        <w:t>壹</w:t>
      </w:r>
      <w:r w:rsidR="00A723CA" w:rsidRPr="006650B0">
        <w:rPr>
          <w:rFonts w:ascii="宋体" w:hAnsi="宋体" w:cs="宋体"/>
          <w:b/>
          <w:kern w:val="0"/>
          <w:szCs w:val="21"/>
        </w:rPr>
        <w:t>年总费用</w:t>
      </w:r>
      <w:r w:rsidR="00A723CA" w:rsidRPr="006650B0">
        <w:rPr>
          <w:rFonts w:ascii="宋体" w:hAnsi="宋体" w:cs="宋体" w:hint="eastAsia"/>
          <w:b/>
          <w:kern w:val="0"/>
          <w:szCs w:val="21"/>
        </w:rPr>
        <w:t>（以人民币计）</w:t>
      </w:r>
      <w:r w:rsidR="00A723CA" w:rsidRPr="006650B0">
        <w:rPr>
          <w:rFonts w:ascii="宋体" w:hAnsi="宋体" w:cs="宋体"/>
          <w:b/>
          <w:kern w:val="0"/>
          <w:szCs w:val="21"/>
        </w:rPr>
        <w:t>，</w:t>
      </w:r>
      <w:r w:rsidR="00A723CA" w:rsidRPr="006650B0">
        <w:rPr>
          <w:rFonts w:ascii="宋体" w:hAnsi="宋体" w:cs="宋体" w:hint="eastAsia"/>
          <w:b/>
          <w:kern w:val="0"/>
          <w:szCs w:val="21"/>
        </w:rPr>
        <w:t>包括完成本项工作所需的一切费用，包括但不限于人工、机械、耗材、工具、运输、各种税费、保险、劳保、管理、维护、利润、招标代理服务费、税金、政策性文件规定及合同包含的所有风险、责任等各项应有费用，投标人不得再要求追加任何费用。</w:t>
      </w:r>
    </w:p>
    <w:p w:rsidR="00EE3EEC" w:rsidRDefault="0028711E">
      <w:pPr>
        <w:widowControl/>
        <w:topLinePunct/>
        <w:spacing w:line="540" w:lineRule="exact"/>
        <w:ind w:firstLineChars="250" w:firstLine="527"/>
        <w:rPr>
          <w:rFonts w:ascii="宋体" w:hAnsi="宋体" w:cs="宋体"/>
          <w:b/>
          <w:kern w:val="0"/>
          <w:szCs w:val="21"/>
        </w:rPr>
      </w:pPr>
      <w:r w:rsidRPr="006650B0">
        <w:rPr>
          <w:rFonts w:ascii="宋体" w:hAnsi="宋体" w:cs="宋体" w:hint="eastAsia"/>
          <w:b/>
          <w:kern w:val="0"/>
          <w:szCs w:val="21"/>
        </w:rPr>
        <w:t>2、商务报价响应文件密封提交时只需填写磋商响应报价</w:t>
      </w:r>
      <w:r w:rsidR="00000707" w:rsidRPr="006650B0">
        <w:rPr>
          <w:rFonts w:ascii="宋体" w:hAnsi="宋体" w:cs="宋体" w:hint="eastAsia"/>
          <w:b/>
          <w:kern w:val="0"/>
          <w:szCs w:val="21"/>
        </w:rPr>
        <w:t>下浮率</w:t>
      </w:r>
      <w:r w:rsidRPr="006650B0">
        <w:rPr>
          <w:rFonts w:ascii="宋体" w:hAnsi="宋体" w:cs="宋体" w:hint="eastAsia"/>
          <w:b/>
          <w:kern w:val="0"/>
          <w:szCs w:val="21"/>
        </w:rPr>
        <w:t>（首次），最终报价将在开标现场填写，且最终报价时，磋商响应报价明细表按同比例下浮。</w:t>
      </w:r>
    </w:p>
    <w:p w:rsidR="00EE3EEC" w:rsidRDefault="00EE3EEC" w:rsidP="0045011A">
      <w:pPr>
        <w:tabs>
          <w:tab w:val="left" w:pos="1050"/>
          <w:tab w:val="right" w:leader="dot" w:pos="9402"/>
        </w:tabs>
        <w:spacing w:beforeLines="100" w:line="600" w:lineRule="exact"/>
        <w:ind w:firstLineChars="300" w:firstLine="600"/>
        <w:jc w:val="left"/>
        <w:outlineLvl w:val="0"/>
        <w:rPr>
          <w:kern w:val="0"/>
          <w:sz w:val="20"/>
          <w:szCs w:val="20"/>
        </w:rPr>
      </w:pPr>
    </w:p>
    <w:sectPr w:rsidR="00EE3EEC" w:rsidSect="00EE3EEC">
      <w:footerReference w:type="default" r:id="rId9"/>
      <w:footerReference w:type="first" r:id="rId10"/>
      <w:pgSz w:w="11906" w:h="16838"/>
      <w:pgMar w:top="1440" w:right="1191" w:bottom="1440" w:left="1417" w:header="851" w:footer="992" w:gutter="0"/>
      <w:pgNumType w:start="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450" w:rsidRDefault="00484450" w:rsidP="00EE3EEC">
      <w:r>
        <w:separator/>
      </w:r>
    </w:p>
  </w:endnote>
  <w:endnote w:type="continuationSeparator" w:id="1">
    <w:p w:rsidR="00484450" w:rsidRDefault="00484450" w:rsidP="00EE3EE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default"/>
    <w:sig w:usb0="00000000" w:usb1="38CF7CFA" w:usb2="00082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1A" w:rsidRDefault="0045011A">
    <w:pPr>
      <w:pStyle w:val="aa"/>
      <w:jc w:val="center"/>
    </w:pPr>
    <w:r w:rsidRPr="0045011A">
      <w:fldChar w:fldCharType="begin"/>
    </w:r>
    <w:r w:rsidR="009D0F1A">
      <w:instrText>PAGE   \* MERGEFORMAT</w:instrText>
    </w:r>
    <w:r w:rsidRPr="0045011A">
      <w:fldChar w:fldCharType="separate"/>
    </w:r>
    <w:r w:rsidR="00BA2BD4" w:rsidRPr="00BA2BD4">
      <w:rPr>
        <w:noProof/>
        <w:lang w:val="zh-CN"/>
      </w:rPr>
      <w:t>3</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1A" w:rsidRDefault="009D0F1A">
    <w:pPr>
      <w:pStyle w:val="aa"/>
      <w:jc w:val="center"/>
    </w:pPr>
  </w:p>
  <w:p w:rsidR="009D0F1A" w:rsidRDefault="009D0F1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450" w:rsidRDefault="00484450" w:rsidP="00EE3EEC">
      <w:r>
        <w:separator/>
      </w:r>
    </w:p>
  </w:footnote>
  <w:footnote w:type="continuationSeparator" w:id="1">
    <w:p w:rsidR="00484450" w:rsidRDefault="00484450" w:rsidP="00EE3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D0711"/>
    <w:multiLevelType w:val="multilevel"/>
    <w:tmpl w:val="273D0711"/>
    <w:lvl w:ilvl="0">
      <w:start w:val="1"/>
      <w:numFmt w:val="decimal"/>
      <w:lvlText w:val="%1."/>
      <w:lvlJc w:val="left"/>
      <w:pPr>
        <w:ind w:left="420" w:hanging="420"/>
      </w:pPr>
      <w:rPr>
        <w:rFonts w:asciiTheme="minorEastAsia" w:eastAsiaTheme="minorEastAsia" w:hAnsiTheme="minor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455B810"/>
    <w:multiLevelType w:val="singleLevel"/>
    <w:tmpl w:val="5455B810"/>
    <w:lvl w:ilvl="0">
      <w:start w:val="1"/>
      <w:numFmt w:val="chineseCounting"/>
      <w:suff w:val="nothing"/>
      <w:lvlText w:val="（%1）"/>
      <w:lvlJc w:val="left"/>
    </w:lvl>
  </w:abstractNum>
  <w:abstractNum w:abstractNumId="2">
    <w:nsid w:val="545608FD"/>
    <w:multiLevelType w:val="singleLevel"/>
    <w:tmpl w:val="545608FD"/>
    <w:lvl w:ilvl="0">
      <w:start w:val="2"/>
      <w:numFmt w:val="chineseCounting"/>
      <w:suff w:val="nothing"/>
      <w:lvlText w:val="（%1）"/>
      <w:lvlJc w:val="left"/>
    </w:lvl>
  </w:abstractNum>
  <w:abstractNum w:abstractNumId="3">
    <w:nsid w:val="54560C6E"/>
    <w:multiLevelType w:val="singleLevel"/>
    <w:tmpl w:val="54560C6E"/>
    <w:lvl w:ilvl="0">
      <w:start w:val="1"/>
      <w:numFmt w:val="decimal"/>
      <w:suff w:val="nothing"/>
      <w:lvlText w:val="%1、"/>
      <w:lvlJc w:val="left"/>
    </w:lvl>
  </w:abstractNum>
  <w:abstractNum w:abstractNumId="4">
    <w:nsid w:val="545639F4"/>
    <w:multiLevelType w:val="singleLevel"/>
    <w:tmpl w:val="545639F4"/>
    <w:lvl w:ilvl="0">
      <w:start w:val="1"/>
      <w:numFmt w:val="decimal"/>
      <w:suff w:val="nothing"/>
      <w:lvlText w:val="%1、"/>
      <w:lvlJc w:val="left"/>
    </w:lvl>
  </w:abstractNum>
  <w:abstractNum w:abstractNumId="5">
    <w:nsid w:val="5A4EE3EC"/>
    <w:multiLevelType w:val="singleLevel"/>
    <w:tmpl w:val="5A4EE3EC"/>
    <w:lvl w:ilvl="0">
      <w:start w:val="2"/>
      <w:numFmt w:val="chineseCounting"/>
      <w:suff w:val="nothing"/>
      <w:lvlText w:val="（%1）"/>
      <w:lvlJc w:val="left"/>
    </w:lvl>
  </w:abstractNum>
  <w:abstractNum w:abstractNumId="6">
    <w:nsid w:val="5A532BDD"/>
    <w:multiLevelType w:val="singleLevel"/>
    <w:tmpl w:val="5A532BDD"/>
    <w:lvl w:ilvl="0">
      <w:start w:val="2"/>
      <w:numFmt w:val="upperLetter"/>
      <w:suff w:val="nothing"/>
      <w:lvlText w:val="%1、"/>
      <w:lvlJc w:val="left"/>
    </w:lvl>
  </w:abstractNum>
  <w:abstractNum w:abstractNumId="7">
    <w:nsid w:val="5AB20B60"/>
    <w:multiLevelType w:val="singleLevel"/>
    <w:tmpl w:val="5AB20B60"/>
    <w:lvl w:ilvl="0">
      <w:start w:val="1"/>
      <w:numFmt w:val="decimal"/>
      <w:suff w:val="nothing"/>
      <w:lvlText w:val="%1、"/>
      <w:lvlJc w:val="left"/>
    </w:lvl>
  </w:abstractNum>
  <w:num w:numId="1">
    <w:abstractNumId w:val="5"/>
  </w:num>
  <w:num w:numId="2">
    <w:abstractNumId w:val="6"/>
  </w:num>
  <w:num w:numId="3">
    <w:abstractNumId w:val="7"/>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0C5D"/>
    <w:rsid w:val="00000707"/>
    <w:rsid w:val="0002387A"/>
    <w:rsid w:val="00040C5D"/>
    <w:rsid w:val="000467F7"/>
    <w:rsid w:val="00050F95"/>
    <w:rsid w:val="0005203C"/>
    <w:rsid w:val="0006169A"/>
    <w:rsid w:val="000635F2"/>
    <w:rsid w:val="0006653F"/>
    <w:rsid w:val="0009487C"/>
    <w:rsid w:val="0009667C"/>
    <w:rsid w:val="000A0D1A"/>
    <w:rsid w:val="000A4AA1"/>
    <w:rsid w:val="000C69F2"/>
    <w:rsid w:val="000D6681"/>
    <w:rsid w:val="000E0A0D"/>
    <w:rsid w:val="000E55F9"/>
    <w:rsid w:val="000F2571"/>
    <w:rsid w:val="00101F8A"/>
    <w:rsid w:val="0010534A"/>
    <w:rsid w:val="00111600"/>
    <w:rsid w:val="00113A16"/>
    <w:rsid w:val="001457BE"/>
    <w:rsid w:val="00151D94"/>
    <w:rsid w:val="00152C2D"/>
    <w:rsid w:val="00152C42"/>
    <w:rsid w:val="001621FD"/>
    <w:rsid w:val="001628A8"/>
    <w:rsid w:val="001674B1"/>
    <w:rsid w:val="00183B49"/>
    <w:rsid w:val="001A0DB6"/>
    <w:rsid w:val="001A3F77"/>
    <w:rsid w:val="001B58F8"/>
    <w:rsid w:val="001B6EE5"/>
    <w:rsid w:val="001B7017"/>
    <w:rsid w:val="001C1C04"/>
    <w:rsid w:val="001C69C3"/>
    <w:rsid w:val="001D1B8A"/>
    <w:rsid w:val="001E572D"/>
    <w:rsid w:val="001E709A"/>
    <w:rsid w:val="001F09D4"/>
    <w:rsid w:val="001F0C3C"/>
    <w:rsid w:val="001F0E87"/>
    <w:rsid w:val="001F1058"/>
    <w:rsid w:val="002076A9"/>
    <w:rsid w:val="00212EF2"/>
    <w:rsid w:val="00215D11"/>
    <w:rsid w:val="00217536"/>
    <w:rsid w:val="002253E7"/>
    <w:rsid w:val="00230867"/>
    <w:rsid w:val="0025681C"/>
    <w:rsid w:val="00263340"/>
    <w:rsid w:val="00270154"/>
    <w:rsid w:val="00271405"/>
    <w:rsid w:val="0027220B"/>
    <w:rsid w:val="00284C57"/>
    <w:rsid w:val="0028711E"/>
    <w:rsid w:val="002A2624"/>
    <w:rsid w:val="002C1B77"/>
    <w:rsid w:val="002C66B7"/>
    <w:rsid w:val="002D1A97"/>
    <w:rsid w:val="002E2AD8"/>
    <w:rsid w:val="002E65BC"/>
    <w:rsid w:val="002E6A4A"/>
    <w:rsid w:val="002F1812"/>
    <w:rsid w:val="002F4D5B"/>
    <w:rsid w:val="002F5939"/>
    <w:rsid w:val="00323290"/>
    <w:rsid w:val="003258FE"/>
    <w:rsid w:val="00337046"/>
    <w:rsid w:val="00376081"/>
    <w:rsid w:val="00380DFC"/>
    <w:rsid w:val="0038458E"/>
    <w:rsid w:val="0038799D"/>
    <w:rsid w:val="00390952"/>
    <w:rsid w:val="003B6481"/>
    <w:rsid w:val="003C18DE"/>
    <w:rsid w:val="003C460F"/>
    <w:rsid w:val="003C4E3A"/>
    <w:rsid w:val="003E1B49"/>
    <w:rsid w:val="003F028A"/>
    <w:rsid w:val="00404E2C"/>
    <w:rsid w:val="00405C59"/>
    <w:rsid w:val="00407D34"/>
    <w:rsid w:val="00410C51"/>
    <w:rsid w:val="00413993"/>
    <w:rsid w:val="004154F9"/>
    <w:rsid w:val="00420F2A"/>
    <w:rsid w:val="004440BC"/>
    <w:rsid w:val="004458AB"/>
    <w:rsid w:val="004462FE"/>
    <w:rsid w:val="0045011A"/>
    <w:rsid w:val="00450C70"/>
    <w:rsid w:val="00462DDE"/>
    <w:rsid w:val="004653CE"/>
    <w:rsid w:val="00471D56"/>
    <w:rsid w:val="00480BD1"/>
    <w:rsid w:val="00482CDD"/>
    <w:rsid w:val="00484450"/>
    <w:rsid w:val="00490A73"/>
    <w:rsid w:val="004A0457"/>
    <w:rsid w:val="004A278A"/>
    <w:rsid w:val="004A279C"/>
    <w:rsid w:val="004B1825"/>
    <w:rsid w:val="004B2C43"/>
    <w:rsid w:val="004B6025"/>
    <w:rsid w:val="004C1612"/>
    <w:rsid w:val="004C5DE9"/>
    <w:rsid w:val="004F024D"/>
    <w:rsid w:val="004F6FED"/>
    <w:rsid w:val="00523B3E"/>
    <w:rsid w:val="005273AA"/>
    <w:rsid w:val="00534F05"/>
    <w:rsid w:val="00546202"/>
    <w:rsid w:val="00553B41"/>
    <w:rsid w:val="005546C1"/>
    <w:rsid w:val="00554F7A"/>
    <w:rsid w:val="00563BE5"/>
    <w:rsid w:val="005768DA"/>
    <w:rsid w:val="0058442B"/>
    <w:rsid w:val="005A18C9"/>
    <w:rsid w:val="005A6254"/>
    <w:rsid w:val="005A66FC"/>
    <w:rsid w:val="005C5485"/>
    <w:rsid w:val="005D035C"/>
    <w:rsid w:val="00601A7B"/>
    <w:rsid w:val="006049F6"/>
    <w:rsid w:val="006070C5"/>
    <w:rsid w:val="00623A6C"/>
    <w:rsid w:val="00636E13"/>
    <w:rsid w:val="00643362"/>
    <w:rsid w:val="00644C1F"/>
    <w:rsid w:val="006609CF"/>
    <w:rsid w:val="00661A4A"/>
    <w:rsid w:val="006650B0"/>
    <w:rsid w:val="0067430A"/>
    <w:rsid w:val="00684824"/>
    <w:rsid w:val="00690484"/>
    <w:rsid w:val="006966ED"/>
    <w:rsid w:val="006A5A64"/>
    <w:rsid w:val="006B0582"/>
    <w:rsid w:val="006B18A2"/>
    <w:rsid w:val="006B5B5F"/>
    <w:rsid w:val="006C46F6"/>
    <w:rsid w:val="006D2361"/>
    <w:rsid w:val="006D6485"/>
    <w:rsid w:val="006F0787"/>
    <w:rsid w:val="007021B9"/>
    <w:rsid w:val="00704EF8"/>
    <w:rsid w:val="0071602F"/>
    <w:rsid w:val="00741D8E"/>
    <w:rsid w:val="00745178"/>
    <w:rsid w:val="00746B41"/>
    <w:rsid w:val="007479CB"/>
    <w:rsid w:val="00751DBD"/>
    <w:rsid w:val="007527E8"/>
    <w:rsid w:val="00753B06"/>
    <w:rsid w:val="00763BDE"/>
    <w:rsid w:val="00785F62"/>
    <w:rsid w:val="00794F79"/>
    <w:rsid w:val="00797672"/>
    <w:rsid w:val="007A2EA7"/>
    <w:rsid w:val="007B05ED"/>
    <w:rsid w:val="007B37B1"/>
    <w:rsid w:val="007C5C9C"/>
    <w:rsid w:val="007D1572"/>
    <w:rsid w:val="007D473F"/>
    <w:rsid w:val="007E369A"/>
    <w:rsid w:val="007F2E6C"/>
    <w:rsid w:val="008044BC"/>
    <w:rsid w:val="00806F57"/>
    <w:rsid w:val="008145F8"/>
    <w:rsid w:val="008256DF"/>
    <w:rsid w:val="008368FF"/>
    <w:rsid w:val="00850A79"/>
    <w:rsid w:val="00852E53"/>
    <w:rsid w:val="00867C9B"/>
    <w:rsid w:val="00867EA0"/>
    <w:rsid w:val="0087016A"/>
    <w:rsid w:val="00871D28"/>
    <w:rsid w:val="00881E4F"/>
    <w:rsid w:val="0088211A"/>
    <w:rsid w:val="00883976"/>
    <w:rsid w:val="008901B7"/>
    <w:rsid w:val="008A1C6B"/>
    <w:rsid w:val="008A748A"/>
    <w:rsid w:val="008B15E7"/>
    <w:rsid w:val="008B73B6"/>
    <w:rsid w:val="00910F88"/>
    <w:rsid w:val="00912AF8"/>
    <w:rsid w:val="0091515B"/>
    <w:rsid w:val="00915A91"/>
    <w:rsid w:val="009310EF"/>
    <w:rsid w:val="009501ED"/>
    <w:rsid w:val="00955023"/>
    <w:rsid w:val="0099128A"/>
    <w:rsid w:val="00995F19"/>
    <w:rsid w:val="00997DA1"/>
    <w:rsid w:val="009A27F7"/>
    <w:rsid w:val="009C1554"/>
    <w:rsid w:val="009C4FFF"/>
    <w:rsid w:val="009D0091"/>
    <w:rsid w:val="009D0F1A"/>
    <w:rsid w:val="009D3C3E"/>
    <w:rsid w:val="009E1068"/>
    <w:rsid w:val="009F093E"/>
    <w:rsid w:val="00A03DC7"/>
    <w:rsid w:val="00A05A5F"/>
    <w:rsid w:val="00A14D29"/>
    <w:rsid w:val="00A15904"/>
    <w:rsid w:val="00A16EEE"/>
    <w:rsid w:val="00A200E0"/>
    <w:rsid w:val="00A2277F"/>
    <w:rsid w:val="00A4525E"/>
    <w:rsid w:val="00A55272"/>
    <w:rsid w:val="00A6044A"/>
    <w:rsid w:val="00A60569"/>
    <w:rsid w:val="00A668BE"/>
    <w:rsid w:val="00A723CA"/>
    <w:rsid w:val="00A80DE8"/>
    <w:rsid w:val="00AA16DA"/>
    <w:rsid w:val="00AA36A4"/>
    <w:rsid w:val="00AA55E4"/>
    <w:rsid w:val="00AB2265"/>
    <w:rsid w:val="00AC0B56"/>
    <w:rsid w:val="00AC565F"/>
    <w:rsid w:val="00AD63AE"/>
    <w:rsid w:val="00AD65BC"/>
    <w:rsid w:val="00AE6FC9"/>
    <w:rsid w:val="00B11D96"/>
    <w:rsid w:val="00B153DA"/>
    <w:rsid w:val="00B163A3"/>
    <w:rsid w:val="00B25C3F"/>
    <w:rsid w:val="00B41F84"/>
    <w:rsid w:val="00B50779"/>
    <w:rsid w:val="00B53C1A"/>
    <w:rsid w:val="00B80250"/>
    <w:rsid w:val="00B81E8C"/>
    <w:rsid w:val="00B83904"/>
    <w:rsid w:val="00B9090F"/>
    <w:rsid w:val="00B9233D"/>
    <w:rsid w:val="00BA2BD4"/>
    <w:rsid w:val="00BA7D3F"/>
    <w:rsid w:val="00BB6999"/>
    <w:rsid w:val="00BC03E4"/>
    <w:rsid w:val="00BC5372"/>
    <w:rsid w:val="00BD1D74"/>
    <w:rsid w:val="00BE477F"/>
    <w:rsid w:val="00BE6521"/>
    <w:rsid w:val="00BF74A5"/>
    <w:rsid w:val="00BF7E85"/>
    <w:rsid w:val="00C00FB4"/>
    <w:rsid w:val="00C03146"/>
    <w:rsid w:val="00C20FF0"/>
    <w:rsid w:val="00C212BD"/>
    <w:rsid w:val="00C21877"/>
    <w:rsid w:val="00C51F68"/>
    <w:rsid w:val="00C52D66"/>
    <w:rsid w:val="00C7538A"/>
    <w:rsid w:val="00C76A25"/>
    <w:rsid w:val="00C9033A"/>
    <w:rsid w:val="00C94FAF"/>
    <w:rsid w:val="00C95715"/>
    <w:rsid w:val="00CA2FFA"/>
    <w:rsid w:val="00CD0CF0"/>
    <w:rsid w:val="00CD2848"/>
    <w:rsid w:val="00CD3EF6"/>
    <w:rsid w:val="00CE30C1"/>
    <w:rsid w:val="00CF31E1"/>
    <w:rsid w:val="00CF6589"/>
    <w:rsid w:val="00D02842"/>
    <w:rsid w:val="00D13C10"/>
    <w:rsid w:val="00D16B90"/>
    <w:rsid w:val="00D4582C"/>
    <w:rsid w:val="00D50C5B"/>
    <w:rsid w:val="00D677EA"/>
    <w:rsid w:val="00D70036"/>
    <w:rsid w:val="00D761C6"/>
    <w:rsid w:val="00D80AD0"/>
    <w:rsid w:val="00D80C85"/>
    <w:rsid w:val="00D830F0"/>
    <w:rsid w:val="00D93D60"/>
    <w:rsid w:val="00D944DF"/>
    <w:rsid w:val="00DA3D9C"/>
    <w:rsid w:val="00DA7E5A"/>
    <w:rsid w:val="00DB090F"/>
    <w:rsid w:val="00DB1A52"/>
    <w:rsid w:val="00DB3F51"/>
    <w:rsid w:val="00DB693B"/>
    <w:rsid w:val="00DC31A4"/>
    <w:rsid w:val="00DC76D8"/>
    <w:rsid w:val="00DD1300"/>
    <w:rsid w:val="00DE4BEF"/>
    <w:rsid w:val="00DF2ABF"/>
    <w:rsid w:val="00DF53DF"/>
    <w:rsid w:val="00E042B4"/>
    <w:rsid w:val="00E069F5"/>
    <w:rsid w:val="00E111C1"/>
    <w:rsid w:val="00E245A1"/>
    <w:rsid w:val="00E264C3"/>
    <w:rsid w:val="00E355D8"/>
    <w:rsid w:val="00E35C78"/>
    <w:rsid w:val="00E57CC4"/>
    <w:rsid w:val="00E74126"/>
    <w:rsid w:val="00E758DB"/>
    <w:rsid w:val="00E76F18"/>
    <w:rsid w:val="00E83F23"/>
    <w:rsid w:val="00E86855"/>
    <w:rsid w:val="00E96E46"/>
    <w:rsid w:val="00E971AF"/>
    <w:rsid w:val="00EA3026"/>
    <w:rsid w:val="00EA589B"/>
    <w:rsid w:val="00EB30F7"/>
    <w:rsid w:val="00EC5714"/>
    <w:rsid w:val="00EC61F2"/>
    <w:rsid w:val="00ED6DB6"/>
    <w:rsid w:val="00EE3036"/>
    <w:rsid w:val="00EE3EEC"/>
    <w:rsid w:val="00EE7090"/>
    <w:rsid w:val="00EF383A"/>
    <w:rsid w:val="00EF64E8"/>
    <w:rsid w:val="00F063DF"/>
    <w:rsid w:val="00F158DB"/>
    <w:rsid w:val="00F20710"/>
    <w:rsid w:val="00F22021"/>
    <w:rsid w:val="00F30B2A"/>
    <w:rsid w:val="00F319E1"/>
    <w:rsid w:val="00F348DC"/>
    <w:rsid w:val="00F3765C"/>
    <w:rsid w:val="00F42B5F"/>
    <w:rsid w:val="00F43B0A"/>
    <w:rsid w:val="00F56BBF"/>
    <w:rsid w:val="00F60693"/>
    <w:rsid w:val="00F64EEE"/>
    <w:rsid w:val="00F73F91"/>
    <w:rsid w:val="00F74A67"/>
    <w:rsid w:val="00F87308"/>
    <w:rsid w:val="00F958BE"/>
    <w:rsid w:val="00FC0B03"/>
    <w:rsid w:val="00FC3C04"/>
    <w:rsid w:val="00FE472D"/>
    <w:rsid w:val="00FE5995"/>
    <w:rsid w:val="00FF320A"/>
    <w:rsid w:val="424E7AF4"/>
    <w:rsid w:val="5B3866F4"/>
    <w:rsid w:val="756775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rules v:ext="edit">
        <o:r id="V:Rule2" type="connector" idref="#自选图形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Dat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EEC"/>
    <w:pPr>
      <w:widowControl w:val="0"/>
      <w:jc w:val="both"/>
    </w:pPr>
    <w:rPr>
      <w:kern w:val="2"/>
      <w:sz w:val="21"/>
      <w:szCs w:val="22"/>
    </w:rPr>
  </w:style>
  <w:style w:type="paragraph" w:styleId="1">
    <w:name w:val="heading 1"/>
    <w:basedOn w:val="a"/>
    <w:next w:val="a"/>
    <w:link w:val="1Char"/>
    <w:qFormat/>
    <w:rsid w:val="00EE3EEC"/>
    <w:pPr>
      <w:keepNext/>
      <w:outlineLvl w:val="0"/>
    </w:pPr>
    <w:rPr>
      <w:rFonts w:ascii="楷体_GB2312" w:eastAsia="楷体_GB2312" w:hAnsi="Times New Roman" w:cs="Times New Roman"/>
      <w:sz w:val="28"/>
      <w:szCs w:val="20"/>
    </w:rPr>
  </w:style>
  <w:style w:type="paragraph" w:styleId="2">
    <w:name w:val="heading 2"/>
    <w:basedOn w:val="a"/>
    <w:next w:val="a0"/>
    <w:link w:val="2Char"/>
    <w:qFormat/>
    <w:rsid w:val="00EE3EEC"/>
    <w:pPr>
      <w:keepNext/>
      <w:keepLines/>
      <w:spacing w:before="260" w:after="260" w:line="416" w:lineRule="auto"/>
      <w:jc w:val="center"/>
      <w:outlineLvl w:val="1"/>
    </w:pPr>
    <w:rPr>
      <w:rFonts w:ascii="Arial" w:eastAsia="幼圆" w:hAnsi="Arial" w:cs="Times New Roman"/>
      <w:b/>
      <w:sz w:val="44"/>
      <w:szCs w:val="20"/>
    </w:rPr>
  </w:style>
  <w:style w:type="paragraph" w:styleId="3">
    <w:name w:val="heading 3"/>
    <w:basedOn w:val="a"/>
    <w:next w:val="a"/>
    <w:link w:val="3Char"/>
    <w:uiPriority w:val="9"/>
    <w:unhideWhenUsed/>
    <w:qFormat/>
    <w:rsid w:val="00EE3EE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E3EE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EE3EE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EE3EEC"/>
    <w:pPr>
      <w:ind w:firstLineChars="200" w:firstLine="420"/>
    </w:pPr>
  </w:style>
  <w:style w:type="paragraph" w:styleId="a4">
    <w:name w:val="annotation text"/>
    <w:basedOn w:val="a"/>
    <w:link w:val="Char"/>
    <w:uiPriority w:val="99"/>
    <w:unhideWhenUsed/>
    <w:qFormat/>
    <w:rsid w:val="00EE3EEC"/>
    <w:pPr>
      <w:jc w:val="left"/>
    </w:pPr>
  </w:style>
  <w:style w:type="paragraph" w:styleId="a5">
    <w:name w:val="Body Text"/>
    <w:basedOn w:val="a"/>
    <w:link w:val="Char0"/>
    <w:rsid w:val="00EE3EEC"/>
    <w:rPr>
      <w:rFonts w:ascii="楷体_GB2312" w:eastAsia="楷体_GB2312" w:hAnsi="Arial" w:cs="Times New Roman"/>
      <w:sz w:val="28"/>
      <w:szCs w:val="20"/>
    </w:rPr>
  </w:style>
  <w:style w:type="paragraph" w:styleId="a6">
    <w:name w:val="Body Text Indent"/>
    <w:basedOn w:val="a"/>
    <w:link w:val="Char1"/>
    <w:uiPriority w:val="99"/>
    <w:semiHidden/>
    <w:unhideWhenUsed/>
    <w:rsid w:val="00EE3EEC"/>
    <w:pPr>
      <w:spacing w:after="120"/>
      <w:ind w:leftChars="200" w:left="420"/>
    </w:pPr>
  </w:style>
  <w:style w:type="paragraph" w:styleId="30">
    <w:name w:val="toc 3"/>
    <w:basedOn w:val="a"/>
    <w:next w:val="a"/>
    <w:uiPriority w:val="39"/>
    <w:unhideWhenUsed/>
    <w:qFormat/>
    <w:rsid w:val="00EE3EEC"/>
    <w:pPr>
      <w:ind w:leftChars="400" w:left="840"/>
    </w:pPr>
  </w:style>
  <w:style w:type="paragraph" w:styleId="a7">
    <w:name w:val="Plain Text"/>
    <w:basedOn w:val="a"/>
    <w:link w:val="Char2"/>
    <w:qFormat/>
    <w:rsid w:val="00EE3EEC"/>
    <w:rPr>
      <w:rFonts w:ascii="宋体" w:eastAsia="宋体" w:hAnsi="Courier New" w:cs="Times New Roman" w:hint="eastAsia"/>
      <w:szCs w:val="20"/>
    </w:rPr>
  </w:style>
  <w:style w:type="paragraph" w:styleId="a8">
    <w:name w:val="Date"/>
    <w:basedOn w:val="a"/>
    <w:next w:val="a"/>
    <w:link w:val="Char3"/>
    <w:qFormat/>
    <w:rsid w:val="00EE3EEC"/>
    <w:rPr>
      <w:rFonts w:ascii="Times New Roman" w:eastAsia="宋体" w:hAnsi="Times New Roman" w:cs="Times New Roman"/>
      <w:sz w:val="24"/>
      <w:szCs w:val="20"/>
    </w:rPr>
  </w:style>
  <w:style w:type="paragraph" w:styleId="20">
    <w:name w:val="Body Text Indent 2"/>
    <w:basedOn w:val="a"/>
    <w:link w:val="2Char0"/>
    <w:uiPriority w:val="99"/>
    <w:semiHidden/>
    <w:unhideWhenUsed/>
    <w:rsid w:val="00EE3EEC"/>
    <w:pPr>
      <w:spacing w:after="120" w:line="480" w:lineRule="auto"/>
      <w:ind w:leftChars="200" w:left="420"/>
    </w:pPr>
  </w:style>
  <w:style w:type="paragraph" w:styleId="a9">
    <w:name w:val="Balloon Text"/>
    <w:basedOn w:val="a"/>
    <w:link w:val="Char4"/>
    <w:uiPriority w:val="99"/>
    <w:unhideWhenUsed/>
    <w:qFormat/>
    <w:rsid w:val="00EE3EEC"/>
    <w:rPr>
      <w:sz w:val="18"/>
      <w:szCs w:val="18"/>
    </w:rPr>
  </w:style>
  <w:style w:type="paragraph" w:styleId="aa">
    <w:name w:val="footer"/>
    <w:basedOn w:val="a"/>
    <w:link w:val="Char5"/>
    <w:uiPriority w:val="99"/>
    <w:unhideWhenUsed/>
    <w:qFormat/>
    <w:rsid w:val="00EE3EEC"/>
    <w:pPr>
      <w:tabs>
        <w:tab w:val="center" w:pos="4153"/>
        <w:tab w:val="right" w:pos="8306"/>
      </w:tabs>
      <w:snapToGrid w:val="0"/>
      <w:jc w:val="left"/>
    </w:pPr>
    <w:rPr>
      <w:sz w:val="18"/>
      <w:szCs w:val="18"/>
    </w:rPr>
  </w:style>
  <w:style w:type="paragraph" w:styleId="ab">
    <w:name w:val="header"/>
    <w:basedOn w:val="a"/>
    <w:link w:val="Char6"/>
    <w:uiPriority w:val="99"/>
    <w:unhideWhenUsed/>
    <w:qFormat/>
    <w:rsid w:val="00EE3EE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EE3EEC"/>
  </w:style>
  <w:style w:type="paragraph" w:styleId="40">
    <w:name w:val="toc 4"/>
    <w:basedOn w:val="a"/>
    <w:next w:val="a"/>
    <w:uiPriority w:val="39"/>
    <w:unhideWhenUsed/>
    <w:qFormat/>
    <w:rsid w:val="00EE3EEC"/>
    <w:pPr>
      <w:ind w:leftChars="600" w:left="1260"/>
    </w:pPr>
  </w:style>
  <w:style w:type="paragraph" w:styleId="21">
    <w:name w:val="toc 2"/>
    <w:basedOn w:val="a"/>
    <w:next w:val="a"/>
    <w:uiPriority w:val="39"/>
    <w:unhideWhenUsed/>
    <w:qFormat/>
    <w:rsid w:val="00EE3EEC"/>
    <w:pPr>
      <w:ind w:leftChars="200" w:left="420"/>
    </w:pPr>
  </w:style>
  <w:style w:type="paragraph" w:styleId="ac">
    <w:name w:val="Normal (Web)"/>
    <w:basedOn w:val="a"/>
    <w:uiPriority w:val="99"/>
    <w:unhideWhenUsed/>
    <w:rsid w:val="00EE3EEC"/>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link w:val="Char7"/>
    <w:uiPriority w:val="10"/>
    <w:qFormat/>
    <w:rsid w:val="00EE3EEC"/>
    <w:pPr>
      <w:spacing w:before="240" w:after="60"/>
      <w:jc w:val="center"/>
      <w:outlineLvl w:val="0"/>
    </w:pPr>
    <w:rPr>
      <w:rFonts w:asciiTheme="majorHAnsi" w:eastAsia="宋体" w:hAnsiTheme="majorHAnsi" w:cstheme="majorBidi"/>
      <w:b/>
      <w:bCs/>
      <w:sz w:val="32"/>
      <w:szCs w:val="32"/>
    </w:rPr>
  </w:style>
  <w:style w:type="paragraph" w:styleId="ae">
    <w:name w:val="annotation subject"/>
    <w:basedOn w:val="a4"/>
    <w:next w:val="a4"/>
    <w:link w:val="Char8"/>
    <w:uiPriority w:val="99"/>
    <w:unhideWhenUsed/>
    <w:qFormat/>
    <w:rsid w:val="00EE3EEC"/>
    <w:rPr>
      <w:b/>
      <w:bCs/>
    </w:rPr>
  </w:style>
  <w:style w:type="paragraph" w:styleId="22">
    <w:name w:val="Body Text First Indent 2"/>
    <w:basedOn w:val="a6"/>
    <w:link w:val="2Char1"/>
    <w:uiPriority w:val="99"/>
    <w:semiHidden/>
    <w:unhideWhenUsed/>
    <w:rsid w:val="00EE3EEC"/>
    <w:pPr>
      <w:ind w:firstLineChars="200" w:firstLine="420"/>
    </w:pPr>
  </w:style>
  <w:style w:type="table" w:styleId="af">
    <w:name w:val="Table Grid"/>
    <w:basedOn w:val="a2"/>
    <w:uiPriority w:val="39"/>
    <w:qFormat/>
    <w:rsid w:val="00EE3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1"/>
    <w:uiPriority w:val="99"/>
    <w:unhideWhenUsed/>
    <w:qFormat/>
    <w:rsid w:val="00EE3EEC"/>
  </w:style>
  <w:style w:type="character" w:styleId="af1">
    <w:name w:val="Hyperlink"/>
    <w:basedOn w:val="a1"/>
    <w:uiPriority w:val="99"/>
    <w:unhideWhenUsed/>
    <w:qFormat/>
    <w:rsid w:val="00EE3EEC"/>
    <w:rPr>
      <w:color w:val="0563C1" w:themeColor="hyperlink"/>
      <w:u w:val="single"/>
    </w:rPr>
  </w:style>
  <w:style w:type="character" w:styleId="af2">
    <w:name w:val="annotation reference"/>
    <w:basedOn w:val="a1"/>
    <w:uiPriority w:val="99"/>
    <w:unhideWhenUsed/>
    <w:qFormat/>
    <w:rsid w:val="00EE3EEC"/>
    <w:rPr>
      <w:sz w:val="21"/>
      <w:szCs w:val="21"/>
    </w:rPr>
  </w:style>
  <w:style w:type="character" w:customStyle="1" w:styleId="Char6">
    <w:name w:val="页眉 Char"/>
    <w:basedOn w:val="a1"/>
    <w:link w:val="ab"/>
    <w:uiPriority w:val="99"/>
    <w:qFormat/>
    <w:rsid w:val="00EE3EEC"/>
    <w:rPr>
      <w:sz w:val="18"/>
      <w:szCs w:val="18"/>
    </w:rPr>
  </w:style>
  <w:style w:type="character" w:customStyle="1" w:styleId="Char5">
    <w:name w:val="页脚 Char"/>
    <w:basedOn w:val="a1"/>
    <w:link w:val="aa"/>
    <w:uiPriority w:val="99"/>
    <w:qFormat/>
    <w:rsid w:val="00EE3EEC"/>
    <w:rPr>
      <w:sz w:val="18"/>
      <w:szCs w:val="18"/>
    </w:rPr>
  </w:style>
  <w:style w:type="paragraph" w:customStyle="1" w:styleId="af3">
    <w:name w:val="普通正文"/>
    <w:basedOn w:val="a"/>
    <w:qFormat/>
    <w:rsid w:val="00EE3EEC"/>
    <w:pPr>
      <w:adjustRightInd w:val="0"/>
      <w:spacing w:before="120" w:after="120" w:line="360" w:lineRule="auto"/>
      <w:ind w:firstLine="480"/>
      <w:jc w:val="left"/>
      <w:textAlignment w:val="baseline"/>
    </w:pPr>
    <w:rPr>
      <w:rFonts w:ascii="Arial" w:eastAsia="宋体" w:hAnsi="Arial" w:cs="Times New Roman"/>
      <w:kern w:val="0"/>
      <w:sz w:val="24"/>
      <w:szCs w:val="24"/>
    </w:rPr>
  </w:style>
  <w:style w:type="character" w:customStyle="1" w:styleId="1Char">
    <w:name w:val="标题 1 Char"/>
    <w:basedOn w:val="a1"/>
    <w:link w:val="1"/>
    <w:qFormat/>
    <w:rsid w:val="00EE3EEC"/>
    <w:rPr>
      <w:rFonts w:ascii="楷体_GB2312" w:eastAsia="楷体_GB2312" w:hAnsi="Times New Roman" w:cs="Times New Roman"/>
      <w:sz w:val="28"/>
      <w:szCs w:val="20"/>
    </w:rPr>
  </w:style>
  <w:style w:type="character" w:customStyle="1" w:styleId="Char0">
    <w:name w:val="正文文本 Char"/>
    <w:basedOn w:val="a1"/>
    <w:link w:val="a5"/>
    <w:qFormat/>
    <w:rsid w:val="00EE3EEC"/>
    <w:rPr>
      <w:rFonts w:ascii="楷体_GB2312" w:eastAsia="楷体_GB2312" w:hAnsi="Arial" w:cs="Times New Roman"/>
      <w:sz w:val="28"/>
      <w:szCs w:val="20"/>
    </w:rPr>
  </w:style>
  <w:style w:type="character" w:customStyle="1" w:styleId="2Char">
    <w:name w:val="标题 2 Char"/>
    <w:basedOn w:val="a1"/>
    <w:link w:val="2"/>
    <w:qFormat/>
    <w:rsid w:val="00EE3EEC"/>
    <w:rPr>
      <w:rFonts w:ascii="Arial" w:eastAsia="幼圆" w:hAnsi="Arial" w:cs="Times New Roman"/>
      <w:b/>
      <w:sz w:val="44"/>
      <w:szCs w:val="20"/>
    </w:rPr>
  </w:style>
  <w:style w:type="character" w:customStyle="1" w:styleId="3Char">
    <w:name w:val="标题 3 Char"/>
    <w:basedOn w:val="a1"/>
    <w:link w:val="3"/>
    <w:uiPriority w:val="9"/>
    <w:qFormat/>
    <w:rsid w:val="00EE3EEC"/>
    <w:rPr>
      <w:b/>
      <w:bCs/>
      <w:sz w:val="32"/>
      <w:szCs w:val="32"/>
    </w:rPr>
  </w:style>
  <w:style w:type="character" w:customStyle="1" w:styleId="Char3">
    <w:name w:val="日期 Char"/>
    <w:basedOn w:val="a1"/>
    <w:link w:val="a8"/>
    <w:qFormat/>
    <w:rsid w:val="00EE3EEC"/>
    <w:rPr>
      <w:rFonts w:ascii="Times New Roman" w:eastAsia="宋体" w:hAnsi="Times New Roman" w:cs="Times New Roman"/>
      <w:sz w:val="24"/>
      <w:szCs w:val="20"/>
    </w:rPr>
  </w:style>
  <w:style w:type="paragraph" w:customStyle="1" w:styleId="Char9">
    <w:name w:val="Char"/>
    <w:basedOn w:val="a"/>
    <w:qFormat/>
    <w:rsid w:val="00EE3EEC"/>
    <w:pPr>
      <w:tabs>
        <w:tab w:val="left" w:pos="360"/>
      </w:tabs>
    </w:pPr>
    <w:rPr>
      <w:rFonts w:ascii="Times New Roman" w:eastAsia="宋体" w:hAnsi="Times New Roman" w:cs="Times New Roman"/>
      <w:sz w:val="24"/>
      <w:szCs w:val="24"/>
    </w:rPr>
  </w:style>
  <w:style w:type="character" w:customStyle="1" w:styleId="Char7">
    <w:name w:val="标题 Char"/>
    <w:basedOn w:val="a1"/>
    <w:link w:val="ad"/>
    <w:uiPriority w:val="10"/>
    <w:qFormat/>
    <w:rsid w:val="00EE3EEC"/>
    <w:rPr>
      <w:rFonts w:asciiTheme="majorHAnsi" w:eastAsia="宋体" w:hAnsiTheme="majorHAnsi" w:cstheme="majorBidi"/>
      <w:b/>
      <w:bCs/>
      <w:sz w:val="32"/>
      <w:szCs w:val="32"/>
    </w:rPr>
  </w:style>
  <w:style w:type="character" w:customStyle="1" w:styleId="Char2">
    <w:name w:val="纯文本 Char"/>
    <w:basedOn w:val="a1"/>
    <w:link w:val="a7"/>
    <w:qFormat/>
    <w:rsid w:val="00EE3EEC"/>
    <w:rPr>
      <w:rFonts w:ascii="宋体" w:eastAsia="宋体" w:hAnsi="Courier New" w:cs="Times New Roman"/>
      <w:szCs w:val="20"/>
    </w:rPr>
  </w:style>
  <w:style w:type="paragraph" w:customStyle="1" w:styleId="11">
    <w:name w:val="标题1"/>
    <w:basedOn w:val="a"/>
    <w:next w:val="a"/>
    <w:qFormat/>
    <w:rsid w:val="00EE3EEC"/>
    <w:pPr>
      <w:tabs>
        <w:tab w:val="left" w:pos="9193"/>
        <w:tab w:val="left" w:pos="9827"/>
      </w:tabs>
      <w:spacing w:line="700" w:lineRule="atLeast"/>
      <w:jc w:val="center"/>
    </w:pPr>
    <w:rPr>
      <w:rFonts w:ascii="Times New Roman" w:eastAsia="方正小标宋_GBK" w:hAnsi="Times New Roman" w:cs="Times New Roman"/>
      <w:sz w:val="44"/>
      <w:szCs w:val="24"/>
    </w:rPr>
  </w:style>
  <w:style w:type="paragraph" w:customStyle="1" w:styleId="TOC1">
    <w:name w:val="TOC 标题1"/>
    <w:basedOn w:val="1"/>
    <w:next w:val="a"/>
    <w:uiPriority w:val="39"/>
    <w:unhideWhenUsed/>
    <w:qFormat/>
    <w:rsid w:val="00EE3EEC"/>
    <w:pPr>
      <w:keepLines/>
      <w:widowControl/>
      <w:spacing w:before="480" w:line="276" w:lineRule="auto"/>
      <w:jc w:val="left"/>
      <w:outlineLvl w:val="9"/>
    </w:pPr>
    <w:rPr>
      <w:rFonts w:asciiTheme="majorHAnsi" w:eastAsiaTheme="majorEastAsia" w:hAnsiTheme="majorHAnsi" w:cstheme="majorBidi"/>
      <w:b/>
      <w:bCs/>
      <w:color w:val="2E74B5" w:themeColor="accent1" w:themeShade="BF"/>
      <w:kern w:val="0"/>
      <w:szCs w:val="28"/>
    </w:rPr>
  </w:style>
  <w:style w:type="character" w:customStyle="1" w:styleId="Char4">
    <w:name w:val="批注框文本 Char"/>
    <w:basedOn w:val="a1"/>
    <w:link w:val="a9"/>
    <w:uiPriority w:val="99"/>
    <w:semiHidden/>
    <w:qFormat/>
    <w:rsid w:val="00EE3EEC"/>
    <w:rPr>
      <w:sz w:val="18"/>
      <w:szCs w:val="18"/>
    </w:rPr>
  </w:style>
  <w:style w:type="character" w:customStyle="1" w:styleId="Char">
    <w:name w:val="批注文字 Char"/>
    <w:basedOn w:val="a1"/>
    <w:link w:val="a4"/>
    <w:uiPriority w:val="99"/>
    <w:semiHidden/>
    <w:qFormat/>
    <w:rsid w:val="00EE3EEC"/>
  </w:style>
  <w:style w:type="character" w:customStyle="1" w:styleId="Char8">
    <w:name w:val="批注主题 Char"/>
    <w:basedOn w:val="Char"/>
    <w:link w:val="ae"/>
    <w:uiPriority w:val="99"/>
    <w:semiHidden/>
    <w:qFormat/>
    <w:rsid w:val="00EE3EEC"/>
    <w:rPr>
      <w:b/>
      <w:bCs/>
    </w:rPr>
  </w:style>
  <w:style w:type="character" w:customStyle="1" w:styleId="4Char">
    <w:name w:val="标题 4 Char"/>
    <w:basedOn w:val="a1"/>
    <w:link w:val="4"/>
    <w:uiPriority w:val="9"/>
    <w:qFormat/>
    <w:rsid w:val="00EE3EEC"/>
    <w:rPr>
      <w:rFonts w:asciiTheme="majorHAnsi" w:eastAsiaTheme="majorEastAsia" w:hAnsiTheme="majorHAnsi" w:cstheme="majorBidi"/>
      <w:b/>
      <w:bCs/>
      <w:sz w:val="28"/>
      <w:szCs w:val="28"/>
    </w:rPr>
  </w:style>
  <w:style w:type="character" w:customStyle="1" w:styleId="5Char">
    <w:name w:val="标题 5 Char"/>
    <w:basedOn w:val="a1"/>
    <w:link w:val="5"/>
    <w:uiPriority w:val="9"/>
    <w:qFormat/>
    <w:rsid w:val="00EE3EEC"/>
    <w:rPr>
      <w:b/>
      <w:bCs/>
      <w:sz w:val="28"/>
      <w:szCs w:val="28"/>
    </w:rPr>
  </w:style>
  <w:style w:type="paragraph" w:styleId="af4">
    <w:name w:val="List Paragraph"/>
    <w:basedOn w:val="a"/>
    <w:uiPriority w:val="34"/>
    <w:qFormat/>
    <w:rsid w:val="00EE3EEC"/>
    <w:pPr>
      <w:ind w:firstLineChars="200" w:firstLine="420"/>
    </w:pPr>
    <w:rPr>
      <w:rFonts w:ascii="Calibri" w:hAnsi="Calibri"/>
    </w:rPr>
  </w:style>
  <w:style w:type="paragraph" w:customStyle="1" w:styleId="Default">
    <w:name w:val="Default"/>
    <w:qFormat/>
    <w:rsid w:val="00EE3EEC"/>
    <w:pPr>
      <w:widowControl w:val="0"/>
      <w:autoSpaceDE w:val="0"/>
      <w:autoSpaceDN w:val="0"/>
      <w:adjustRightInd w:val="0"/>
    </w:pPr>
    <w:rPr>
      <w:rFonts w:ascii="宋体" w:eastAsia="宋体" w:hAnsi="Times New Roman" w:cs="宋体"/>
      <w:color w:val="000000"/>
      <w:sz w:val="24"/>
      <w:szCs w:val="24"/>
    </w:rPr>
  </w:style>
  <w:style w:type="paragraph" w:customStyle="1" w:styleId="CharCharCharChar">
    <w:name w:val="Char Char Char Char"/>
    <w:basedOn w:val="a"/>
    <w:rsid w:val="00EE3EEC"/>
    <w:rPr>
      <w:rFonts w:ascii="Times New Roman" w:eastAsia="宋体" w:hAnsi="Times New Roman" w:cs="Times New Roman"/>
      <w:szCs w:val="20"/>
    </w:rPr>
  </w:style>
  <w:style w:type="character" w:customStyle="1" w:styleId="2Char0">
    <w:name w:val="正文文本缩进 2 Char"/>
    <w:basedOn w:val="a1"/>
    <w:link w:val="20"/>
    <w:uiPriority w:val="99"/>
    <w:semiHidden/>
    <w:rsid w:val="00EE3EEC"/>
    <w:rPr>
      <w:kern w:val="2"/>
      <w:sz w:val="21"/>
      <w:szCs w:val="22"/>
    </w:rPr>
  </w:style>
  <w:style w:type="paragraph" w:customStyle="1" w:styleId="12">
    <w:name w:val="纯文本1"/>
    <w:basedOn w:val="a"/>
    <w:qFormat/>
    <w:rsid w:val="00EE3EEC"/>
    <w:pPr>
      <w:adjustRightInd w:val="0"/>
      <w:textAlignment w:val="baseline"/>
    </w:pPr>
    <w:rPr>
      <w:rFonts w:ascii="宋体" w:eastAsia="宋体" w:hAnsi="Times New Roman" w:cs="Times New Roman"/>
      <w:szCs w:val="20"/>
    </w:rPr>
  </w:style>
  <w:style w:type="paragraph" w:customStyle="1" w:styleId="reader-word-layer">
    <w:name w:val="reader-word-layer"/>
    <w:basedOn w:val="a"/>
    <w:qFormat/>
    <w:rsid w:val="00EE3EEC"/>
    <w:pPr>
      <w:widowControl/>
      <w:spacing w:before="100" w:beforeAutospacing="1" w:after="100" w:afterAutospacing="1"/>
      <w:jc w:val="left"/>
    </w:pPr>
    <w:rPr>
      <w:rFonts w:ascii="宋体" w:eastAsia="宋体" w:hAnsi="宋体" w:cs="宋体"/>
      <w:kern w:val="0"/>
      <w:sz w:val="24"/>
      <w:szCs w:val="24"/>
    </w:rPr>
  </w:style>
  <w:style w:type="paragraph" w:customStyle="1" w:styleId="TableParagraph">
    <w:name w:val="Table Paragraph"/>
    <w:basedOn w:val="a"/>
    <w:rsid w:val="00EE3EEC"/>
    <w:pPr>
      <w:jc w:val="left"/>
    </w:pPr>
    <w:rPr>
      <w:rFonts w:ascii="Times New Roman" w:eastAsia="宋体" w:hAnsi="Times New Roman" w:cs="Calibri"/>
      <w:kern w:val="0"/>
      <w:sz w:val="22"/>
      <w:lang w:eastAsia="en-US"/>
    </w:rPr>
  </w:style>
  <w:style w:type="character" w:customStyle="1" w:styleId="Char1">
    <w:name w:val="正文文本缩进 Char"/>
    <w:basedOn w:val="a1"/>
    <w:link w:val="a6"/>
    <w:uiPriority w:val="99"/>
    <w:semiHidden/>
    <w:rsid w:val="00EE3EEC"/>
    <w:rPr>
      <w:kern w:val="2"/>
      <w:sz w:val="21"/>
      <w:szCs w:val="22"/>
    </w:rPr>
  </w:style>
  <w:style w:type="character" w:customStyle="1" w:styleId="2Char1">
    <w:name w:val="正文首行缩进 2 Char"/>
    <w:basedOn w:val="Char1"/>
    <w:link w:val="22"/>
    <w:uiPriority w:val="99"/>
    <w:semiHidden/>
    <w:rsid w:val="00EE3EE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35C98-F18A-478A-8C3E-045C9A5F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45</Pages>
  <Words>3871</Words>
  <Characters>22070</Characters>
  <Application>Microsoft Office Word</Application>
  <DocSecurity>0</DocSecurity>
  <Lines>183</Lines>
  <Paragraphs>51</Paragraphs>
  <ScaleCrop>false</ScaleCrop>
  <Company/>
  <LinksUpToDate>false</LinksUpToDate>
  <CharactersWithSpaces>25890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 tony</dc:creator>
  <cp:lastModifiedBy>Thinkpad</cp:lastModifiedBy>
  <cp:revision>8</cp:revision>
  <cp:lastPrinted>2019-04-10T08:32:00Z</cp:lastPrinted>
  <dcterms:created xsi:type="dcterms:W3CDTF">2019-11-12T01:41:00Z</dcterms:created>
  <dcterms:modified xsi:type="dcterms:W3CDTF">2019-11-18T01:13:00Z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