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56" w:tblpY="3568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550"/>
        <w:gridCol w:w="1570"/>
        <w:gridCol w:w="5026"/>
        <w:gridCol w:w="1549"/>
        <w:gridCol w:w="1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源头单位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经营项目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企业负责人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南通铁建建设构件有限公司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南通市苏锡通科技产业园区南通农场37大队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刘增辉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规划建设局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南通开发区建龙商品混凝土有限公司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南通市苏锡通科技产业园区2号滩海澳路一号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吴宝军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规划建设局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南通市永达新型建材科技有限公司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预拌砂浆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南通市苏锡通科技产业园区2号滩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吴顶汉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规划建设局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江苏中新苏通市政工程有限公司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沥青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南通市苏锡通科技产业园区南通农场（原大明砖瓦厂内）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石锦涛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规划建设局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江苏唐龙建筑工程材料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南通市苏锡通科技产业园区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迎春花路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周英杰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规划建设局</w:t>
            </w:r>
          </w:p>
        </w:tc>
      </w:tr>
    </w:tbl>
    <w:p/>
    <w:p>
      <w:pPr>
        <w:widowControl/>
        <w:jc w:val="center"/>
        <w:textAlignment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eastAsia="zh-CN" w:bidi="ar"/>
        </w:rPr>
        <w:t>苏锡通科技产业园区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bidi="ar"/>
        </w:rPr>
        <w:t>重点货运装载源头单位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YzY2Y2Y2NzIyZWNmMzY3ZTBiOGQ3NmQzYzJjYjIifQ=="/>
  </w:docVars>
  <w:rsids>
    <w:rsidRoot w:val="466B7F10"/>
    <w:rsid w:val="07A51DF9"/>
    <w:rsid w:val="19B117EF"/>
    <w:rsid w:val="1A604FC3"/>
    <w:rsid w:val="26AD1590"/>
    <w:rsid w:val="36AC53C0"/>
    <w:rsid w:val="3B2D1E8F"/>
    <w:rsid w:val="40E35E83"/>
    <w:rsid w:val="466B7F10"/>
    <w:rsid w:val="4FC74BC1"/>
    <w:rsid w:val="5B7A6D3C"/>
    <w:rsid w:val="6A0B3BD1"/>
    <w:rsid w:val="7F5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344</Characters>
  <Lines>0</Lines>
  <Paragraphs>0</Paragraphs>
  <TotalTime>1</TotalTime>
  <ScaleCrop>false</ScaleCrop>
  <LinksUpToDate>false</LinksUpToDate>
  <CharactersWithSpaces>344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2022-05-27T07:53:00Z</dcterms:created>
  <dc:creator>Claire溪岩</dc:creator>
  <cp:lastModifiedBy>孙佳骏</cp:lastModifiedBy>
  <dcterms:modified xsi:type="dcterms:W3CDTF">2024-04-29T08:23:13Z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02BFC55A20C1476ABCA9893D09E55F36</vt:lpwstr>
  </property>
</Properties>
</file>