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bookmarkStart w:id="0" w:name="OLE_LINK1"/>
      <w:r>
        <w:rPr>
          <w:rFonts w:hint="eastAsia" w:ascii="华文中宋" w:hAnsi="华文中宋" w:eastAsia="华文中宋"/>
          <w:b/>
          <w:bCs/>
          <w:color w:val="333333"/>
          <w:sz w:val="44"/>
          <w:szCs w:val="44"/>
        </w:rPr>
        <w:t>中标（成交）结果公告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jc w:val="both"/>
        <w:rPr>
          <w:rFonts w:hint="default" w:ascii="仿宋" w:hAnsi="仿宋" w:eastAsia="仿宋"/>
          <w:color w:val="333333"/>
          <w:sz w:val="28"/>
          <w:szCs w:val="28"/>
          <w:lang w:val="en-US"/>
        </w:rPr>
      </w:pPr>
      <w:r>
        <w:rPr>
          <w:rFonts w:hint="eastAsia" w:ascii="黑体" w:hAnsi="黑体" w:eastAsia="黑体"/>
          <w:color w:val="333333"/>
          <w:sz w:val="28"/>
          <w:szCs w:val="28"/>
          <w:lang w:val="en-US" w:eastAsia="zh-CN"/>
        </w:rPr>
        <w:t>一、</w:t>
      </w:r>
      <w:r>
        <w:rPr>
          <w:rFonts w:hint="eastAsia" w:ascii="黑体" w:hAnsi="黑体" w:eastAsia="黑体"/>
          <w:color w:val="333333"/>
          <w:sz w:val="28"/>
          <w:szCs w:val="28"/>
        </w:rPr>
        <w:t>项目名称：</w:t>
      </w:r>
      <w:r>
        <w:rPr>
          <w:rFonts w:hint="eastAsia" w:ascii="仿宋" w:hAnsi="仿宋" w:eastAsia="仿宋"/>
          <w:color w:val="333333"/>
          <w:sz w:val="28"/>
          <w:szCs w:val="28"/>
        </w:rPr>
        <w:t>东部职工宿舍二期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 xml:space="preserve">装配式预制（PC）构件采购 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28"/>
          <w:szCs w:val="28"/>
        </w:rPr>
        <w:t>二、中标（成交）信息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560"/>
        <w:jc w:val="both"/>
        <w:rPr>
          <w:rFonts w:hint="eastAsia" w:ascii="仿宋" w:hAnsi="仿宋" w:eastAsia="仿宋" w:cstheme="minorBidi"/>
          <w:color w:val="333333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施工单位</w:t>
      </w:r>
      <w:r>
        <w:rPr>
          <w:rFonts w:hint="eastAsia" w:ascii="仿宋" w:hAnsi="仿宋" w:eastAsia="仿宋"/>
          <w:color w:val="333333"/>
          <w:sz w:val="28"/>
          <w:szCs w:val="28"/>
        </w:rPr>
        <w:t>名称：</w:t>
      </w: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lang w:val="en-US" w:eastAsia="zh-CN" w:bidi="ar-SA"/>
        </w:rPr>
        <w:t>上海绿明建筑科技有限公司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56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中标（成交）金额：</w:t>
      </w:r>
      <w:r>
        <w:rPr>
          <w:rFonts w:hint="eastAsia" w:ascii="Arial" w:cs="Arial"/>
          <w:b w:val="0"/>
          <w:bCs/>
          <w:spacing w:val="10"/>
          <w:sz w:val="24"/>
          <w:u w:val="single"/>
          <w:lang w:val="en-US" w:eastAsia="zh-CN"/>
        </w:rPr>
        <w:t>14458817</w:t>
      </w:r>
      <w:r>
        <w:rPr>
          <w:rFonts w:hint="eastAsia" w:ascii="Arial" w:hAnsi="宋体" w:cs="Arial"/>
          <w:b w:val="0"/>
          <w:bCs/>
          <w:spacing w:val="10"/>
          <w:sz w:val="24"/>
          <w:u w:val="single"/>
          <w:lang w:val="en-US" w:eastAsia="zh-CN"/>
        </w:rPr>
        <w:t xml:space="preserve"> </w:t>
      </w:r>
      <w:r>
        <w:rPr>
          <w:rFonts w:hint="eastAsia" w:ascii="Arial" w:hAnsi="宋体" w:cs="Arial"/>
          <w:b w:val="0"/>
          <w:bCs/>
          <w:sz w:val="22"/>
          <w:szCs w:val="22"/>
          <w:u w:val="single"/>
        </w:rPr>
        <w:t xml:space="preserve"> </w:t>
      </w:r>
      <w:r>
        <w:rPr>
          <w:rFonts w:ascii="Arial" w:hAnsi="宋体" w:cs="Arial"/>
          <w:b w:val="0"/>
          <w:bCs/>
          <w:sz w:val="22"/>
          <w:szCs w:val="22"/>
        </w:rPr>
        <w:t>(￥</w:t>
      </w:r>
      <w:r>
        <w:rPr>
          <w:rFonts w:hint="eastAsia" w:ascii="Arial" w:cs="Arial"/>
          <w:b w:val="0"/>
          <w:bCs/>
          <w:sz w:val="22"/>
          <w:szCs w:val="22"/>
          <w:lang w:val="en-US" w:eastAsia="zh-CN"/>
        </w:rPr>
        <w:t>壹仟肆佰肆拾伍万捌仟捌佰壹拾柒元</w:t>
      </w:r>
      <w:r>
        <w:rPr>
          <w:rFonts w:ascii="Arial" w:hAnsi="宋体" w:cs="Arial"/>
          <w:b w:val="0"/>
          <w:bCs/>
          <w:sz w:val="22"/>
          <w:szCs w:val="22"/>
        </w:rPr>
        <w:t>)</w:t>
      </w:r>
    </w:p>
    <w:p>
      <w:pPr>
        <w:snapToGrid w:val="0"/>
        <w:spacing w:line="500" w:lineRule="exact"/>
        <w:rPr>
          <w:rFonts w:hint="default" w:ascii="仿宋" w:hAnsi="仿宋" w:eastAsia="仿宋"/>
          <w:color w:val="333333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333333"/>
          <w:sz w:val="28"/>
          <w:szCs w:val="28"/>
        </w:rPr>
        <w:t>三、主要标的信息：</w:t>
      </w:r>
      <w:r>
        <w:rPr>
          <w:rFonts w:hint="eastAsia" w:ascii="仿宋" w:hAnsi="仿宋" w:eastAsia="仿宋"/>
          <w:color w:val="333333"/>
          <w:sz w:val="28"/>
          <w:szCs w:val="28"/>
        </w:rPr>
        <w:t>东部职工宿舍二期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装配式预制（PC）构件采购</w:t>
      </w:r>
    </w:p>
    <w:p>
      <w:pPr>
        <w:snapToGrid w:val="0"/>
        <w:spacing w:line="500" w:lineRule="exact"/>
        <w:ind w:firstLine="554" w:firstLineChars="198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建筑面积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为</w:t>
      </w:r>
      <w:r>
        <w:rPr>
          <w:rFonts w:hint="eastAsia" w:ascii="宋体" w:hAnsi="宋体" w:cs="宋体"/>
          <w:sz w:val="24"/>
          <w:szCs w:val="24"/>
        </w:rPr>
        <w:t>115009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平方米。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28"/>
          <w:szCs w:val="28"/>
        </w:rPr>
        <w:t>四、代理服务收费标准及金额：无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28"/>
          <w:szCs w:val="28"/>
        </w:rPr>
        <w:t>五、公告期限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56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自本公告发布之日起1个工作日。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28"/>
          <w:szCs w:val="28"/>
        </w:rPr>
        <w:t>六、其他补充事宜：无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28"/>
          <w:szCs w:val="28"/>
        </w:rPr>
        <w:t>七、凡对本次公告内容提出询问，请按以下方式联系。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560" w:firstLineChars="20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1.采购人信息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eastAsia"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名</w:t>
      </w:r>
      <w:r>
        <w:rPr>
          <w:rFonts w:ascii="Calibri" w:hAnsi="Calibri" w:eastAsia="仿宋" w:cs="Calibri"/>
          <w:color w:val="333333"/>
          <w:sz w:val="28"/>
          <w:szCs w:val="28"/>
        </w:rPr>
        <w:t>   </w:t>
      </w:r>
      <w:r>
        <w:rPr>
          <w:rFonts w:hint="eastAsia" w:ascii="仿宋" w:hAnsi="仿宋" w:eastAsia="仿宋"/>
          <w:color w:val="333333"/>
          <w:sz w:val="28"/>
          <w:szCs w:val="28"/>
        </w:rPr>
        <w:t xml:space="preserve"> 称：江苏昂典建设工程有限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公司</w:t>
      </w:r>
      <w:r>
        <w:rPr>
          <w:rFonts w:hint="eastAsia" w:ascii="仿宋" w:hAnsi="仿宋" w:eastAsia="仿宋"/>
          <w:color w:val="333333"/>
          <w:sz w:val="28"/>
          <w:szCs w:val="28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eastAsia" w:ascii="仿宋" w:hAnsi="仿宋" w:eastAsia="仿宋" w:cs="仿宋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地</w:t>
      </w:r>
      <w:r>
        <w:rPr>
          <w:rFonts w:ascii="Calibri" w:hAnsi="Calibri" w:eastAsia="仿宋" w:cs="Calibri"/>
          <w:color w:val="333333"/>
          <w:sz w:val="28"/>
          <w:szCs w:val="28"/>
        </w:rPr>
        <w:t>   </w:t>
      </w:r>
      <w:r>
        <w:rPr>
          <w:rFonts w:hint="eastAsia" w:ascii="仿宋" w:hAnsi="仿宋" w:eastAsia="仿宋"/>
          <w:color w:val="333333"/>
          <w:sz w:val="28"/>
          <w:szCs w:val="28"/>
        </w:rPr>
        <w:t xml:space="preserve"> 址：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南通苏锡通科技产业园区清枫路1号清枫创业园综合楼201-2室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560" w:firstLineChars="200"/>
        <w:jc w:val="both"/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2.项目联系方式</w:t>
      </w:r>
      <w:bookmarkStart w:id="1" w:name="_GoBack"/>
      <w:bookmarkEnd w:id="1"/>
      <w:r>
        <w:rPr>
          <w:rFonts w:hint="eastAsia" w:ascii="仿宋" w:hAnsi="仿宋" w:eastAsia="仿宋"/>
          <w:color w:val="333333"/>
          <w:sz w:val="28"/>
          <w:szCs w:val="28"/>
        </w:rPr>
        <w:t>：</w:t>
      </w:r>
      <w:bookmarkEnd w:id="0"/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18662816222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ind w:firstLine="560" w:firstLineChars="200"/>
        <w:jc w:val="both"/>
        <w:rPr>
          <w:rFonts w:hint="eastAsia"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监督电话</w:t>
      </w:r>
      <w:r>
        <w:rPr>
          <w:rFonts w:hint="eastAsia" w:ascii="仿宋" w:hAnsi="仿宋" w:eastAsia="仿宋"/>
          <w:color w:val="333333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0513-51080122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jc w:val="both"/>
        <w:rPr>
          <w:rFonts w:hint="default" w:ascii="仿宋" w:hAnsi="仿宋" w:eastAsia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A6643F"/>
    <w:multiLevelType w:val="singleLevel"/>
    <w:tmpl w:val="A5A6643F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337E7"/>
    <w:rsid w:val="016A6FD7"/>
    <w:rsid w:val="03226C9E"/>
    <w:rsid w:val="04BB7F4A"/>
    <w:rsid w:val="060F2738"/>
    <w:rsid w:val="064E6EC7"/>
    <w:rsid w:val="06DF104C"/>
    <w:rsid w:val="07576DF4"/>
    <w:rsid w:val="07E62EF8"/>
    <w:rsid w:val="09094905"/>
    <w:rsid w:val="091C32AD"/>
    <w:rsid w:val="09537B61"/>
    <w:rsid w:val="0B57681E"/>
    <w:rsid w:val="0BBB04F5"/>
    <w:rsid w:val="0CD60C01"/>
    <w:rsid w:val="0D3037CB"/>
    <w:rsid w:val="0DD931E3"/>
    <w:rsid w:val="0E884F40"/>
    <w:rsid w:val="11C40F1E"/>
    <w:rsid w:val="12465749"/>
    <w:rsid w:val="180026B8"/>
    <w:rsid w:val="1A015DAC"/>
    <w:rsid w:val="1A555531"/>
    <w:rsid w:val="1A7A42D7"/>
    <w:rsid w:val="1C763CD4"/>
    <w:rsid w:val="1F941997"/>
    <w:rsid w:val="223236E9"/>
    <w:rsid w:val="285939E6"/>
    <w:rsid w:val="2A946B81"/>
    <w:rsid w:val="2C3D33B6"/>
    <w:rsid w:val="2DAF4EB3"/>
    <w:rsid w:val="2E511987"/>
    <w:rsid w:val="2F1F0B51"/>
    <w:rsid w:val="2F8018CF"/>
    <w:rsid w:val="31C337E7"/>
    <w:rsid w:val="34EE5B7E"/>
    <w:rsid w:val="355A6D87"/>
    <w:rsid w:val="36C32A18"/>
    <w:rsid w:val="37B242A6"/>
    <w:rsid w:val="391F5132"/>
    <w:rsid w:val="3EDD145C"/>
    <w:rsid w:val="41A9169E"/>
    <w:rsid w:val="44446C38"/>
    <w:rsid w:val="450E574D"/>
    <w:rsid w:val="456663CD"/>
    <w:rsid w:val="45C86836"/>
    <w:rsid w:val="46AC320B"/>
    <w:rsid w:val="46F34946"/>
    <w:rsid w:val="4BF15754"/>
    <w:rsid w:val="4C4A325A"/>
    <w:rsid w:val="4CC823D1"/>
    <w:rsid w:val="52907472"/>
    <w:rsid w:val="5391176E"/>
    <w:rsid w:val="544F0467"/>
    <w:rsid w:val="557E4224"/>
    <w:rsid w:val="55C464E7"/>
    <w:rsid w:val="55F10BEA"/>
    <w:rsid w:val="5BB92529"/>
    <w:rsid w:val="5C8F6A67"/>
    <w:rsid w:val="5CFC52BC"/>
    <w:rsid w:val="5D8A1483"/>
    <w:rsid w:val="5ED611A3"/>
    <w:rsid w:val="620A70EF"/>
    <w:rsid w:val="683A1D59"/>
    <w:rsid w:val="699276E8"/>
    <w:rsid w:val="6A340770"/>
    <w:rsid w:val="6AB029CA"/>
    <w:rsid w:val="6B0C430E"/>
    <w:rsid w:val="6B301415"/>
    <w:rsid w:val="6CB3765A"/>
    <w:rsid w:val="6CC07D5A"/>
    <w:rsid w:val="6CE93F71"/>
    <w:rsid w:val="6DED29AB"/>
    <w:rsid w:val="6EE314B3"/>
    <w:rsid w:val="711315BD"/>
    <w:rsid w:val="72842772"/>
    <w:rsid w:val="72856FBF"/>
    <w:rsid w:val="72A050D2"/>
    <w:rsid w:val="72DD457A"/>
    <w:rsid w:val="737C5B3F"/>
    <w:rsid w:val="73CB17AC"/>
    <w:rsid w:val="774E334F"/>
    <w:rsid w:val="77F3290F"/>
    <w:rsid w:val="780A5EB9"/>
    <w:rsid w:val="7A232871"/>
    <w:rsid w:val="7A287CF8"/>
    <w:rsid w:val="7D2E4B27"/>
    <w:rsid w:val="7F2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2021-11-25T01:16:00Z</dcterms:created>
  <dc:creator>宋文彬</dc:creator>
  <cp:lastModifiedBy>宋文彬</cp:lastModifiedBy>
  <dcterms:modified xsi:type="dcterms:W3CDTF">2022-01-26T02:55:17Z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DC53D0E5DB024C758ED0CC05D7BD549F</vt:lpwstr>
  </property>
</Properties>
</file>